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789"/>
        <w:gridCol w:w="1956"/>
      </w:tblGrid>
      <w:tr w:rsidR="00774D03" w:rsidRPr="00774D03" w:rsidTr="0020706B">
        <w:trPr>
          <w:trHeight w:val="1272"/>
        </w:trPr>
        <w:tc>
          <w:tcPr>
            <w:tcW w:w="8993" w:type="dxa"/>
            <w:shd w:val="clear" w:color="auto" w:fill="auto"/>
            <w:vAlign w:val="center"/>
          </w:tcPr>
          <w:p w:rsidR="004A7ACD" w:rsidRPr="005E71CE" w:rsidRDefault="00D9165E" w:rsidP="005E71CE">
            <w:pPr>
              <w:ind w:left="426"/>
              <w:jc w:val="left"/>
              <w:rPr>
                <w:rFonts w:ascii="Duplicate Slab Medium" w:hAnsi="Duplicate Slab Medium"/>
                <w:color w:val="C4D600"/>
                <w:sz w:val="50"/>
                <w:szCs w:val="50"/>
              </w:rPr>
            </w:pPr>
            <w:r>
              <w:rPr>
                <w:noProof/>
                <w:lang w:val="en-US"/>
              </w:rPr>
              <mc:AlternateContent>
                <mc:Choice Requires="wps">
                  <w:drawing>
                    <wp:anchor distT="0" distB="0" distL="114300" distR="114300" simplePos="0" relativeHeight="251653632" behindDoc="0" locked="0" layoutInCell="1" allowOverlap="1" wp14:anchorId="5FED5BC2" wp14:editId="2FE60582">
                      <wp:simplePos x="0" y="0"/>
                      <wp:positionH relativeFrom="column">
                        <wp:posOffset>183515</wp:posOffset>
                      </wp:positionH>
                      <wp:positionV relativeFrom="paragraph">
                        <wp:posOffset>933450</wp:posOffset>
                      </wp:positionV>
                      <wp:extent cx="6582410" cy="0"/>
                      <wp:effectExtent l="0" t="0" r="27940" b="19050"/>
                      <wp:wrapNone/>
                      <wp:docPr id="18" name="18 Conector recto"/>
                      <wp:cNvGraphicFramePr/>
                      <a:graphic xmlns:a="http://schemas.openxmlformats.org/drawingml/2006/main">
                        <a:graphicData uri="http://schemas.microsoft.com/office/word/2010/wordprocessingShape">
                          <wps:wsp>
                            <wps:cNvCnPr/>
                            <wps:spPr>
                              <a:xfrm>
                                <a:off x="0" y="0"/>
                                <a:ext cx="6582410" cy="0"/>
                              </a:xfrm>
                              <a:prstGeom prst="line">
                                <a:avLst/>
                              </a:prstGeom>
                              <a:ln>
                                <a:solidFill>
                                  <a:srgbClr val="C4D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AEF8F" id="18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73.5pt" to="532.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" strokecolor="#c4d600"/>
                  </w:pict>
                </mc:Fallback>
              </mc:AlternateContent>
            </w:r>
            <w:r w:rsidR="004A1103" w:rsidRPr="00E116F3">
              <w:rPr>
                <w:rFonts w:cs="Arial"/>
                <w:b/>
                <w:noProof/>
                <w:sz w:val="76"/>
                <w:szCs w:val="76"/>
                <w:lang w:val="en-US"/>
              </w:rPr>
              <mc:AlternateContent>
                <mc:Choice Requires="wps">
                  <w:drawing>
                    <wp:anchor distT="0" distB="0" distL="114300" distR="114300" simplePos="0" relativeHeight="251651584" behindDoc="0" locked="0" layoutInCell="1" allowOverlap="1" wp14:anchorId="266E1283" wp14:editId="67C8ED99">
                      <wp:simplePos x="0" y="0"/>
                      <wp:positionH relativeFrom="column">
                        <wp:posOffset>-446405</wp:posOffset>
                      </wp:positionH>
                      <wp:positionV relativeFrom="paragraph">
                        <wp:posOffset>-208915</wp:posOffset>
                      </wp:positionV>
                      <wp:extent cx="348615" cy="10283825"/>
                      <wp:effectExtent l="0" t="0" r="0" b="3175"/>
                      <wp:wrapNone/>
                      <wp:docPr id="11" name="11 Rectángulo"/>
                      <wp:cNvGraphicFramePr/>
                      <a:graphic xmlns:a="http://schemas.openxmlformats.org/drawingml/2006/main">
                        <a:graphicData uri="http://schemas.microsoft.com/office/word/2010/wordprocessingShape">
                          <wps:wsp>
                            <wps:cNvSpPr/>
                            <wps:spPr>
                              <a:xfrm>
                                <a:off x="0" y="0"/>
                                <a:ext cx="348615" cy="10283825"/>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B4621" id="11 Rectángulo" o:spid="_x0000_s1026" style="position:absolute;margin-left:-35.15pt;margin-top:-16.45pt;width:27.45pt;height:80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" fillcolor="#333e48" stroked="f" strokeweight="2pt"/>
                  </w:pict>
                </mc:Fallback>
              </mc:AlternateContent>
            </w:r>
            <w:r w:rsidR="00427B4C" w:rsidRPr="00E116F3">
              <w:rPr>
                <w:rFonts w:cs="Arial"/>
                <w:b/>
                <w:noProof/>
                <w:sz w:val="76"/>
                <w:szCs w:val="76"/>
                <w:lang w:val="en-US"/>
              </w:rPr>
              <w:drawing>
                <wp:anchor distT="0" distB="0" distL="114300" distR="114300" simplePos="0" relativeHeight="251650560" behindDoc="0" locked="0" layoutInCell="1" allowOverlap="1" wp14:anchorId="225007C3" wp14:editId="73467D02">
                  <wp:simplePos x="0" y="0"/>
                  <wp:positionH relativeFrom="column">
                    <wp:posOffset>6992620</wp:posOffset>
                  </wp:positionH>
                  <wp:positionV relativeFrom="paragraph">
                    <wp:posOffset>57785</wp:posOffset>
                  </wp:positionV>
                  <wp:extent cx="826135" cy="828675"/>
                  <wp:effectExtent l="0" t="0" r="0" b="9525"/>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pejado o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6135" cy="828675"/>
                          </a:xfrm>
                          <a:prstGeom prst="rect">
                            <a:avLst/>
                          </a:prstGeom>
                        </pic:spPr>
                      </pic:pic>
                    </a:graphicData>
                  </a:graphic>
                  <wp14:sizeRelH relativeFrom="page">
                    <wp14:pctWidth>0</wp14:pctWidth>
                  </wp14:sizeRelH>
                  <wp14:sizeRelV relativeFrom="page">
                    <wp14:pctHeight>0</wp14:pctHeight>
                  </wp14:sizeRelV>
                </wp:anchor>
              </w:drawing>
            </w:r>
            <w:r w:rsidR="004340A6" w:rsidRPr="00E116F3">
              <w:rPr>
                <w:rFonts w:ascii="Duplicate Slab Bold" w:hAnsi="Duplicate Slab Bold"/>
                <w:sz w:val="76"/>
                <w:szCs w:val="76"/>
              </w:rPr>
              <w:t>Clima de Apertura</w:t>
            </w:r>
            <w:r w:rsidR="00427B4C" w:rsidRPr="00E116F3">
              <w:rPr>
                <w:rFonts w:ascii="Duplicate Slab Bold" w:hAnsi="Duplicate Slab Bold"/>
                <w:sz w:val="76"/>
                <w:szCs w:val="76"/>
              </w:rPr>
              <w:t>:</w:t>
            </w:r>
            <w:r w:rsidR="00427B4C" w:rsidRPr="00774D03">
              <w:rPr>
                <w:rFonts w:ascii="Duplicate Slab Medium" w:hAnsi="Duplicate Slab Medium"/>
                <w:b/>
                <w:sz w:val="72"/>
                <w:szCs w:val="72"/>
              </w:rPr>
              <w:t xml:space="preserve"> </w:t>
            </w:r>
            <w:r w:rsidR="008A0D29">
              <w:rPr>
                <w:rFonts w:ascii="Duplicate Slab Medium" w:hAnsi="Duplicate Slab Medium"/>
                <w:color w:val="C4D600"/>
                <w:sz w:val="50"/>
                <w:szCs w:val="50"/>
              </w:rPr>
              <w:t>NUBLADO</w:t>
            </w:r>
          </w:p>
          <w:p w:rsidR="004A7ACD" w:rsidRPr="00774D03" w:rsidRDefault="004A7ACD" w:rsidP="004A7ACD">
            <w:pPr>
              <w:jc w:val="left"/>
            </w:pPr>
          </w:p>
        </w:tc>
        <w:tc>
          <w:tcPr>
            <w:tcW w:w="1956" w:type="dxa"/>
            <w:shd w:val="clear" w:color="auto" w:fill="auto"/>
          </w:tcPr>
          <w:p w:rsidR="004A7ACD" w:rsidRPr="00774D03" w:rsidRDefault="005149FB">
            <w:r w:rsidRPr="00774D03">
              <w:rPr>
                <w:noProof/>
                <w:lang w:val="en-US"/>
              </w:rPr>
              <mc:AlternateContent>
                <mc:Choice Requires="wps">
                  <w:drawing>
                    <wp:anchor distT="0" distB="0" distL="114300" distR="114300" simplePos="0" relativeHeight="251648512" behindDoc="0" locked="0" layoutInCell="1" allowOverlap="1" wp14:anchorId="1A4DB65F" wp14:editId="325A23CB">
                      <wp:simplePos x="0" y="0"/>
                      <wp:positionH relativeFrom="column">
                        <wp:posOffset>-358140</wp:posOffset>
                      </wp:positionH>
                      <wp:positionV relativeFrom="paragraph">
                        <wp:posOffset>641350</wp:posOffset>
                      </wp:positionV>
                      <wp:extent cx="1369695" cy="257175"/>
                      <wp:effectExtent l="0" t="0" r="0" b="0"/>
                      <wp:wrapNone/>
                      <wp:docPr id="10" name="10 Cuadro de texto"/>
                      <wp:cNvGraphicFramePr/>
                      <a:graphic xmlns:a="http://schemas.openxmlformats.org/drawingml/2006/main">
                        <a:graphicData uri="http://schemas.microsoft.com/office/word/2010/wordprocessingShape">
                          <wps:wsp>
                            <wps:cNvSpPr txBox="1"/>
                            <wps:spPr>
                              <a:xfrm>
                                <a:off x="0" y="0"/>
                                <a:ext cx="136969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Default="00377375" w:rsidP="00BF2BFD">
                                  <w:pPr>
                                    <w:spacing w:before="40" w:after="40" w:line="240" w:lineRule="auto"/>
                                    <w:ind w:right="-117"/>
                                    <w:jc w:val="right"/>
                                    <w:rPr>
                                      <w:rFonts w:cs="Arial"/>
                                      <w:b/>
                                      <w:szCs w:val="18"/>
                                    </w:rPr>
                                  </w:pPr>
                                  <w:r>
                                    <w:rPr>
                                      <w:rFonts w:cs="Arial"/>
                                      <w:b/>
                                      <w:szCs w:val="18"/>
                                    </w:rPr>
                                    <w:t>Julio 0</w:t>
                                  </w:r>
                                  <w:r w:rsidR="008A0D29">
                                    <w:rPr>
                                      <w:rFonts w:cs="Arial"/>
                                      <w:b/>
                                      <w:szCs w:val="18"/>
                                    </w:rPr>
                                    <w:t>7</w:t>
                                  </w:r>
                                </w:p>
                                <w:p w:rsidR="005149FB" w:rsidRDefault="005D6882" w:rsidP="00BF2BFD">
                                  <w:pPr>
                                    <w:spacing w:before="40" w:after="40" w:line="240" w:lineRule="auto"/>
                                    <w:ind w:right="-117"/>
                                    <w:jc w:val="right"/>
                                    <w:rPr>
                                      <w:rFonts w:cs="Arial"/>
                                      <w:b/>
                                      <w:szCs w:val="18"/>
                                    </w:rPr>
                                  </w:pPr>
                                  <w:r>
                                    <w:rPr>
                                      <w:rFonts w:cs="Arial"/>
                                      <w:b/>
                                      <w:szCs w:val="18"/>
                                    </w:rPr>
                                    <w:t>2</w:t>
                                  </w:r>
                                </w:p>
                                <w:p w:rsidR="006A38F3" w:rsidRDefault="007832A2" w:rsidP="00BF2BFD">
                                  <w:pPr>
                                    <w:spacing w:before="40" w:after="40" w:line="240" w:lineRule="auto"/>
                                    <w:ind w:right="-117"/>
                                    <w:jc w:val="right"/>
                                  </w:pPr>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B65F" id="_x0000_t202" coordsize="21600,21600" o:spt="202" path="m,l,21600r21600,l21600,xe">
                      <v:stroke joinstyle="miter"/>
                      <v:path gradientshapeok="t" o:connecttype="rect"/>
                    </v:shapetype>
                    <v:shape id="10 Cuadro de texto" o:spid="_x0000_s1026" type="#_x0000_t202" style="position:absolute;left:0;text-align:left;margin-left:-28.2pt;margin-top:50.5pt;width:107.85pt;height:2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" filled="f" stroked="f" strokeweight=".5pt">
                      <v:textbox>
                        <w:txbxContent>
                          <w:p w:rsidR="006A38F3" w:rsidRDefault="00377375" w:rsidP="00BF2BFD">
                            <w:pPr>
                              <w:spacing w:before="40" w:after="40" w:line="240" w:lineRule="auto"/>
                              <w:ind w:right="-117"/>
                              <w:jc w:val="right"/>
                              <w:rPr>
                                <w:rFonts w:cs="Arial"/>
                                <w:b/>
                                <w:szCs w:val="18"/>
                              </w:rPr>
                            </w:pPr>
                            <w:r>
                              <w:rPr>
                                <w:rFonts w:cs="Arial"/>
                                <w:b/>
                                <w:szCs w:val="18"/>
                              </w:rPr>
                              <w:t>Julio 0</w:t>
                            </w:r>
                            <w:r w:rsidR="008A0D29">
                              <w:rPr>
                                <w:rFonts w:cs="Arial"/>
                                <w:b/>
                                <w:szCs w:val="18"/>
                              </w:rPr>
                              <w:t>7</w:t>
                            </w:r>
                          </w:p>
                          <w:p w:rsidR="005149FB" w:rsidRDefault="005D6882" w:rsidP="00BF2BFD">
                            <w:pPr>
                              <w:spacing w:before="40" w:after="40" w:line="240" w:lineRule="auto"/>
                              <w:ind w:right="-117"/>
                              <w:jc w:val="right"/>
                              <w:rPr>
                                <w:rFonts w:cs="Arial"/>
                                <w:b/>
                                <w:szCs w:val="18"/>
                              </w:rPr>
                            </w:pPr>
                            <w:r>
                              <w:rPr>
                                <w:rFonts w:cs="Arial"/>
                                <w:b/>
                                <w:szCs w:val="18"/>
                              </w:rPr>
                              <w:t>2</w:t>
                            </w:r>
                          </w:p>
                          <w:p w:rsidR="006A38F3" w:rsidRDefault="007832A2" w:rsidP="00BF2BFD">
                            <w:pPr>
                              <w:spacing w:before="40" w:after="40" w:line="240" w:lineRule="auto"/>
                              <w:ind w:right="-117"/>
                              <w:jc w:val="right"/>
                            </w:pPr>
                            <w:r>
                              <w:t>22</w:t>
                            </w:r>
                          </w:p>
                        </w:txbxContent>
                      </v:textbox>
                    </v:shape>
                  </w:pict>
                </mc:Fallback>
              </mc:AlternateContent>
            </w:r>
            <w:r w:rsidR="0093429F">
              <w:rPr>
                <w:noProof/>
                <w:lang w:val="en-US"/>
              </w:rPr>
              <w:drawing>
                <wp:anchor distT="0" distB="0" distL="114300" distR="114300" simplePos="0" relativeHeight="251652608" behindDoc="1" locked="0" layoutInCell="1" allowOverlap="1" wp14:anchorId="471BEEF3" wp14:editId="15AAAFB4">
                  <wp:simplePos x="0" y="0"/>
                  <wp:positionH relativeFrom="column">
                    <wp:posOffset>438785</wp:posOffset>
                  </wp:positionH>
                  <wp:positionV relativeFrom="paragraph">
                    <wp:posOffset>142875</wp:posOffset>
                  </wp:positionV>
                  <wp:extent cx="1104900" cy="384810"/>
                  <wp:effectExtent l="0" t="0" r="0" b="0"/>
                  <wp:wrapThrough wrapText="bothSides">
                    <wp:wrapPolygon edited="0">
                      <wp:start x="0" y="0"/>
                      <wp:lineTo x="0" y="20317"/>
                      <wp:lineTo x="19366" y="20317"/>
                      <wp:lineTo x="19738" y="20317"/>
                      <wp:lineTo x="21228" y="13901"/>
                      <wp:lineTo x="21228" y="7485"/>
                      <wp:lineTo x="19366" y="0"/>
                      <wp:lineTo x="0" y="0"/>
                    </wp:wrapPolygon>
                  </wp:wrapThrough>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x+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384810"/>
                          </a:xfrm>
                          <a:prstGeom prst="rect">
                            <a:avLst/>
                          </a:prstGeom>
                        </pic:spPr>
                      </pic:pic>
                    </a:graphicData>
                  </a:graphic>
                  <wp14:sizeRelH relativeFrom="page">
                    <wp14:pctWidth>0</wp14:pctWidth>
                  </wp14:sizeRelH>
                  <wp14:sizeRelV relativeFrom="page">
                    <wp14:pctHeight>0</wp14:pctHeight>
                  </wp14:sizeRelV>
                </wp:anchor>
              </w:drawing>
            </w:r>
          </w:p>
        </w:tc>
      </w:tr>
    </w:tbl>
    <w:p w:rsidR="003805F1" w:rsidRDefault="007A4B76">
      <w:r>
        <w:rPr>
          <w:rFonts w:cs="Arial"/>
          <w:b/>
          <w:noProof/>
          <w:sz w:val="76"/>
          <w:szCs w:val="76"/>
          <w:lang w:val="en-US"/>
        </w:rPr>
        <mc:AlternateContent>
          <mc:Choice Requires="wps">
            <w:drawing>
              <wp:anchor distT="0" distB="0" distL="114300" distR="114300" simplePos="0" relativeHeight="251655680" behindDoc="0" locked="0" layoutInCell="1" allowOverlap="1" wp14:anchorId="1BF8D6A8" wp14:editId="344FA999">
                <wp:simplePos x="0" y="0"/>
                <wp:positionH relativeFrom="column">
                  <wp:posOffset>345440</wp:posOffset>
                </wp:positionH>
                <wp:positionV relativeFrom="paragraph">
                  <wp:posOffset>22225</wp:posOffset>
                </wp:positionV>
                <wp:extent cx="1598930" cy="372745"/>
                <wp:effectExtent l="0" t="0" r="0" b="0"/>
                <wp:wrapNone/>
                <wp:docPr id="288" name="288 Cuadro de texto"/>
                <wp:cNvGraphicFramePr/>
                <a:graphic xmlns:a="http://schemas.openxmlformats.org/drawingml/2006/main">
                  <a:graphicData uri="http://schemas.microsoft.com/office/word/2010/wordprocessingShape">
                    <wps:wsp>
                      <wps:cNvSpPr txBox="1"/>
                      <wps:spPr>
                        <a:xfrm>
                          <a:off x="0" y="0"/>
                          <a:ext cx="159893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Pr="00705D54" w:rsidRDefault="006A38F3">
                            <w:pPr>
                              <w:rPr>
                                <w:rFonts w:ascii="Duplicate Slab Bold" w:hAnsi="Duplicate Slab Bold"/>
                                <w:color w:val="FFFFFF" w:themeColor="background1"/>
                                <w:sz w:val="32"/>
                                <w:szCs w:val="24"/>
                              </w:rPr>
                            </w:pPr>
                            <w:r w:rsidRPr="00705D54">
                              <w:rPr>
                                <w:rFonts w:ascii="Duplicate Slab Bold" w:hAnsi="Duplicate Slab Bold"/>
                                <w:color w:val="FFFFFF" w:themeColor="background1"/>
                                <w:sz w:val="32"/>
                                <w:szCs w:val="24"/>
                              </w:rPr>
                              <w:t>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D6A8" id="288 Cuadro de texto" o:spid="_x0000_s1027" type="#_x0000_t202" style="position:absolute;left:0;text-align:left;margin-left:27.2pt;margin-top:1.75pt;width:125.9pt;height:2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" filled="f" stroked="f" strokeweight=".5pt">
                <v:textbox>
                  <w:txbxContent>
                    <w:p w:rsidR="006A38F3" w:rsidRPr="00705D54" w:rsidRDefault="006A38F3">
                      <w:pPr>
                        <w:rPr>
                          <w:rFonts w:ascii="Duplicate Slab Bold" w:hAnsi="Duplicate Slab Bold"/>
                          <w:color w:val="FFFFFF" w:themeColor="background1"/>
                          <w:sz w:val="32"/>
                          <w:szCs w:val="24"/>
                        </w:rPr>
                      </w:pPr>
                      <w:r w:rsidRPr="00705D54">
                        <w:rPr>
                          <w:rFonts w:ascii="Duplicate Slab Bold" w:hAnsi="Duplicate Slab Bold"/>
                          <w:color w:val="FFFFFF" w:themeColor="background1"/>
                          <w:sz w:val="32"/>
                          <w:szCs w:val="24"/>
                        </w:rPr>
                        <w:t>Económico</w:t>
                      </w:r>
                    </w:p>
                  </w:txbxContent>
                </v:textbox>
              </v:shape>
            </w:pict>
          </mc:Fallback>
        </mc:AlternateContent>
      </w:r>
      <w:r w:rsidR="0017285C">
        <w:rPr>
          <w:rFonts w:cs="Arial"/>
          <w:b/>
          <w:noProof/>
          <w:sz w:val="76"/>
          <w:szCs w:val="76"/>
          <w:lang w:val="en-US"/>
        </w:rPr>
        <mc:AlternateContent>
          <mc:Choice Requires="wps">
            <w:drawing>
              <wp:anchor distT="0" distB="0" distL="114300" distR="114300" simplePos="0" relativeHeight="251657728" behindDoc="0" locked="0" layoutInCell="1" allowOverlap="1" wp14:anchorId="5FC56AAD" wp14:editId="339A4817">
                <wp:simplePos x="0" y="0"/>
                <wp:positionH relativeFrom="column">
                  <wp:posOffset>2202815</wp:posOffset>
                </wp:positionH>
                <wp:positionV relativeFrom="paragraph">
                  <wp:posOffset>87630</wp:posOffset>
                </wp:positionV>
                <wp:extent cx="4634230" cy="221615"/>
                <wp:effectExtent l="0" t="0" r="0" b="6985"/>
                <wp:wrapNone/>
                <wp:docPr id="289" name="289 Cuadro de texto"/>
                <wp:cNvGraphicFramePr/>
                <a:graphic xmlns:a="http://schemas.openxmlformats.org/drawingml/2006/main">
                  <a:graphicData uri="http://schemas.microsoft.com/office/word/2010/wordprocessingShape">
                    <wps:wsp>
                      <wps:cNvSpPr txBox="1"/>
                      <wps:spPr>
                        <a:xfrm>
                          <a:off x="0" y="0"/>
                          <a:ext cx="463423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Pr="00C406A5" w:rsidRDefault="006A38F3" w:rsidP="009960A2">
                            <w:pPr>
                              <w:jc w:val="left"/>
                              <w:rPr>
                                <w:rFonts w:cs="Arial"/>
                                <w:color w:val="FFFFFF" w:themeColor="background1"/>
                                <w:szCs w:val="18"/>
                              </w:rPr>
                            </w:pPr>
                            <w:r w:rsidRPr="009960A2">
                              <w:rPr>
                                <w:rFonts w:ascii="Arial Narrow" w:hAnsi="Arial Narrow"/>
                                <w:color w:val="FFFFFF" w:themeColor="background1"/>
                                <w:sz w:val="16"/>
                              </w:rPr>
                              <w:t xml:space="preserve">Alejandro J. Saldaña B. </w:t>
                            </w:r>
                            <w:r w:rsidRPr="00030150">
                              <w:rPr>
                                <w:rFonts w:ascii="Arial Narrow" w:hAnsi="Arial Narrow"/>
                                <w:color w:val="C4D600"/>
                                <w:sz w:val="16"/>
                              </w:rPr>
                              <w:t>asaldana@vepormas.com</w:t>
                            </w:r>
                            <w:r w:rsidRPr="00030150">
                              <w:rPr>
                                <w:b/>
                                <w:color w:val="C4D600"/>
                              </w:rPr>
                              <w:t xml:space="preserve"> |</w:t>
                            </w:r>
                            <w:r w:rsidRPr="00030150">
                              <w:rPr>
                                <w:rFonts w:cs="Arial"/>
                                <w:b/>
                                <w:color w:val="C4D600"/>
                                <w:szCs w:val="18"/>
                              </w:rPr>
                              <w:t xml:space="preserve"> </w:t>
                            </w:r>
                            <w:r w:rsidRPr="009960A2">
                              <w:rPr>
                                <w:rFonts w:ascii="Arial Narrow" w:hAnsi="Arial Narrow"/>
                                <w:color w:val="FFFFFF" w:themeColor="background1"/>
                                <w:sz w:val="16"/>
                              </w:rPr>
                              <w:t xml:space="preserve">Ángel I. I. Huerta M. </w:t>
                            </w:r>
                            <w:r w:rsidRPr="009960A2">
                              <w:rPr>
                                <w:rFonts w:cs="Arial"/>
                                <w:color w:val="FFFFFF" w:themeColor="background1"/>
                                <w:sz w:val="16"/>
                                <w:szCs w:val="18"/>
                              </w:rPr>
                              <w:t xml:space="preserve"> </w:t>
                            </w:r>
                            <w:r w:rsidRPr="00030150">
                              <w:rPr>
                                <w:rFonts w:ascii="Arial Narrow" w:hAnsi="Arial Narrow"/>
                                <w:color w:val="C4D600"/>
                                <w:sz w:val="16"/>
                              </w:rPr>
                              <w:t xml:space="preserve">ahuerta@vepormas.com </w:t>
                            </w:r>
                            <w:r w:rsidRPr="009960A2">
                              <w:rPr>
                                <w:rFonts w:cs="Arial"/>
                                <w:sz w:val="16"/>
                                <w:szCs w:val="18"/>
                              </w:rPr>
                              <w:t>Monzalvo</w:t>
                            </w:r>
                            <w:r>
                              <w:rPr>
                                <w:rFonts w:cs="Arial"/>
                                <w:color w:val="FFFFFF" w:themeColor="background1"/>
                                <w:szCs w:val="18"/>
                              </w:rPr>
                              <w:t>ahuerta</w:t>
                            </w:r>
                            <w:r w:rsidRPr="00B34B46">
                              <w:rPr>
                                <w:rFonts w:cs="Arial"/>
                                <w:color w:val="FFFFFF" w:themeColor="background1"/>
                                <w:szCs w:val="18"/>
                              </w:rPr>
                              <w:t>@vepormas.com</w:t>
                            </w:r>
                          </w:p>
                          <w:p w:rsidR="006A38F3" w:rsidRPr="009960A2" w:rsidRDefault="006A38F3" w:rsidP="009960A2">
                            <w:pPr>
                              <w:rPr>
                                <w:rFonts w:ascii="Arial Narrow" w:hAnsi="Arial Narrow"/>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56AAD" id="289 Cuadro de texto" o:spid="_x0000_s1028" type="#_x0000_t202" style="position:absolute;left:0;text-align:left;margin-left:173.45pt;margin-top:6.9pt;width:364.9pt;height: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" filled="f" stroked="f" strokeweight=".5pt">
                <v:textbox>
                  <w:txbxContent>
                    <w:p w:rsidR="006A38F3" w:rsidRPr="00C406A5" w:rsidRDefault="006A38F3" w:rsidP="009960A2">
                      <w:pPr>
                        <w:jc w:val="left"/>
                        <w:rPr>
                          <w:rFonts w:cs="Arial"/>
                          <w:color w:val="FFFFFF" w:themeColor="background1"/>
                          <w:szCs w:val="18"/>
                        </w:rPr>
                      </w:pPr>
                      <w:r w:rsidRPr="009960A2">
                        <w:rPr>
                          <w:rFonts w:ascii="Arial Narrow" w:hAnsi="Arial Narrow"/>
                          <w:color w:val="FFFFFF" w:themeColor="background1"/>
                          <w:sz w:val="16"/>
                        </w:rPr>
                        <w:t xml:space="preserve">Alejandro J. Saldaña B. </w:t>
                      </w:r>
                      <w:r w:rsidRPr="00030150">
                        <w:rPr>
                          <w:rFonts w:ascii="Arial Narrow" w:hAnsi="Arial Narrow"/>
                          <w:color w:val="C4D600"/>
                          <w:sz w:val="16"/>
                        </w:rPr>
                        <w:t>asaldana@vepormas.com</w:t>
                      </w:r>
                      <w:r w:rsidRPr="00030150">
                        <w:rPr>
                          <w:b/>
                          <w:color w:val="C4D600"/>
                        </w:rPr>
                        <w:t xml:space="preserve"> |</w:t>
                      </w:r>
                      <w:r w:rsidRPr="00030150">
                        <w:rPr>
                          <w:rFonts w:cs="Arial"/>
                          <w:b/>
                          <w:color w:val="C4D600"/>
                          <w:szCs w:val="18"/>
                        </w:rPr>
                        <w:t xml:space="preserve"> </w:t>
                      </w:r>
                      <w:r w:rsidRPr="009960A2">
                        <w:rPr>
                          <w:rFonts w:ascii="Arial Narrow" w:hAnsi="Arial Narrow"/>
                          <w:color w:val="FFFFFF" w:themeColor="background1"/>
                          <w:sz w:val="16"/>
                        </w:rPr>
                        <w:t xml:space="preserve">Ángel I. I. Huerta M. </w:t>
                      </w:r>
                      <w:r w:rsidRPr="009960A2">
                        <w:rPr>
                          <w:rFonts w:cs="Arial"/>
                          <w:color w:val="FFFFFF" w:themeColor="background1"/>
                          <w:sz w:val="16"/>
                          <w:szCs w:val="18"/>
                        </w:rPr>
                        <w:t xml:space="preserve"> </w:t>
                      </w:r>
                      <w:r w:rsidRPr="00030150">
                        <w:rPr>
                          <w:rFonts w:ascii="Arial Narrow" w:hAnsi="Arial Narrow"/>
                          <w:color w:val="C4D600"/>
                          <w:sz w:val="16"/>
                        </w:rPr>
                        <w:t xml:space="preserve">ahuerta@vepormas.com </w:t>
                      </w:r>
                      <w:r w:rsidRPr="009960A2">
                        <w:rPr>
                          <w:rFonts w:cs="Arial"/>
                          <w:sz w:val="16"/>
                          <w:szCs w:val="18"/>
                        </w:rPr>
                        <w:t>Monzalvo</w:t>
                      </w:r>
                      <w:r>
                        <w:rPr>
                          <w:rFonts w:cs="Arial"/>
                          <w:color w:val="FFFFFF" w:themeColor="background1"/>
                          <w:szCs w:val="18"/>
                        </w:rPr>
                        <w:t>ahuerta</w:t>
                      </w:r>
                      <w:r w:rsidRPr="00B34B46">
                        <w:rPr>
                          <w:rFonts w:cs="Arial"/>
                          <w:color w:val="FFFFFF" w:themeColor="background1"/>
                          <w:szCs w:val="18"/>
                        </w:rPr>
                        <w:t>@vepormas.com</w:t>
                      </w:r>
                    </w:p>
                    <w:p w:rsidR="006A38F3" w:rsidRPr="009960A2" w:rsidRDefault="006A38F3" w:rsidP="009960A2">
                      <w:pPr>
                        <w:rPr>
                          <w:rFonts w:ascii="Arial Narrow" w:hAnsi="Arial Narrow"/>
                          <w:sz w:val="16"/>
                        </w:rPr>
                      </w:pPr>
                    </w:p>
                  </w:txbxContent>
                </v:textbox>
              </v:shape>
            </w:pict>
          </mc:Fallback>
        </mc:AlternateContent>
      </w:r>
      <w:r w:rsidR="0039188D">
        <w:rPr>
          <w:rFonts w:cs="Arial"/>
          <w:b/>
          <w:noProof/>
          <w:sz w:val="76"/>
          <w:szCs w:val="76"/>
          <w:lang w:val="en-US"/>
        </w:rPr>
        <mc:AlternateContent>
          <mc:Choice Requires="wpg">
            <w:drawing>
              <wp:anchor distT="0" distB="0" distL="114300" distR="114300" simplePos="0" relativeHeight="251654656" behindDoc="0" locked="0" layoutInCell="1" allowOverlap="1" wp14:anchorId="45404388" wp14:editId="4D6B8189">
                <wp:simplePos x="0" y="0"/>
                <wp:positionH relativeFrom="column">
                  <wp:posOffset>-332105</wp:posOffset>
                </wp:positionH>
                <wp:positionV relativeFrom="paragraph">
                  <wp:posOffset>25400</wp:posOffset>
                </wp:positionV>
                <wp:extent cx="7357110" cy="372745"/>
                <wp:effectExtent l="0" t="57150" r="0" b="84455"/>
                <wp:wrapNone/>
                <wp:docPr id="291" name="291 Grupo"/>
                <wp:cNvGraphicFramePr/>
                <a:graphic xmlns:a="http://schemas.openxmlformats.org/drawingml/2006/main">
                  <a:graphicData uri="http://schemas.microsoft.com/office/word/2010/wordprocessingGroup">
                    <wpg:wgp>
                      <wpg:cNvGrpSpPr/>
                      <wpg:grpSpPr>
                        <a:xfrm>
                          <a:off x="0" y="0"/>
                          <a:ext cx="7357110" cy="372745"/>
                          <a:chOff x="0" y="0"/>
                          <a:chExt cx="7357441" cy="372802"/>
                        </a:xfrm>
                      </wpg:grpSpPr>
                      <wps:wsp>
                        <wps:cNvPr id="29"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Paralelogramo"/>
                        <wps:cNvSpPr/>
                        <wps:spPr>
                          <a:xfrm>
                            <a:off x="648269" y="0"/>
                            <a:ext cx="1828165" cy="372110"/>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3CEF23" id="291 Grupo" o:spid="_x0000_s1026" style="position:absolute;margin-left:-26.15pt;margin-top:2pt;width:579.3pt;height:29.35pt;z-index:251654656;mso-width-relative:margin;mso-height-relative:margin"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28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" fillcolor="#333e48"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5 Paralelogramo" o:spid="_x0000_s1030" type="#_x0000_t7" style="position:absolute;left:6482;width:1828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" adj="1099" fillcolor="#3bb0c9" stroked="f" strokeweight=".25pt">
                  <v:shadow on="t" color="#778692" opacity="17694f" offset="-.27417mm,.222mm"/>
                </v:shape>
              </v:group>
            </w:pict>
          </mc:Fallback>
        </mc:AlternateContent>
      </w:r>
      <w:r w:rsidR="00DE3461">
        <w:rPr>
          <w:noProof/>
          <w:lang w:val="en-US"/>
        </w:rPr>
        <mc:AlternateContent>
          <mc:Choice Requires="wps">
            <w:drawing>
              <wp:anchor distT="0" distB="0" distL="114300" distR="114300" simplePos="0" relativeHeight="251649536" behindDoc="0" locked="0" layoutInCell="1" allowOverlap="1" wp14:anchorId="73FCF84F" wp14:editId="4ACED427">
                <wp:simplePos x="0" y="0"/>
                <wp:positionH relativeFrom="column">
                  <wp:posOffset>8229600</wp:posOffset>
                </wp:positionH>
                <wp:positionV relativeFrom="paragraph">
                  <wp:posOffset>-635</wp:posOffset>
                </wp:positionV>
                <wp:extent cx="1476375" cy="390525"/>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14763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Default="006A38F3" w:rsidP="007B5B8C">
                            <w:pPr>
                              <w:jc w:val="right"/>
                            </w:pPr>
                            <w:r>
                              <w:rPr>
                                <w:rFonts w:cs="Arial"/>
                                <w:i/>
                                <w:iCs/>
                                <w:noProof/>
                                <w:color w:val="FFFFFF" w:themeColor="background1"/>
                                <w:sz w:val="20"/>
                                <w:szCs w:val="20"/>
                                <w:lang w:val="en-US"/>
                              </w:rPr>
                              <w:drawing>
                                <wp:inline distT="0" distB="0" distL="0" distR="0" wp14:anchorId="6686836E" wp14:editId="516CF26B">
                                  <wp:extent cx="302400" cy="244800"/>
                                  <wp:effectExtent l="0" t="0" r="2540" b="3175"/>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bco-area-150%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 cy="244800"/>
                                          </a:xfrm>
                                          <a:prstGeom prst="rect">
                                            <a:avLst/>
                                          </a:prstGeom>
                                        </pic:spPr>
                                      </pic:pic>
                                    </a:graphicData>
                                  </a:graphic>
                                </wp:inline>
                              </w:drawing>
                            </w:r>
                            <w:r w:rsidRPr="00DE3461">
                              <w:rPr>
                                <w:rFonts w:cs="Arial"/>
                                <w:i/>
                                <w:iCs/>
                                <w:color w:val="3BB0C9"/>
                                <w:sz w:val="20"/>
                                <w:szCs w:val="20"/>
                              </w:rPr>
                              <w:t>@</w:t>
                            </w:r>
                            <w:proofErr w:type="spellStart"/>
                            <w:r w:rsidRPr="00DE3461">
                              <w:rPr>
                                <w:rFonts w:cs="Arial"/>
                                <w:i/>
                                <w:iCs/>
                                <w:color w:val="3BB0C9"/>
                                <w:sz w:val="20"/>
                                <w:szCs w:val="20"/>
                              </w:rPr>
                              <w:t>AyEVeporMas</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CF84F" id="7 Cuadro de texto" o:spid="_x0000_s1029" type="#_x0000_t202" style="position:absolute;left:0;text-align:left;margin-left:9in;margin-top:-.05pt;width:116.25pt;height:3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" filled="f" stroked="f" strokeweight=".5pt">
                <v:textbox>
                  <w:txbxContent>
                    <w:p w:rsidR="006A38F3" w:rsidRDefault="006A38F3" w:rsidP="007B5B8C">
                      <w:pPr>
                        <w:jc w:val="right"/>
                      </w:pPr>
                      <w:r>
                        <w:rPr>
                          <w:rFonts w:cs="Arial"/>
                          <w:i/>
                          <w:iCs/>
                          <w:noProof/>
                          <w:color w:val="FFFFFF" w:themeColor="background1"/>
                          <w:sz w:val="20"/>
                          <w:szCs w:val="20"/>
                          <w:lang w:val="en-US"/>
                        </w:rPr>
                        <w:drawing>
                          <wp:inline distT="0" distB="0" distL="0" distR="0" wp14:anchorId="6686836E" wp14:editId="516CF26B">
                            <wp:extent cx="302400" cy="244800"/>
                            <wp:effectExtent l="0" t="0" r="2540" b="3175"/>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bco-area-150%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 cy="244800"/>
                                    </a:xfrm>
                                    <a:prstGeom prst="rect">
                                      <a:avLst/>
                                    </a:prstGeom>
                                  </pic:spPr>
                                </pic:pic>
                              </a:graphicData>
                            </a:graphic>
                          </wp:inline>
                        </w:drawing>
                      </w:r>
                      <w:r w:rsidRPr="00DE3461">
                        <w:rPr>
                          <w:rFonts w:cs="Arial"/>
                          <w:i/>
                          <w:iCs/>
                          <w:color w:val="3BB0C9"/>
                          <w:sz w:val="20"/>
                          <w:szCs w:val="20"/>
                        </w:rPr>
                        <w:t>@</w:t>
                      </w:r>
                      <w:proofErr w:type="spellStart"/>
                      <w:r w:rsidRPr="00DE3461">
                        <w:rPr>
                          <w:rFonts w:cs="Arial"/>
                          <w:i/>
                          <w:iCs/>
                          <w:color w:val="3BB0C9"/>
                          <w:sz w:val="20"/>
                          <w:szCs w:val="20"/>
                        </w:rPr>
                        <w:t>AyEVeporMas</w:t>
                      </w:r>
                      <w:proofErr w:type="spellEnd"/>
                      <w:r>
                        <w:t xml:space="preserve"> </w:t>
                      </w:r>
                    </w:p>
                  </w:txbxContent>
                </v:textbox>
              </v:shape>
            </w:pict>
          </mc:Fallback>
        </mc:AlternateContent>
      </w:r>
    </w:p>
    <w:p w:rsidR="003805F1" w:rsidRDefault="00AD5B4C">
      <w:r w:rsidRPr="007861A8">
        <w:rPr>
          <w:noProof/>
          <w:lang w:val="en-US"/>
        </w:rPr>
        <mc:AlternateContent>
          <mc:Choice Requires="wps">
            <w:drawing>
              <wp:anchor distT="0" distB="0" distL="114300" distR="114300" simplePos="0" relativeHeight="251774464" behindDoc="1" locked="0" layoutInCell="1" allowOverlap="1" wp14:anchorId="07991764" wp14:editId="17230F4D">
                <wp:simplePos x="0" y="0"/>
                <wp:positionH relativeFrom="margin">
                  <wp:posOffset>-55245</wp:posOffset>
                </wp:positionH>
                <wp:positionV relativeFrom="paragraph">
                  <wp:posOffset>242570</wp:posOffset>
                </wp:positionV>
                <wp:extent cx="3429000" cy="46101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3429000" cy="4610100"/>
                        </a:xfrm>
                        <a:prstGeom prst="rect">
                          <a:avLst/>
                        </a:prstGeom>
                        <a:solidFill>
                          <a:schemeClr val="bg1"/>
                        </a:solid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AD5B4C" w:rsidRDefault="00AD5B4C" w:rsidP="00AD5B4C">
                            <w:r>
                              <w:rPr>
                                <w:b/>
                              </w:rPr>
                              <w:t>Preocupan contagios</w:t>
                            </w:r>
                            <w:r>
                              <w:t xml:space="preserve">. Siguiendo las cifras de contagios por COVID-19 en EEUU y Japón, la revisión a la baja de las expectativas de crecimiento en Europa y advertencias sobre el ritmo de la recuperación económica en EEUU por parte de miembros de la Fed, prevemos que se mantenga cierto apetito por activos de refugio. En este sentido, el índice dólar sube 0.2%, </w:t>
                            </w:r>
                            <w:r>
                              <w:t>destacando</w:t>
                            </w:r>
                            <w:r>
                              <w:t xml:space="preserve"> el debilitamiento de algunas divisas emergentes (peso mexicano -1.0%, rand sudafricano -0.5%), mientras que materias primas retroceden (petróleo -0.6%, cobre -0.5%).</w:t>
                            </w:r>
                          </w:p>
                          <w:p w:rsidR="00AD5B4C" w:rsidRPr="004E2643" w:rsidRDefault="00AD5B4C" w:rsidP="00AD5B4C">
                            <w:pPr>
                              <w:rPr>
                                <w:sz w:val="8"/>
                                <w:szCs w:val="8"/>
                              </w:rPr>
                            </w:pPr>
                          </w:p>
                          <w:p w:rsidR="00AD5B4C" w:rsidRDefault="00AD5B4C" w:rsidP="00AD5B4C">
                            <w:r>
                              <w:rPr>
                                <w:b/>
                              </w:rPr>
                              <w:t>Miembros de la Fed</w:t>
                            </w:r>
                            <w:r>
                              <w:t xml:space="preserve">. El Presidente de Atlanta (no votante) comentó ayer que, tras recuperarse, la actividad económica recientemente se ha estabilizado y que podría enfrentar obstáculos hacia adelante, además de señalar que la incertidumbre es elevada como para anticipar futuras acciones de la Fed. Hoy también </w:t>
                            </w:r>
                            <w:proofErr w:type="gramStart"/>
                            <w:r>
                              <w:t>habrán</w:t>
                            </w:r>
                            <w:proofErr w:type="gramEnd"/>
                            <w:r>
                              <w:t xml:space="preserve"> apariciones de la Presidente de San Francisco y del VP de Supervisión, cuyos comentarios podrían ser catalizadores para el mercado de dinero estadounidense, junto con un menor apetito por riesgo global. El rendimiento del </w:t>
                            </w:r>
                            <w:proofErr w:type="spellStart"/>
                            <w:r w:rsidRPr="00977AF9">
                              <w:rPr>
                                <w:i/>
                              </w:rPr>
                              <w:t>treasury</w:t>
                            </w:r>
                            <w:proofErr w:type="spellEnd"/>
                            <w:r>
                              <w:t xml:space="preserve"> a 10 años baja 0.5 </w:t>
                            </w:r>
                            <w:proofErr w:type="spellStart"/>
                            <w:r>
                              <w:t>pb</w:t>
                            </w:r>
                            <w:proofErr w:type="spellEnd"/>
                            <w:r>
                              <w:t>.</w:t>
                            </w:r>
                          </w:p>
                          <w:p w:rsidR="00AD5B4C" w:rsidRPr="00114FC5" w:rsidRDefault="00AD5B4C" w:rsidP="00AD5B4C">
                            <w:pPr>
                              <w:rPr>
                                <w:sz w:val="8"/>
                                <w:szCs w:val="8"/>
                              </w:rPr>
                            </w:pPr>
                          </w:p>
                          <w:p w:rsidR="00AD5B4C" w:rsidRDefault="00AD5B4C" w:rsidP="00AD5B4C">
                            <w:r>
                              <w:rPr>
                                <w:b/>
                              </w:rPr>
                              <w:t>Pesimismo en Europa</w:t>
                            </w:r>
                            <w:r>
                              <w:t>. La Comisión Europea revisó a la baja su expectativa del PIB 2020 para la UE, a -8.7% desde -7.4% en mayo. Lo anterior, junto con un rebote menor a lo esperado en la producción industrial para mayo en ALE (7.8% vs. 11.1% m/m), explican la depreciación de 0.1% del euro frente al dólar.</w:t>
                            </w:r>
                          </w:p>
                          <w:p w:rsidR="00AD5B4C" w:rsidRPr="00A44AF4" w:rsidRDefault="00AD5B4C" w:rsidP="00AD5B4C">
                            <w:pPr>
                              <w:rPr>
                                <w:sz w:val="8"/>
                                <w:szCs w:val="8"/>
                              </w:rPr>
                            </w:pPr>
                          </w:p>
                          <w:p w:rsidR="00F548FB" w:rsidRPr="00214E1E" w:rsidRDefault="00AD5B4C" w:rsidP="00AD5B4C">
                            <w:r w:rsidRPr="00A44AF4">
                              <w:rPr>
                                <w:b/>
                              </w:rPr>
                              <w:t>Producción autos MX</w:t>
                            </w:r>
                            <w:r>
                              <w:rPr>
                                <w:b/>
                              </w:rPr>
                              <w:t xml:space="preserve"> junio</w:t>
                            </w:r>
                            <w:r>
                              <w:t xml:space="preserve">. Hiló cuatro meses de caídas interanuales, aunque a menor ritmo que en los dos meses previos (-29.2% vs. 93.7% </w:t>
                            </w:r>
                            <w:proofErr w:type="spellStart"/>
                            <w:r>
                              <w:t>ant</w:t>
                            </w:r>
                            <w:proofErr w:type="spellEnd"/>
                            <w:r>
                              <w:t>.), reflejando la reactivación del sector tras ser considerado esencial durante el mes en cuestión. El USDMXN sigue el fortalecimiento generalizado del dólar y escala 21 cts. para cotizarse en $22.57.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91764" id="1 Cuadro de texto" o:spid="_x0000_s1030" type="#_x0000_t202" style="position:absolute;left:0;text-align:left;margin-left:-4.35pt;margin-top:19.1pt;width:270pt;height:363pt;z-index:-25154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" fillcolor="white [3212]" stroked="f" strokeweight=".25pt">
                <v:textbox>
                  <w:txbxContent>
                    <w:p w:rsidR="00AD5B4C" w:rsidRDefault="00AD5B4C" w:rsidP="00AD5B4C">
                      <w:r>
                        <w:rPr>
                          <w:b/>
                        </w:rPr>
                        <w:t>Preocupan contagios</w:t>
                      </w:r>
                      <w:r>
                        <w:t xml:space="preserve">. Siguiendo las cifras de contagios por COVID-19 en EEUU y Japón, la revisión a la baja de las expectativas de crecimiento en Europa y advertencias sobre el ritmo de la recuperación económica en EEUU por parte de miembros de la Fed, prevemos que se mantenga cierto apetito por activos de refugio. En este sentido, el índice dólar sube 0.2%, </w:t>
                      </w:r>
                      <w:r>
                        <w:t>destacando</w:t>
                      </w:r>
                      <w:r>
                        <w:t xml:space="preserve"> el debilitamiento de algunas divisas emergentes (peso mexicano -1.0%, rand sudafricano -0.5%), mientras que materias primas retroceden (petróleo -0.6%, cobre -0.5%).</w:t>
                      </w:r>
                    </w:p>
                    <w:p w:rsidR="00AD5B4C" w:rsidRPr="004E2643" w:rsidRDefault="00AD5B4C" w:rsidP="00AD5B4C">
                      <w:pPr>
                        <w:rPr>
                          <w:sz w:val="8"/>
                          <w:szCs w:val="8"/>
                        </w:rPr>
                      </w:pPr>
                    </w:p>
                    <w:p w:rsidR="00AD5B4C" w:rsidRDefault="00AD5B4C" w:rsidP="00AD5B4C">
                      <w:r>
                        <w:rPr>
                          <w:b/>
                        </w:rPr>
                        <w:t>Miembros de la Fed</w:t>
                      </w:r>
                      <w:r>
                        <w:t xml:space="preserve">. El Presidente de Atlanta (no votante) comentó ayer que, tras recuperarse, la actividad económica recientemente se ha estabilizado y que podría enfrentar obstáculos hacia adelante, además de señalar que la incertidumbre es elevada como para anticipar futuras acciones de la Fed. Hoy también </w:t>
                      </w:r>
                      <w:proofErr w:type="gramStart"/>
                      <w:r>
                        <w:t>habrán</w:t>
                      </w:r>
                      <w:proofErr w:type="gramEnd"/>
                      <w:r>
                        <w:t xml:space="preserve"> apariciones de la Presidente de San Francisco y del VP de Supervisión, cuyos comentarios podrían ser catalizadores para el mercado de dinero estadounidense, junto con un menor apetito por riesgo global. El rendimiento del </w:t>
                      </w:r>
                      <w:proofErr w:type="spellStart"/>
                      <w:r w:rsidRPr="00977AF9">
                        <w:rPr>
                          <w:i/>
                        </w:rPr>
                        <w:t>treasury</w:t>
                      </w:r>
                      <w:proofErr w:type="spellEnd"/>
                      <w:r>
                        <w:t xml:space="preserve"> a 10 años baja 0.5 </w:t>
                      </w:r>
                      <w:proofErr w:type="spellStart"/>
                      <w:r>
                        <w:t>pb</w:t>
                      </w:r>
                      <w:proofErr w:type="spellEnd"/>
                      <w:r>
                        <w:t>.</w:t>
                      </w:r>
                    </w:p>
                    <w:p w:rsidR="00AD5B4C" w:rsidRPr="00114FC5" w:rsidRDefault="00AD5B4C" w:rsidP="00AD5B4C">
                      <w:pPr>
                        <w:rPr>
                          <w:sz w:val="8"/>
                          <w:szCs w:val="8"/>
                        </w:rPr>
                      </w:pPr>
                    </w:p>
                    <w:p w:rsidR="00AD5B4C" w:rsidRDefault="00AD5B4C" w:rsidP="00AD5B4C">
                      <w:r>
                        <w:rPr>
                          <w:b/>
                        </w:rPr>
                        <w:t>Pesimismo en Europa</w:t>
                      </w:r>
                      <w:r>
                        <w:t>. La Comisión Europea revisó a la baja su expectativa del PIB 2020 para la UE, a -8.7% desde -7.4% en mayo. Lo anterior, junto con un rebote menor a lo esperado en la producción industrial para mayo en ALE (7.8% vs. 11.1% m/m), explican la depreciación de 0.1% del euro frente al dólar.</w:t>
                      </w:r>
                    </w:p>
                    <w:p w:rsidR="00AD5B4C" w:rsidRPr="00A44AF4" w:rsidRDefault="00AD5B4C" w:rsidP="00AD5B4C">
                      <w:pPr>
                        <w:rPr>
                          <w:sz w:val="8"/>
                          <w:szCs w:val="8"/>
                        </w:rPr>
                      </w:pPr>
                    </w:p>
                    <w:p w:rsidR="00F548FB" w:rsidRPr="00214E1E" w:rsidRDefault="00AD5B4C" w:rsidP="00AD5B4C">
                      <w:r w:rsidRPr="00A44AF4">
                        <w:rPr>
                          <w:b/>
                        </w:rPr>
                        <w:t>Producción autos MX</w:t>
                      </w:r>
                      <w:r>
                        <w:rPr>
                          <w:b/>
                        </w:rPr>
                        <w:t xml:space="preserve"> junio</w:t>
                      </w:r>
                      <w:r>
                        <w:t xml:space="preserve">. Hiló cuatro meses de caídas interanuales, aunque a menor ritmo que en los dos meses previos (-29.2% vs. 93.7% </w:t>
                      </w:r>
                      <w:proofErr w:type="spellStart"/>
                      <w:r>
                        <w:t>ant</w:t>
                      </w:r>
                      <w:proofErr w:type="spellEnd"/>
                      <w:r>
                        <w:t>.), reflejando la reactivación del sector tras ser considerado esencial durante el mes en cuestión. El USDMXN sigue el fortalecimiento generalizado del dólar y escala 21 cts. para cotizarse en $22.57.</w:t>
                      </w:r>
                    </w:p>
                  </w:txbxContent>
                </v:textbox>
                <w10:wrap anchorx="margin"/>
              </v:shape>
            </w:pict>
          </mc:Fallback>
        </mc:AlternateContent>
      </w:r>
      <w:r>
        <w:rPr>
          <w:rFonts w:cs="Arial"/>
          <w:b/>
          <w:noProof/>
          <w:sz w:val="76"/>
          <w:szCs w:val="76"/>
          <w:lang w:val="en-US"/>
        </w:rPr>
        <mc:AlternateContent>
          <mc:Choice Requires="wps">
            <w:drawing>
              <wp:anchor distT="0" distB="0" distL="114300" distR="114300" simplePos="0" relativeHeight="251665920" behindDoc="0" locked="0" layoutInCell="1" allowOverlap="1" wp14:anchorId="4F4E51B7" wp14:editId="0AA1C2AF">
                <wp:simplePos x="0" y="0"/>
                <wp:positionH relativeFrom="column">
                  <wp:posOffset>2068830</wp:posOffset>
                </wp:positionH>
                <wp:positionV relativeFrom="paragraph">
                  <wp:posOffset>4957445</wp:posOffset>
                </wp:positionV>
                <wp:extent cx="5400040" cy="250190"/>
                <wp:effectExtent l="0" t="0" r="0" b="0"/>
                <wp:wrapNone/>
                <wp:docPr id="298" name="298 Cuadro de texto"/>
                <wp:cNvGraphicFramePr/>
                <a:graphic xmlns:a="http://schemas.openxmlformats.org/drawingml/2006/main">
                  <a:graphicData uri="http://schemas.microsoft.com/office/word/2010/wordprocessingShape">
                    <wps:wsp>
                      <wps:cNvSpPr txBox="1"/>
                      <wps:spPr>
                        <a:xfrm>
                          <a:off x="0" y="0"/>
                          <a:ext cx="5400040" cy="250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Pr="00746B12" w:rsidRDefault="006A38F3" w:rsidP="009960A2">
                            <w:pPr>
                              <w:jc w:val="left"/>
                              <w:rPr>
                                <w:rFonts w:cs="Arial"/>
                                <w:color w:val="FFFFFF" w:themeColor="background1"/>
                                <w:szCs w:val="18"/>
                              </w:rPr>
                            </w:pPr>
                            <w:r w:rsidRPr="00746B12">
                              <w:rPr>
                                <w:rFonts w:ascii="Arial Narrow" w:hAnsi="Arial Narrow"/>
                                <w:color w:val="FFFFFF" w:themeColor="background1"/>
                                <w:sz w:val="16"/>
                              </w:rPr>
                              <w:t xml:space="preserve">Eduardo </w:t>
                            </w:r>
                            <w:proofErr w:type="gramStart"/>
                            <w:r w:rsidRPr="00746B12">
                              <w:rPr>
                                <w:rFonts w:ascii="Arial Narrow" w:hAnsi="Arial Narrow"/>
                                <w:color w:val="FFFFFF" w:themeColor="background1"/>
                                <w:sz w:val="16"/>
                              </w:rPr>
                              <w:t xml:space="preserve">López  </w:t>
                            </w:r>
                            <w:r>
                              <w:rPr>
                                <w:rFonts w:ascii="Arial Narrow" w:hAnsi="Arial Narrow"/>
                                <w:color w:val="C4D600"/>
                                <w:sz w:val="16"/>
                              </w:rPr>
                              <w:t>elopezp</w:t>
                            </w:r>
                            <w:r w:rsidRPr="00746B12">
                              <w:rPr>
                                <w:rFonts w:ascii="Arial Narrow" w:hAnsi="Arial Narrow"/>
                                <w:color w:val="C4D600"/>
                                <w:sz w:val="16"/>
                              </w:rPr>
                              <w:t>@vepormas.com</w:t>
                            </w:r>
                            <w:proofErr w:type="gramEnd"/>
                            <w:r w:rsidRPr="00746B12">
                              <w:rPr>
                                <w:rFonts w:cs="Arial"/>
                                <w:b/>
                                <w:color w:val="C4D600"/>
                                <w:szCs w:val="18"/>
                              </w:rPr>
                              <w:t xml:space="preserve"> </w:t>
                            </w:r>
                            <w:r w:rsidRPr="00746B12">
                              <w:rPr>
                                <w:b/>
                                <w:color w:val="C4D600"/>
                              </w:rPr>
                              <w:t>|</w:t>
                            </w:r>
                            <w:r w:rsidRPr="00746B12">
                              <w:rPr>
                                <w:rFonts w:ascii="Arial Narrow" w:hAnsi="Arial Narrow"/>
                                <w:color w:val="FFFFFF" w:themeColor="background1"/>
                                <w:sz w:val="16"/>
                              </w:rPr>
                              <w:t xml:space="preserve">Alejandra Vargas </w:t>
                            </w:r>
                            <w:r w:rsidRPr="00746B12">
                              <w:rPr>
                                <w:rFonts w:ascii="Arial Narrow" w:hAnsi="Arial Narrow"/>
                                <w:color w:val="C4D600"/>
                                <w:sz w:val="16"/>
                              </w:rPr>
                              <w:t xml:space="preserve">evargas@vepormas.com  </w:t>
                            </w:r>
                            <w:r w:rsidRPr="00746B12">
                              <w:rPr>
                                <w:b/>
                                <w:color w:val="C4D600"/>
                              </w:rPr>
                              <w:t>|</w:t>
                            </w:r>
                            <w:r w:rsidRPr="00746B12">
                              <w:rPr>
                                <w:rFonts w:ascii="Arial Narrow" w:hAnsi="Arial Narrow"/>
                                <w:color w:val="FFFFFF" w:themeColor="background1"/>
                                <w:sz w:val="16"/>
                              </w:rPr>
                              <w:t xml:space="preserve">Marisol Huerta </w:t>
                            </w:r>
                            <w:r w:rsidRPr="00746B12">
                              <w:rPr>
                                <w:rFonts w:ascii="Arial Narrow" w:hAnsi="Arial Narrow"/>
                                <w:color w:val="C4D600"/>
                                <w:sz w:val="16"/>
                              </w:rPr>
                              <w:t xml:space="preserve">mhuerta@vepormas.com   </w:t>
                            </w:r>
                          </w:p>
                          <w:p w:rsidR="006A38F3" w:rsidRPr="00746B12" w:rsidRDefault="006A38F3" w:rsidP="009960A2">
                            <w:pPr>
                              <w:rPr>
                                <w:rFonts w:ascii="Arial Narrow" w:hAnsi="Arial Narrow"/>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E51B7" id="298 Cuadro de texto" o:spid="_x0000_s1031" type="#_x0000_t202" style="position:absolute;left:0;text-align:left;margin-left:162.9pt;margin-top:390.35pt;width:425.2pt;height:19.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" filled="f" stroked="f" strokeweight=".5pt">
                <v:textbox>
                  <w:txbxContent>
                    <w:p w:rsidR="006A38F3" w:rsidRPr="00746B12" w:rsidRDefault="006A38F3" w:rsidP="009960A2">
                      <w:pPr>
                        <w:jc w:val="left"/>
                        <w:rPr>
                          <w:rFonts w:cs="Arial"/>
                          <w:color w:val="FFFFFF" w:themeColor="background1"/>
                          <w:szCs w:val="18"/>
                        </w:rPr>
                      </w:pPr>
                      <w:r w:rsidRPr="00746B12">
                        <w:rPr>
                          <w:rFonts w:ascii="Arial Narrow" w:hAnsi="Arial Narrow"/>
                          <w:color w:val="FFFFFF" w:themeColor="background1"/>
                          <w:sz w:val="16"/>
                        </w:rPr>
                        <w:t xml:space="preserve">Eduardo </w:t>
                      </w:r>
                      <w:proofErr w:type="gramStart"/>
                      <w:r w:rsidRPr="00746B12">
                        <w:rPr>
                          <w:rFonts w:ascii="Arial Narrow" w:hAnsi="Arial Narrow"/>
                          <w:color w:val="FFFFFF" w:themeColor="background1"/>
                          <w:sz w:val="16"/>
                        </w:rPr>
                        <w:t xml:space="preserve">López  </w:t>
                      </w:r>
                      <w:r>
                        <w:rPr>
                          <w:rFonts w:ascii="Arial Narrow" w:hAnsi="Arial Narrow"/>
                          <w:color w:val="C4D600"/>
                          <w:sz w:val="16"/>
                        </w:rPr>
                        <w:t>elopezp</w:t>
                      </w:r>
                      <w:r w:rsidRPr="00746B12">
                        <w:rPr>
                          <w:rFonts w:ascii="Arial Narrow" w:hAnsi="Arial Narrow"/>
                          <w:color w:val="C4D600"/>
                          <w:sz w:val="16"/>
                        </w:rPr>
                        <w:t>@vepormas.com</w:t>
                      </w:r>
                      <w:proofErr w:type="gramEnd"/>
                      <w:r w:rsidRPr="00746B12">
                        <w:rPr>
                          <w:rFonts w:cs="Arial"/>
                          <w:b/>
                          <w:color w:val="C4D600"/>
                          <w:szCs w:val="18"/>
                        </w:rPr>
                        <w:t xml:space="preserve"> </w:t>
                      </w:r>
                      <w:r w:rsidRPr="00746B12">
                        <w:rPr>
                          <w:b/>
                          <w:color w:val="C4D600"/>
                        </w:rPr>
                        <w:t>|</w:t>
                      </w:r>
                      <w:r w:rsidRPr="00746B12">
                        <w:rPr>
                          <w:rFonts w:ascii="Arial Narrow" w:hAnsi="Arial Narrow"/>
                          <w:color w:val="FFFFFF" w:themeColor="background1"/>
                          <w:sz w:val="16"/>
                        </w:rPr>
                        <w:t xml:space="preserve">Alejandra Vargas </w:t>
                      </w:r>
                      <w:r w:rsidRPr="00746B12">
                        <w:rPr>
                          <w:rFonts w:ascii="Arial Narrow" w:hAnsi="Arial Narrow"/>
                          <w:color w:val="C4D600"/>
                          <w:sz w:val="16"/>
                        </w:rPr>
                        <w:t xml:space="preserve">evargas@vepormas.com  </w:t>
                      </w:r>
                      <w:r w:rsidRPr="00746B12">
                        <w:rPr>
                          <w:b/>
                          <w:color w:val="C4D600"/>
                        </w:rPr>
                        <w:t>|</w:t>
                      </w:r>
                      <w:r w:rsidRPr="00746B12">
                        <w:rPr>
                          <w:rFonts w:ascii="Arial Narrow" w:hAnsi="Arial Narrow"/>
                          <w:color w:val="FFFFFF" w:themeColor="background1"/>
                          <w:sz w:val="16"/>
                        </w:rPr>
                        <w:t xml:space="preserve">Marisol Huerta </w:t>
                      </w:r>
                      <w:r w:rsidRPr="00746B12">
                        <w:rPr>
                          <w:rFonts w:ascii="Arial Narrow" w:hAnsi="Arial Narrow"/>
                          <w:color w:val="C4D600"/>
                          <w:sz w:val="16"/>
                        </w:rPr>
                        <w:t xml:space="preserve">mhuerta@vepormas.com   </w:t>
                      </w:r>
                    </w:p>
                    <w:p w:rsidR="006A38F3" w:rsidRPr="00746B12" w:rsidRDefault="006A38F3" w:rsidP="009960A2">
                      <w:pPr>
                        <w:rPr>
                          <w:rFonts w:ascii="Arial Narrow" w:hAnsi="Arial Narrow"/>
                          <w:sz w:val="16"/>
                        </w:rPr>
                      </w:pPr>
                    </w:p>
                  </w:txbxContent>
                </v:textbox>
              </v:shape>
            </w:pict>
          </mc:Fallback>
        </mc:AlternateContent>
      </w:r>
      <w:r>
        <w:rPr>
          <w:rFonts w:cs="Arial"/>
          <w:b/>
          <w:noProof/>
          <w:sz w:val="76"/>
          <w:szCs w:val="76"/>
          <w:lang w:val="en-US"/>
        </w:rPr>
        <mc:AlternateContent>
          <mc:Choice Requires="wps">
            <w:drawing>
              <wp:anchor distT="0" distB="0" distL="114300" distR="114300" simplePos="0" relativeHeight="251662848" behindDoc="0" locked="0" layoutInCell="1" allowOverlap="1" wp14:anchorId="7AB667F2" wp14:editId="42BEADD8">
                <wp:simplePos x="0" y="0"/>
                <wp:positionH relativeFrom="column">
                  <wp:posOffset>411480</wp:posOffset>
                </wp:positionH>
                <wp:positionV relativeFrom="paragraph">
                  <wp:posOffset>4918710</wp:posOffset>
                </wp:positionV>
                <wp:extent cx="1634490" cy="361950"/>
                <wp:effectExtent l="0" t="0" r="0" b="0"/>
                <wp:wrapNone/>
                <wp:docPr id="297" name="297 Cuadro de texto"/>
                <wp:cNvGraphicFramePr/>
                <a:graphic xmlns:a="http://schemas.openxmlformats.org/drawingml/2006/main">
                  <a:graphicData uri="http://schemas.microsoft.com/office/word/2010/wordprocessingShape">
                    <wps:wsp>
                      <wps:cNvSpPr txBox="1"/>
                      <wps:spPr>
                        <a:xfrm>
                          <a:off x="0" y="0"/>
                          <a:ext cx="163449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Pr="00705D54" w:rsidRDefault="006A38F3">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Bursátil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667F2" id="297 Cuadro de texto" o:spid="_x0000_s1032" type="#_x0000_t202" style="position:absolute;left:0;text-align:left;margin-left:32.4pt;margin-top:387.3pt;width:128.7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" filled="f" stroked="f" strokeweight=".5pt">
                <v:textbox>
                  <w:txbxContent>
                    <w:p w:rsidR="006A38F3" w:rsidRPr="00705D54" w:rsidRDefault="006A38F3">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Bursátil</w:t>
                      </w:r>
                    </w:p>
                  </w:txbxContent>
                </v:textbox>
              </v:shape>
            </w:pict>
          </mc:Fallback>
        </mc:AlternateContent>
      </w:r>
      <w:r>
        <w:rPr>
          <w:rFonts w:cs="Arial"/>
          <w:b/>
          <w:noProof/>
          <w:sz w:val="76"/>
          <w:szCs w:val="76"/>
          <w:lang w:val="en-US"/>
        </w:rPr>
        <mc:AlternateContent>
          <mc:Choice Requires="wpg">
            <w:drawing>
              <wp:anchor distT="0" distB="0" distL="114300" distR="114300" simplePos="0" relativeHeight="251658752" behindDoc="0" locked="0" layoutInCell="1" allowOverlap="1" wp14:anchorId="282005EC" wp14:editId="6F8FE907">
                <wp:simplePos x="0" y="0"/>
                <wp:positionH relativeFrom="column">
                  <wp:posOffset>-360045</wp:posOffset>
                </wp:positionH>
                <wp:positionV relativeFrom="paragraph">
                  <wp:posOffset>4900295</wp:posOffset>
                </wp:positionV>
                <wp:extent cx="7520940" cy="340995"/>
                <wp:effectExtent l="0" t="57150" r="3810" b="78105"/>
                <wp:wrapNone/>
                <wp:docPr id="292" name="292 Grupo"/>
                <wp:cNvGraphicFramePr/>
                <a:graphic xmlns:a="http://schemas.openxmlformats.org/drawingml/2006/main">
                  <a:graphicData uri="http://schemas.microsoft.com/office/word/2010/wordprocessingGroup">
                    <wpg:wgp>
                      <wpg:cNvGrpSpPr/>
                      <wpg:grpSpPr>
                        <a:xfrm>
                          <a:off x="0" y="0"/>
                          <a:ext cx="7520940" cy="340995"/>
                          <a:chOff x="0" y="0"/>
                          <a:chExt cx="7357441" cy="372802"/>
                        </a:xfrm>
                      </wpg:grpSpPr>
                      <wps:wsp>
                        <wps:cNvPr id="293"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295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296 Paralelogramo"/>
                        <wps:cNvSpPr/>
                        <wps:spPr>
                          <a:xfrm>
                            <a:off x="648269" y="7025"/>
                            <a:ext cx="1828165" cy="365084"/>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EFE10" id="292 Grupo" o:spid="_x0000_s1026" style="position:absolute;margin-left:-28.35pt;margin-top:385.85pt;width:592.2pt;height:26.85pt;z-index:251658752;mso-width-relative:margin;mso-height-relative:margin"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295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" fillcolor="#333e48"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6 Paralelogramo" o:spid="_x0000_s1030" type="#_x0000_t7" style="position:absolute;left:6482;top:70;width:18282;height:3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" adj="1078" fillcolor="#3bb0c9" stroked="f" strokeweight=".25pt">
                  <v:shadow on="t" color="#778692" opacity="17694f" offset="-.27417mm,.222mm"/>
                </v:shape>
              </v:group>
            </w:pict>
          </mc:Fallback>
        </mc:AlternateContent>
      </w:r>
      <w:r w:rsidRPr="007861A8">
        <w:rPr>
          <w:noProof/>
          <w:lang w:val="en-US"/>
        </w:rPr>
        <mc:AlternateContent>
          <mc:Choice Requires="wps">
            <w:drawing>
              <wp:anchor distT="0" distB="0" distL="114300" distR="114300" simplePos="0" relativeHeight="251659776" behindDoc="0" locked="0" layoutInCell="1" allowOverlap="1" wp14:anchorId="7EEB9784" wp14:editId="2F20AB66">
                <wp:simplePos x="0" y="0"/>
                <wp:positionH relativeFrom="margin">
                  <wp:posOffset>-30480</wp:posOffset>
                </wp:positionH>
                <wp:positionV relativeFrom="paragraph">
                  <wp:posOffset>5271770</wp:posOffset>
                </wp:positionV>
                <wp:extent cx="6915150" cy="3209925"/>
                <wp:effectExtent l="0" t="0" r="0" b="9525"/>
                <wp:wrapSquare wrapText="bothSides"/>
                <wp:docPr id="299" name="299 Cuadro de texto"/>
                <wp:cNvGraphicFramePr/>
                <a:graphic xmlns:a="http://schemas.openxmlformats.org/drawingml/2006/main">
                  <a:graphicData uri="http://schemas.microsoft.com/office/word/2010/wordprocessingShape">
                    <wps:wsp>
                      <wps:cNvSpPr txBox="1"/>
                      <wps:spPr>
                        <a:xfrm>
                          <a:off x="0" y="0"/>
                          <a:ext cx="6915150" cy="3209925"/>
                        </a:xfrm>
                        <a:prstGeom prst="rect">
                          <a:avLst/>
                        </a:prstGeom>
                        <a:no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AB1F5A" w:rsidRDefault="00AB1F5A" w:rsidP="00AD5B4C">
                            <w:pPr>
                              <w:spacing w:line="240" w:lineRule="auto"/>
                            </w:pPr>
                            <w:r w:rsidRPr="00BE0A12">
                              <w:rPr>
                                <w:b/>
                              </w:rPr>
                              <w:t>Negativos por aumento de COVID-19.</w:t>
                            </w:r>
                            <w:r w:rsidRPr="00BE0A12">
                              <w:t xml:space="preserve"> Los futuros de los mercados accionarios estadounidenses presentan un comportamiento negativo ante el incremento de casos de COVID-19 a nivel global</w:t>
                            </w:r>
                            <w:r>
                              <w:t>.</w:t>
                            </w:r>
                            <w:r w:rsidRPr="00BE0A12">
                              <w:t xml:space="preserve"> </w:t>
                            </w:r>
                            <w:r>
                              <w:t>E</w:t>
                            </w:r>
                            <w:r w:rsidRPr="00BE0A12">
                              <w:t>l alcalde de Miami-</w:t>
                            </w:r>
                            <w:proofErr w:type="spellStart"/>
                            <w:r w:rsidRPr="00BE0A12">
                              <w:t>Dade</w:t>
                            </w:r>
                            <w:proofErr w:type="spellEnd"/>
                            <w:r w:rsidRPr="00BE0A12">
                              <w:t xml:space="preserve"> anunció que planea cerrar gimnasios y restaurantes nuevamente, en Australia se reimpuso la cuarentena en Melbourne con un cierre de seis semanas, mientras que los casos aumentaron en </w:t>
                            </w:r>
                            <w:r>
                              <w:t>Tokio e Irán. De lado positivo,</w:t>
                            </w:r>
                            <w:r w:rsidRPr="00BE0A12">
                              <w:t xml:space="preserve"> el gobierno de EEUU le otorgó al fabricante de medicamentos </w:t>
                            </w:r>
                            <w:proofErr w:type="spellStart"/>
                            <w:r w:rsidRPr="00BE0A12">
                              <w:t>Novovax</w:t>
                            </w:r>
                            <w:proofErr w:type="spellEnd"/>
                            <w:r w:rsidRPr="00BE0A12">
                              <w:t xml:space="preserve"> US</w:t>
                            </w:r>
                            <w:r>
                              <w:t>D</w:t>
                            </w:r>
                            <w:r w:rsidRPr="00BE0A12">
                              <w:t xml:space="preserve">$1.6 mil millones para desarrollar la vacuna contra el coronavirus, la mayor cantidad otorgada para este proceso, derivado de lo anterior las acciones subieron 45% en la preapertura. Por </w:t>
                            </w:r>
                            <w:r>
                              <w:t xml:space="preserve">otro parte la Comisión Europea </w:t>
                            </w:r>
                            <w:r w:rsidRPr="00BE0A12">
                              <w:t xml:space="preserve">recortó sus pronósticos de crecimiento para 2020 donde espera una caída del PIB de 8.7% frente a un repunte de 5.8% para 2021, </w:t>
                            </w:r>
                            <w:r>
                              <w:t>advirtiendo</w:t>
                            </w:r>
                            <w:r w:rsidRPr="00BE0A12">
                              <w:t xml:space="preserve"> que la recuperación será más lenta a lo estimado.  Hoy se espera la publicación de ofertas de trabajo JOLTS para el mes de mayo y discursos de diversos miembros de la FED</w:t>
                            </w:r>
                            <w:r>
                              <w:t>.</w:t>
                            </w:r>
                          </w:p>
                          <w:p w:rsidR="00AB1F5A" w:rsidRPr="00AB1F5A" w:rsidRDefault="00AB1F5A" w:rsidP="00AD5B4C">
                            <w:pPr>
                              <w:spacing w:line="240" w:lineRule="auto"/>
                              <w:rPr>
                                <w:rFonts w:ascii="Duplicate Slab Bold" w:hAnsi="Duplicate Slab Bold"/>
                                <w:bCs/>
                                <w:color w:val="00B050"/>
                                <w:sz w:val="8"/>
                                <w:szCs w:val="8"/>
                              </w:rPr>
                            </w:pPr>
                          </w:p>
                          <w:p w:rsidR="00AB1F5A" w:rsidRPr="002838C8" w:rsidRDefault="00AB1F5A" w:rsidP="00AD5B4C">
                            <w:pPr>
                              <w:spacing w:line="240" w:lineRule="auto"/>
                              <w:rPr>
                                <w:rFonts w:ascii="Duplicate Slab Bold" w:hAnsi="Duplicate Slab Bold"/>
                                <w:b/>
                                <w:color w:val="00B050"/>
                                <w:sz w:val="20"/>
                              </w:rPr>
                            </w:pPr>
                            <w:r w:rsidRPr="002838C8">
                              <w:rPr>
                                <w:rFonts w:ascii="Duplicate Slab Bold" w:hAnsi="Duplicate Slab Bold"/>
                                <w:b/>
                                <w:color w:val="00B050"/>
                                <w:sz w:val="20"/>
                              </w:rPr>
                              <w:t>Positivo</w:t>
                            </w:r>
                          </w:p>
                          <w:p w:rsidR="00AB1F5A" w:rsidRDefault="00AB1F5A" w:rsidP="00AD5B4C">
                            <w:pPr>
                              <w:pStyle w:val="Prrafodelista"/>
                              <w:numPr>
                                <w:ilvl w:val="0"/>
                                <w:numId w:val="5"/>
                              </w:numPr>
                              <w:rPr>
                                <w:rFonts w:ascii="Arial" w:eastAsiaTheme="minorHAnsi" w:hAnsi="Arial" w:cstheme="minorBidi"/>
                                <w:sz w:val="18"/>
                                <w:szCs w:val="22"/>
                                <w:lang w:val="es-MX" w:eastAsia="en-US"/>
                              </w:rPr>
                            </w:pPr>
                            <w:r w:rsidRPr="00BE0A12">
                              <w:rPr>
                                <w:rFonts w:ascii="Arial" w:eastAsiaTheme="minorHAnsi" w:hAnsi="Arial" w:cstheme="minorBidi"/>
                                <w:b/>
                                <w:sz w:val="18"/>
                                <w:szCs w:val="22"/>
                                <w:lang w:val="es-MX" w:eastAsia="en-US"/>
                              </w:rPr>
                              <w:t>NOVAVAX:</w:t>
                            </w:r>
                            <w:r w:rsidRPr="00BE0A12">
                              <w:rPr>
                                <w:rFonts w:ascii="Arial" w:eastAsiaTheme="minorHAnsi" w:hAnsi="Arial" w:cstheme="minorBidi"/>
                                <w:sz w:val="18"/>
                                <w:szCs w:val="22"/>
                                <w:lang w:val="es-MX" w:eastAsia="en-US"/>
                              </w:rPr>
                              <w:t xml:space="preserve"> Recibió USD$1.6 mil millones del programa "</w:t>
                            </w:r>
                            <w:proofErr w:type="spellStart"/>
                            <w:r w:rsidRPr="00BE0A12">
                              <w:rPr>
                                <w:rFonts w:ascii="Arial" w:eastAsiaTheme="minorHAnsi" w:hAnsi="Arial" w:cstheme="minorBidi"/>
                                <w:sz w:val="18"/>
                                <w:szCs w:val="22"/>
                                <w:lang w:val="es-MX" w:eastAsia="en-US"/>
                              </w:rPr>
                              <w:t>Operation</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Warp</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Speed</w:t>
                            </w:r>
                            <w:proofErr w:type="spellEnd"/>
                            <w:r w:rsidRPr="00BE0A12">
                              <w:rPr>
                                <w:rFonts w:ascii="Arial" w:eastAsiaTheme="minorHAnsi" w:hAnsi="Arial" w:cstheme="minorBidi"/>
                                <w:sz w:val="18"/>
                                <w:szCs w:val="22"/>
                                <w:lang w:val="es-MX" w:eastAsia="en-US"/>
                              </w:rPr>
                              <w:t>" con el fin de acelerar el desarrollo de la vacuna contra COVID-19, el dinero se usará para completar estudios en etapas avanzadas, fabricación a gran escala y la entrega de 100 millones de dosis a finales de año.</w:t>
                            </w:r>
                          </w:p>
                          <w:p w:rsidR="00AB1F5A" w:rsidRDefault="00AB1F5A" w:rsidP="00AD5B4C">
                            <w:pPr>
                              <w:pStyle w:val="Prrafodelista"/>
                              <w:numPr>
                                <w:ilvl w:val="0"/>
                                <w:numId w:val="5"/>
                              </w:numPr>
                              <w:rPr>
                                <w:rFonts w:ascii="Arial" w:eastAsiaTheme="minorHAnsi" w:hAnsi="Arial" w:cstheme="minorBidi"/>
                                <w:sz w:val="18"/>
                                <w:szCs w:val="22"/>
                                <w:lang w:val="es-MX" w:eastAsia="en-US"/>
                              </w:rPr>
                            </w:pPr>
                            <w:r w:rsidRPr="00BE0A12">
                              <w:rPr>
                                <w:rFonts w:ascii="Arial" w:eastAsiaTheme="minorHAnsi" w:hAnsi="Arial" w:cstheme="minorBidi"/>
                                <w:b/>
                                <w:sz w:val="18"/>
                                <w:szCs w:val="22"/>
                                <w:lang w:val="es-MX" w:eastAsia="en-US"/>
                              </w:rPr>
                              <w:t>REGENERON:</w:t>
                            </w:r>
                            <w:r w:rsidRPr="00BE0A12">
                              <w:rPr>
                                <w:rFonts w:ascii="Arial" w:eastAsiaTheme="minorHAnsi" w:hAnsi="Arial" w:cstheme="minorBidi"/>
                                <w:sz w:val="18"/>
                                <w:szCs w:val="22"/>
                                <w:lang w:val="es-MX" w:eastAsia="en-US"/>
                              </w:rPr>
                              <w:t xml:space="preserve"> También recibió un financiamiento de "</w:t>
                            </w:r>
                            <w:proofErr w:type="spellStart"/>
                            <w:r w:rsidRPr="00BE0A12">
                              <w:rPr>
                                <w:rFonts w:ascii="Arial" w:eastAsiaTheme="minorHAnsi" w:hAnsi="Arial" w:cstheme="minorBidi"/>
                                <w:sz w:val="18"/>
                                <w:szCs w:val="22"/>
                                <w:lang w:val="es-MX" w:eastAsia="en-US"/>
                              </w:rPr>
                              <w:t>Operation</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Warp</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Speed</w:t>
                            </w:r>
                            <w:proofErr w:type="spellEnd"/>
                            <w:r w:rsidRPr="00BE0A12">
                              <w:rPr>
                                <w:rFonts w:ascii="Arial" w:eastAsiaTheme="minorHAnsi" w:hAnsi="Arial" w:cstheme="minorBidi"/>
                                <w:sz w:val="18"/>
                                <w:szCs w:val="22"/>
                                <w:lang w:val="es-MX" w:eastAsia="en-US"/>
                              </w:rPr>
                              <w:t xml:space="preserve"> " de USD$450 millones para apoyar el desarrollo de anticuerpos antivirales COVID-19, las dosis iniciales </w:t>
                            </w:r>
                            <w:r>
                              <w:rPr>
                                <w:rFonts w:ascii="Arial" w:eastAsiaTheme="minorHAnsi" w:hAnsi="Arial" w:cstheme="minorBidi"/>
                                <w:sz w:val="18"/>
                                <w:szCs w:val="22"/>
                                <w:lang w:val="es-MX" w:eastAsia="en-US"/>
                              </w:rPr>
                              <w:t>podría</w:t>
                            </w:r>
                            <w:r w:rsidRPr="00BE0A12">
                              <w:rPr>
                                <w:rFonts w:ascii="Arial" w:eastAsiaTheme="minorHAnsi" w:hAnsi="Arial" w:cstheme="minorBidi"/>
                                <w:sz w:val="18"/>
                                <w:szCs w:val="22"/>
                                <w:lang w:val="es-MX" w:eastAsia="en-US"/>
                              </w:rPr>
                              <w:t>n estar listas a finales de verano.</w:t>
                            </w:r>
                          </w:p>
                          <w:p w:rsidR="00AB1F5A" w:rsidRPr="00AB1F5A" w:rsidRDefault="00AB1F5A" w:rsidP="00AD5B4C">
                            <w:pPr>
                              <w:pStyle w:val="Prrafodelista"/>
                              <w:numPr>
                                <w:ilvl w:val="0"/>
                                <w:numId w:val="5"/>
                              </w:numPr>
                              <w:rPr>
                                <w:rFonts w:ascii="Arial" w:eastAsiaTheme="minorHAnsi" w:hAnsi="Arial" w:cstheme="minorBidi"/>
                                <w:sz w:val="18"/>
                                <w:szCs w:val="22"/>
                                <w:lang w:val="es-MX" w:eastAsia="en-US"/>
                              </w:rPr>
                            </w:pPr>
                            <w:r w:rsidRPr="00AB1F5A">
                              <w:rPr>
                                <w:rFonts w:ascii="Arial" w:eastAsiaTheme="minorHAnsi" w:hAnsi="Arial" w:cstheme="minorBidi"/>
                                <w:b/>
                                <w:sz w:val="18"/>
                                <w:szCs w:val="22"/>
                                <w:lang w:val="es-MX" w:eastAsia="en-US"/>
                              </w:rPr>
                              <w:t>VIVINT SOLAR:</w:t>
                            </w:r>
                            <w:r w:rsidRPr="00AB1F5A">
                              <w:rPr>
                                <w:rFonts w:ascii="Arial" w:eastAsiaTheme="minorHAnsi" w:hAnsi="Arial" w:cstheme="minorBidi"/>
                                <w:sz w:val="18"/>
                                <w:szCs w:val="22"/>
                                <w:lang w:val="es-MX" w:eastAsia="en-US"/>
                              </w:rPr>
                              <w:t xml:space="preserve"> Fue adquirida por la compañía </w:t>
                            </w:r>
                            <w:proofErr w:type="spellStart"/>
                            <w:r w:rsidRPr="00AB1F5A">
                              <w:rPr>
                                <w:rFonts w:ascii="Arial" w:eastAsiaTheme="minorHAnsi" w:hAnsi="Arial" w:cstheme="minorBidi"/>
                                <w:i/>
                                <w:sz w:val="18"/>
                                <w:szCs w:val="22"/>
                                <w:lang w:val="es-MX" w:eastAsia="en-US"/>
                              </w:rPr>
                              <w:t>Sunrun</w:t>
                            </w:r>
                            <w:proofErr w:type="spellEnd"/>
                            <w:r w:rsidRPr="00AB1F5A">
                              <w:rPr>
                                <w:rFonts w:ascii="Arial" w:eastAsiaTheme="minorHAnsi" w:hAnsi="Arial" w:cstheme="minorBidi"/>
                                <w:sz w:val="18"/>
                                <w:szCs w:val="22"/>
                                <w:lang w:val="es-MX" w:eastAsia="en-US"/>
                              </w:rPr>
                              <w:t xml:space="preserve"> por USD$1.46 mil millones en acciones, es decir 0.55 acciones de </w:t>
                            </w:r>
                            <w:proofErr w:type="spellStart"/>
                            <w:r w:rsidRPr="00AB1F5A">
                              <w:rPr>
                                <w:rFonts w:ascii="Arial" w:eastAsiaTheme="minorHAnsi" w:hAnsi="Arial" w:cstheme="minorBidi"/>
                                <w:i/>
                                <w:sz w:val="18"/>
                                <w:szCs w:val="22"/>
                                <w:lang w:val="es-MX" w:eastAsia="en-US"/>
                              </w:rPr>
                              <w:t>Sunrun</w:t>
                            </w:r>
                            <w:proofErr w:type="spellEnd"/>
                            <w:r w:rsidRPr="00AB1F5A">
                              <w:rPr>
                                <w:rFonts w:ascii="Arial" w:eastAsiaTheme="minorHAnsi" w:hAnsi="Arial" w:cstheme="minorBidi"/>
                                <w:sz w:val="18"/>
                                <w:szCs w:val="22"/>
                                <w:lang w:val="es-MX" w:eastAsia="en-US"/>
                              </w:rPr>
                              <w:t xml:space="preserve"> por cada acción de </w:t>
                            </w:r>
                            <w:proofErr w:type="spellStart"/>
                            <w:r w:rsidRPr="00AB1F5A">
                              <w:rPr>
                                <w:rFonts w:ascii="Arial" w:eastAsiaTheme="minorHAnsi" w:hAnsi="Arial" w:cstheme="minorBidi"/>
                                <w:i/>
                                <w:sz w:val="18"/>
                                <w:szCs w:val="22"/>
                                <w:lang w:val="es-MX" w:eastAsia="en-US"/>
                              </w:rPr>
                              <w:t>Vivint</w:t>
                            </w:r>
                            <w:proofErr w:type="spellEnd"/>
                            <w:r w:rsidRPr="00AB1F5A">
                              <w:rPr>
                                <w:rFonts w:ascii="Arial" w:eastAsiaTheme="minorHAnsi" w:hAnsi="Arial" w:cstheme="minorBidi"/>
                                <w:sz w:val="18"/>
                                <w:szCs w:val="22"/>
                                <w:lang w:val="es-MX" w:eastAsia="en-US"/>
                              </w:rPr>
                              <w:t>, lo que representa una prima del 10.4%.</w:t>
                            </w:r>
                          </w:p>
                          <w:p w:rsidR="00AB1F5A" w:rsidRPr="00AB2B69" w:rsidRDefault="00AB1F5A" w:rsidP="00AD5B4C">
                            <w:pPr>
                              <w:spacing w:line="240" w:lineRule="auto"/>
                              <w:rPr>
                                <w:b/>
                                <w:color w:val="FF0000"/>
                              </w:rPr>
                            </w:pPr>
                            <w:r w:rsidRPr="00AB2B69">
                              <w:rPr>
                                <w:b/>
                                <w:color w:val="FF0000"/>
                              </w:rPr>
                              <w:t>Negativo</w:t>
                            </w:r>
                          </w:p>
                          <w:p w:rsidR="00AB1F5A" w:rsidRDefault="00AB1F5A" w:rsidP="00AD5B4C">
                            <w:pPr>
                              <w:pStyle w:val="Prrafodelista"/>
                              <w:numPr>
                                <w:ilvl w:val="0"/>
                                <w:numId w:val="5"/>
                              </w:numPr>
                              <w:rPr>
                                <w:rFonts w:ascii="Arial" w:eastAsiaTheme="minorHAnsi" w:hAnsi="Arial" w:cstheme="minorBidi"/>
                                <w:sz w:val="18"/>
                                <w:szCs w:val="22"/>
                                <w:lang w:val="es-MX" w:eastAsia="en-US"/>
                              </w:rPr>
                            </w:pPr>
                            <w:r>
                              <w:rPr>
                                <w:rFonts w:ascii="Arial" w:eastAsiaTheme="minorHAnsi" w:hAnsi="Arial" w:cstheme="minorBidi"/>
                                <w:b/>
                                <w:sz w:val="18"/>
                                <w:szCs w:val="22"/>
                                <w:lang w:val="es-MX" w:eastAsia="en-US"/>
                              </w:rPr>
                              <w:t>ASUR</w:t>
                            </w:r>
                            <w:r w:rsidRPr="00FF6B52">
                              <w:rPr>
                                <w:rFonts w:ascii="Arial" w:eastAsiaTheme="minorHAnsi" w:hAnsi="Arial" w:cstheme="minorBidi"/>
                                <w:b/>
                                <w:sz w:val="18"/>
                                <w:szCs w:val="22"/>
                                <w:lang w:val="es-MX" w:eastAsia="en-US"/>
                              </w:rPr>
                              <w:t>:</w:t>
                            </w:r>
                            <w:r w:rsidRPr="00FF6B52">
                              <w:rPr>
                                <w:rFonts w:ascii="Arial" w:eastAsiaTheme="minorHAnsi" w:hAnsi="Arial" w:cstheme="minorBidi"/>
                                <w:sz w:val="18"/>
                                <w:szCs w:val="22"/>
                                <w:lang w:val="es-MX" w:eastAsia="en-US"/>
                              </w:rPr>
                              <w:t xml:space="preserve"> </w:t>
                            </w:r>
                            <w:r>
                              <w:rPr>
                                <w:rFonts w:ascii="Arial" w:eastAsiaTheme="minorHAnsi" w:hAnsi="Arial" w:cstheme="minorBidi"/>
                                <w:sz w:val="18"/>
                                <w:szCs w:val="22"/>
                                <w:lang w:val="es-MX" w:eastAsia="en-US"/>
                              </w:rPr>
                              <w:t>Durante junio el tráfico de pasajeros</w:t>
                            </w:r>
                            <w:r w:rsidRPr="00AB2B69">
                              <w:rPr>
                                <w:rFonts w:ascii="Arial" w:eastAsiaTheme="minorHAnsi" w:hAnsi="Arial" w:cstheme="minorBidi"/>
                                <w:sz w:val="18"/>
                                <w:szCs w:val="22"/>
                                <w:lang w:val="es-MX" w:eastAsia="en-US"/>
                              </w:rPr>
                              <w:t xml:space="preserve"> disminuyó en 89.7%</w:t>
                            </w:r>
                            <w:r>
                              <w:rPr>
                                <w:rFonts w:ascii="Arial" w:eastAsiaTheme="minorHAnsi" w:hAnsi="Arial" w:cstheme="minorBidi"/>
                                <w:sz w:val="18"/>
                                <w:szCs w:val="22"/>
                                <w:lang w:val="es-MX" w:eastAsia="en-US"/>
                              </w:rPr>
                              <w:t xml:space="preserve"> a/a</w:t>
                            </w:r>
                            <w:r w:rsidRPr="00AB2B69">
                              <w:rPr>
                                <w:rFonts w:ascii="Arial" w:eastAsiaTheme="minorHAnsi" w:hAnsi="Arial" w:cstheme="minorBidi"/>
                                <w:sz w:val="18"/>
                                <w:szCs w:val="22"/>
                                <w:lang w:val="es-MX" w:eastAsia="en-US"/>
                              </w:rPr>
                              <w:t>, reflejando decrementos de 90.4%</w:t>
                            </w:r>
                            <w:r>
                              <w:rPr>
                                <w:rFonts w:ascii="Arial" w:eastAsiaTheme="minorHAnsi" w:hAnsi="Arial" w:cstheme="minorBidi"/>
                                <w:sz w:val="18"/>
                                <w:szCs w:val="22"/>
                                <w:lang w:val="es-MX" w:eastAsia="en-US"/>
                              </w:rPr>
                              <w:t xml:space="preserve"> </w:t>
                            </w:r>
                            <w:proofErr w:type="spellStart"/>
                            <w:r>
                              <w:rPr>
                                <w:rFonts w:ascii="Arial" w:eastAsiaTheme="minorHAnsi" w:hAnsi="Arial" w:cstheme="minorBidi"/>
                                <w:sz w:val="18"/>
                                <w:szCs w:val="22"/>
                                <w:lang w:val="es-MX" w:eastAsia="en-US"/>
                              </w:rPr>
                              <w:t>a/a</w:t>
                            </w:r>
                            <w:proofErr w:type="spellEnd"/>
                            <w:r w:rsidRPr="00AB2B69">
                              <w:rPr>
                                <w:rFonts w:ascii="Arial" w:eastAsiaTheme="minorHAnsi" w:hAnsi="Arial" w:cstheme="minorBidi"/>
                                <w:sz w:val="18"/>
                                <w:szCs w:val="22"/>
                                <w:lang w:val="es-MX" w:eastAsia="en-US"/>
                              </w:rPr>
                              <w:t xml:space="preserve"> en México, de 75.9%</w:t>
                            </w:r>
                            <w:r>
                              <w:rPr>
                                <w:rFonts w:ascii="Arial" w:eastAsiaTheme="minorHAnsi" w:hAnsi="Arial" w:cstheme="minorBidi"/>
                                <w:sz w:val="18"/>
                                <w:szCs w:val="22"/>
                                <w:lang w:val="es-MX" w:eastAsia="en-US"/>
                              </w:rPr>
                              <w:t xml:space="preserve"> </w:t>
                            </w:r>
                            <w:proofErr w:type="spellStart"/>
                            <w:r>
                              <w:rPr>
                                <w:rFonts w:ascii="Arial" w:eastAsiaTheme="minorHAnsi" w:hAnsi="Arial" w:cstheme="minorBidi"/>
                                <w:sz w:val="18"/>
                                <w:szCs w:val="22"/>
                                <w:lang w:val="es-MX" w:eastAsia="en-US"/>
                              </w:rPr>
                              <w:t>a/a</w:t>
                            </w:r>
                            <w:proofErr w:type="spellEnd"/>
                            <w:r w:rsidRPr="00AB2B69">
                              <w:rPr>
                                <w:rFonts w:ascii="Arial" w:eastAsiaTheme="minorHAnsi" w:hAnsi="Arial" w:cstheme="minorBidi"/>
                                <w:sz w:val="18"/>
                                <w:szCs w:val="22"/>
                                <w:lang w:val="es-MX" w:eastAsia="en-US"/>
                              </w:rPr>
                              <w:t xml:space="preserve"> en Puerto Rico y en Colombia 99.8%</w:t>
                            </w:r>
                            <w:r>
                              <w:rPr>
                                <w:rFonts w:ascii="Arial" w:eastAsiaTheme="minorHAnsi" w:hAnsi="Arial" w:cstheme="minorBidi"/>
                                <w:sz w:val="18"/>
                                <w:szCs w:val="22"/>
                                <w:lang w:val="es-MX" w:eastAsia="en-US"/>
                              </w:rPr>
                              <w:t xml:space="preserve"> a/a.</w:t>
                            </w:r>
                          </w:p>
                          <w:p w:rsidR="006A38F3" w:rsidRPr="00AB1F5A" w:rsidRDefault="00AB1F5A" w:rsidP="00AD5B4C">
                            <w:pPr>
                              <w:pStyle w:val="Prrafodelista"/>
                              <w:numPr>
                                <w:ilvl w:val="0"/>
                                <w:numId w:val="5"/>
                              </w:numPr>
                              <w:rPr>
                                <w:rFonts w:ascii="Arial" w:eastAsiaTheme="minorHAnsi" w:hAnsi="Arial" w:cstheme="minorBidi"/>
                                <w:sz w:val="18"/>
                                <w:szCs w:val="22"/>
                                <w:lang w:val="es-MX" w:eastAsia="en-US"/>
                              </w:rPr>
                            </w:pPr>
                            <w:r w:rsidRPr="00AB1F5A">
                              <w:rPr>
                                <w:rFonts w:ascii="Arial" w:eastAsiaTheme="minorHAnsi" w:hAnsi="Arial" w:cstheme="minorBidi"/>
                                <w:b/>
                                <w:sz w:val="18"/>
                                <w:szCs w:val="22"/>
                                <w:lang w:val="es-MX" w:eastAsia="en-US"/>
                              </w:rPr>
                              <w:t>VOLAR</w:t>
                            </w:r>
                            <w:r w:rsidRPr="00AB2B69">
                              <w:rPr>
                                <w:rFonts w:ascii="Arial" w:eastAsiaTheme="minorHAnsi" w:hAnsi="Arial" w:cstheme="minorBidi"/>
                                <w:sz w:val="18"/>
                                <w:szCs w:val="22"/>
                                <w:lang w:val="es-MX" w:eastAsia="en-US"/>
                              </w:rPr>
                              <w:t>: Durante de junio el tráfico de pasajeros disminuyó 68.9% a/a</w:t>
                            </w:r>
                            <w:r>
                              <w:rPr>
                                <w:rFonts w:ascii="Arial" w:eastAsiaTheme="minorHAnsi" w:hAnsi="Arial" w:cstheme="minorBidi"/>
                                <w:sz w:val="18"/>
                                <w:szCs w:val="22"/>
                                <w:lang w:val="es-MX" w:eastAsia="en-US"/>
                              </w:rPr>
                              <w:t xml:space="preserve">; sin embargo, respecto al mes de mayo se observó un incremento de 175%. </w:t>
                            </w:r>
                            <w:r w:rsidRPr="00AB2B69">
                              <w:rPr>
                                <w:rFonts w:ascii="Arial" w:eastAsiaTheme="minorHAnsi" w:hAnsi="Arial" w:cstheme="minorBidi"/>
                                <w:sz w:val="18"/>
                                <w:szCs w:val="22"/>
                                <w:lang w:val="es-MX" w:eastAsia="en-US"/>
                              </w:rPr>
                              <w:t>Para julio</w:t>
                            </w:r>
                            <w:r>
                              <w:rPr>
                                <w:rFonts w:ascii="Arial" w:eastAsiaTheme="minorHAnsi" w:hAnsi="Arial" w:cstheme="minorBidi"/>
                                <w:sz w:val="18"/>
                                <w:szCs w:val="22"/>
                                <w:lang w:val="es-MX" w:eastAsia="en-US"/>
                              </w:rPr>
                              <w:t xml:space="preserve"> </w:t>
                            </w:r>
                            <w:proofErr w:type="spellStart"/>
                            <w:r w:rsidRPr="00AB2B69">
                              <w:rPr>
                                <w:rFonts w:ascii="Arial" w:eastAsiaTheme="minorHAnsi" w:hAnsi="Arial" w:cstheme="minorBidi"/>
                                <w:sz w:val="18"/>
                                <w:szCs w:val="22"/>
                                <w:lang w:val="es-MX" w:eastAsia="en-US"/>
                              </w:rPr>
                              <w:t>Volaris</w:t>
                            </w:r>
                            <w:proofErr w:type="spellEnd"/>
                            <w:r w:rsidRPr="00AB2B69">
                              <w:rPr>
                                <w:rFonts w:ascii="Arial" w:eastAsiaTheme="minorHAnsi" w:hAnsi="Arial" w:cstheme="minorBidi"/>
                                <w:sz w:val="18"/>
                                <w:szCs w:val="22"/>
                                <w:lang w:val="es-MX" w:eastAsia="en-US"/>
                              </w:rPr>
                              <w:t xml:space="preserve"> planea operar aproximadamente 60% de su capacidad con respecto al itinerario publicado originalmente</w:t>
                            </w:r>
                            <w:r>
                              <w:rPr>
                                <w:rFonts w:ascii="Arial" w:eastAsiaTheme="minorHAnsi" w:hAnsi="Arial" w:cstheme="minorBidi"/>
                                <w:sz w:val="18"/>
                                <w:szCs w:val="22"/>
                                <w:lang w:val="es-MX"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B9784" id="299 Cuadro de texto" o:spid="_x0000_s1033" type="#_x0000_t202" style="position:absolute;left:0;text-align:left;margin-left:-2.4pt;margin-top:415.1pt;width:544.5pt;height:252.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" filled="f" stroked="f" strokeweight=".25pt">
                <v:textbox>
                  <w:txbxContent>
                    <w:p w:rsidR="00AB1F5A" w:rsidRDefault="00AB1F5A" w:rsidP="00AD5B4C">
                      <w:pPr>
                        <w:spacing w:line="240" w:lineRule="auto"/>
                      </w:pPr>
                      <w:r w:rsidRPr="00BE0A12">
                        <w:rPr>
                          <w:b/>
                        </w:rPr>
                        <w:t>Negativos por aumento de COVID-19.</w:t>
                      </w:r>
                      <w:r w:rsidRPr="00BE0A12">
                        <w:t xml:space="preserve"> Los futuros de los mercados accionarios estadounidenses presentan un comportamiento negativo ante el incremento de casos de COVID-19 a nivel global</w:t>
                      </w:r>
                      <w:r>
                        <w:t>.</w:t>
                      </w:r>
                      <w:r w:rsidRPr="00BE0A12">
                        <w:t xml:space="preserve"> </w:t>
                      </w:r>
                      <w:r>
                        <w:t>E</w:t>
                      </w:r>
                      <w:r w:rsidRPr="00BE0A12">
                        <w:t>l alcalde de Miami-</w:t>
                      </w:r>
                      <w:proofErr w:type="spellStart"/>
                      <w:r w:rsidRPr="00BE0A12">
                        <w:t>Dade</w:t>
                      </w:r>
                      <w:proofErr w:type="spellEnd"/>
                      <w:r w:rsidRPr="00BE0A12">
                        <w:t xml:space="preserve"> anunció que planea cerrar gimnasios y restaurantes nuevamente, en Australia se reimpuso la cuarentena en Melbourne con un cierre de seis semanas, mientras que los casos aumentaron en </w:t>
                      </w:r>
                      <w:r>
                        <w:t>Tokio e Irán. De lado positivo,</w:t>
                      </w:r>
                      <w:r w:rsidRPr="00BE0A12">
                        <w:t xml:space="preserve"> el gobierno de EEUU le otorgó al fabricante de medicamentos </w:t>
                      </w:r>
                      <w:proofErr w:type="spellStart"/>
                      <w:r w:rsidRPr="00BE0A12">
                        <w:t>Novovax</w:t>
                      </w:r>
                      <w:proofErr w:type="spellEnd"/>
                      <w:r w:rsidRPr="00BE0A12">
                        <w:t xml:space="preserve"> US</w:t>
                      </w:r>
                      <w:r>
                        <w:t>D</w:t>
                      </w:r>
                      <w:r w:rsidRPr="00BE0A12">
                        <w:t xml:space="preserve">$1.6 mil millones para desarrollar la vacuna contra el coronavirus, la mayor cantidad otorgada para este proceso, derivado de lo anterior las acciones subieron 45% en la preapertura. Por </w:t>
                      </w:r>
                      <w:r>
                        <w:t xml:space="preserve">otro parte la Comisión Europea </w:t>
                      </w:r>
                      <w:r w:rsidRPr="00BE0A12">
                        <w:t xml:space="preserve">recortó sus pronósticos de crecimiento para 2020 donde espera una caída del PIB de 8.7% frente a un repunte de 5.8% para 2021, </w:t>
                      </w:r>
                      <w:r>
                        <w:t>advirtiendo</w:t>
                      </w:r>
                      <w:r w:rsidRPr="00BE0A12">
                        <w:t xml:space="preserve"> que la recuperación será más lenta a lo estimado.  Hoy se espera la publicación de ofertas de trabajo JOLTS para el mes de mayo y discursos de diversos miembros de la FED</w:t>
                      </w:r>
                      <w:r>
                        <w:t>.</w:t>
                      </w:r>
                    </w:p>
                    <w:p w:rsidR="00AB1F5A" w:rsidRPr="00AB1F5A" w:rsidRDefault="00AB1F5A" w:rsidP="00AD5B4C">
                      <w:pPr>
                        <w:spacing w:line="240" w:lineRule="auto"/>
                        <w:rPr>
                          <w:rFonts w:ascii="Duplicate Slab Bold" w:hAnsi="Duplicate Slab Bold"/>
                          <w:bCs/>
                          <w:color w:val="00B050"/>
                          <w:sz w:val="8"/>
                          <w:szCs w:val="8"/>
                        </w:rPr>
                      </w:pPr>
                    </w:p>
                    <w:p w:rsidR="00AB1F5A" w:rsidRPr="002838C8" w:rsidRDefault="00AB1F5A" w:rsidP="00AD5B4C">
                      <w:pPr>
                        <w:spacing w:line="240" w:lineRule="auto"/>
                        <w:rPr>
                          <w:rFonts w:ascii="Duplicate Slab Bold" w:hAnsi="Duplicate Slab Bold"/>
                          <w:b/>
                          <w:color w:val="00B050"/>
                          <w:sz w:val="20"/>
                        </w:rPr>
                      </w:pPr>
                      <w:r w:rsidRPr="002838C8">
                        <w:rPr>
                          <w:rFonts w:ascii="Duplicate Slab Bold" w:hAnsi="Duplicate Slab Bold"/>
                          <w:b/>
                          <w:color w:val="00B050"/>
                          <w:sz w:val="20"/>
                        </w:rPr>
                        <w:t>Positivo</w:t>
                      </w:r>
                    </w:p>
                    <w:p w:rsidR="00AB1F5A" w:rsidRDefault="00AB1F5A" w:rsidP="00AD5B4C">
                      <w:pPr>
                        <w:pStyle w:val="Prrafodelista"/>
                        <w:numPr>
                          <w:ilvl w:val="0"/>
                          <w:numId w:val="5"/>
                        </w:numPr>
                        <w:rPr>
                          <w:rFonts w:ascii="Arial" w:eastAsiaTheme="minorHAnsi" w:hAnsi="Arial" w:cstheme="minorBidi"/>
                          <w:sz w:val="18"/>
                          <w:szCs w:val="22"/>
                          <w:lang w:val="es-MX" w:eastAsia="en-US"/>
                        </w:rPr>
                      </w:pPr>
                      <w:r w:rsidRPr="00BE0A12">
                        <w:rPr>
                          <w:rFonts w:ascii="Arial" w:eastAsiaTheme="minorHAnsi" w:hAnsi="Arial" w:cstheme="minorBidi"/>
                          <w:b/>
                          <w:sz w:val="18"/>
                          <w:szCs w:val="22"/>
                          <w:lang w:val="es-MX" w:eastAsia="en-US"/>
                        </w:rPr>
                        <w:t>NOVAVAX:</w:t>
                      </w:r>
                      <w:r w:rsidRPr="00BE0A12">
                        <w:rPr>
                          <w:rFonts w:ascii="Arial" w:eastAsiaTheme="minorHAnsi" w:hAnsi="Arial" w:cstheme="minorBidi"/>
                          <w:sz w:val="18"/>
                          <w:szCs w:val="22"/>
                          <w:lang w:val="es-MX" w:eastAsia="en-US"/>
                        </w:rPr>
                        <w:t xml:space="preserve"> Recibió USD$1.6 mil millones del programa "</w:t>
                      </w:r>
                      <w:proofErr w:type="spellStart"/>
                      <w:r w:rsidRPr="00BE0A12">
                        <w:rPr>
                          <w:rFonts w:ascii="Arial" w:eastAsiaTheme="minorHAnsi" w:hAnsi="Arial" w:cstheme="minorBidi"/>
                          <w:sz w:val="18"/>
                          <w:szCs w:val="22"/>
                          <w:lang w:val="es-MX" w:eastAsia="en-US"/>
                        </w:rPr>
                        <w:t>Operation</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Warp</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Speed</w:t>
                      </w:r>
                      <w:proofErr w:type="spellEnd"/>
                      <w:r w:rsidRPr="00BE0A12">
                        <w:rPr>
                          <w:rFonts w:ascii="Arial" w:eastAsiaTheme="minorHAnsi" w:hAnsi="Arial" w:cstheme="minorBidi"/>
                          <w:sz w:val="18"/>
                          <w:szCs w:val="22"/>
                          <w:lang w:val="es-MX" w:eastAsia="en-US"/>
                        </w:rPr>
                        <w:t>" con el fin de acelerar el desarrollo de la vacuna contra COVID-19, el dinero se usará para completar estudios en etapas avanzadas, fabricación a gran escala y la entrega de 100 millones de dosis a finales de año.</w:t>
                      </w:r>
                    </w:p>
                    <w:p w:rsidR="00AB1F5A" w:rsidRDefault="00AB1F5A" w:rsidP="00AD5B4C">
                      <w:pPr>
                        <w:pStyle w:val="Prrafodelista"/>
                        <w:numPr>
                          <w:ilvl w:val="0"/>
                          <w:numId w:val="5"/>
                        </w:numPr>
                        <w:rPr>
                          <w:rFonts w:ascii="Arial" w:eastAsiaTheme="minorHAnsi" w:hAnsi="Arial" w:cstheme="minorBidi"/>
                          <w:sz w:val="18"/>
                          <w:szCs w:val="22"/>
                          <w:lang w:val="es-MX" w:eastAsia="en-US"/>
                        </w:rPr>
                      </w:pPr>
                      <w:r w:rsidRPr="00BE0A12">
                        <w:rPr>
                          <w:rFonts w:ascii="Arial" w:eastAsiaTheme="minorHAnsi" w:hAnsi="Arial" w:cstheme="minorBidi"/>
                          <w:b/>
                          <w:sz w:val="18"/>
                          <w:szCs w:val="22"/>
                          <w:lang w:val="es-MX" w:eastAsia="en-US"/>
                        </w:rPr>
                        <w:t>REGENERON:</w:t>
                      </w:r>
                      <w:r w:rsidRPr="00BE0A12">
                        <w:rPr>
                          <w:rFonts w:ascii="Arial" w:eastAsiaTheme="minorHAnsi" w:hAnsi="Arial" w:cstheme="minorBidi"/>
                          <w:sz w:val="18"/>
                          <w:szCs w:val="22"/>
                          <w:lang w:val="es-MX" w:eastAsia="en-US"/>
                        </w:rPr>
                        <w:t xml:space="preserve"> También recibió un financiamiento de "</w:t>
                      </w:r>
                      <w:proofErr w:type="spellStart"/>
                      <w:r w:rsidRPr="00BE0A12">
                        <w:rPr>
                          <w:rFonts w:ascii="Arial" w:eastAsiaTheme="minorHAnsi" w:hAnsi="Arial" w:cstheme="minorBidi"/>
                          <w:sz w:val="18"/>
                          <w:szCs w:val="22"/>
                          <w:lang w:val="es-MX" w:eastAsia="en-US"/>
                        </w:rPr>
                        <w:t>Operation</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Warp</w:t>
                      </w:r>
                      <w:proofErr w:type="spellEnd"/>
                      <w:r w:rsidRPr="00BE0A12">
                        <w:rPr>
                          <w:rFonts w:ascii="Arial" w:eastAsiaTheme="minorHAnsi" w:hAnsi="Arial" w:cstheme="minorBidi"/>
                          <w:sz w:val="18"/>
                          <w:szCs w:val="22"/>
                          <w:lang w:val="es-MX" w:eastAsia="en-US"/>
                        </w:rPr>
                        <w:t xml:space="preserve"> </w:t>
                      </w:r>
                      <w:proofErr w:type="spellStart"/>
                      <w:r w:rsidRPr="00BE0A12">
                        <w:rPr>
                          <w:rFonts w:ascii="Arial" w:eastAsiaTheme="minorHAnsi" w:hAnsi="Arial" w:cstheme="minorBidi"/>
                          <w:sz w:val="18"/>
                          <w:szCs w:val="22"/>
                          <w:lang w:val="es-MX" w:eastAsia="en-US"/>
                        </w:rPr>
                        <w:t>Speed</w:t>
                      </w:r>
                      <w:proofErr w:type="spellEnd"/>
                      <w:r w:rsidRPr="00BE0A12">
                        <w:rPr>
                          <w:rFonts w:ascii="Arial" w:eastAsiaTheme="minorHAnsi" w:hAnsi="Arial" w:cstheme="minorBidi"/>
                          <w:sz w:val="18"/>
                          <w:szCs w:val="22"/>
                          <w:lang w:val="es-MX" w:eastAsia="en-US"/>
                        </w:rPr>
                        <w:t xml:space="preserve"> " de USD$450 millones para apoyar el desarrollo de anticuerpos antivirales COVID-19, las dosis iniciales </w:t>
                      </w:r>
                      <w:r>
                        <w:rPr>
                          <w:rFonts w:ascii="Arial" w:eastAsiaTheme="minorHAnsi" w:hAnsi="Arial" w:cstheme="minorBidi"/>
                          <w:sz w:val="18"/>
                          <w:szCs w:val="22"/>
                          <w:lang w:val="es-MX" w:eastAsia="en-US"/>
                        </w:rPr>
                        <w:t>podría</w:t>
                      </w:r>
                      <w:r w:rsidRPr="00BE0A12">
                        <w:rPr>
                          <w:rFonts w:ascii="Arial" w:eastAsiaTheme="minorHAnsi" w:hAnsi="Arial" w:cstheme="minorBidi"/>
                          <w:sz w:val="18"/>
                          <w:szCs w:val="22"/>
                          <w:lang w:val="es-MX" w:eastAsia="en-US"/>
                        </w:rPr>
                        <w:t>n estar listas a finales de verano.</w:t>
                      </w:r>
                    </w:p>
                    <w:p w:rsidR="00AB1F5A" w:rsidRPr="00AB1F5A" w:rsidRDefault="00AB1F5A" w:rsidP="00AD5B4C">
                      <w:pPr>
                        <w:pStyle w:val="Prrafodelista"/>
                        <w:numPr>
                          <w:ilvl w:val="0"/>
                          <w:numId w:val="5"/>
                        </w:numPr>
                        <w:rPr>
                          <w:rFonts w:ascii="Arial" w:eastAsiaTheme="minorHAnsi" w:hAnsi="Arial" w:cstheme="minorBidi"/>
                          <w:sz w:val="18"/>
                          <w:szCs w:val="22"/>
                          <w:lang w:val="es-MX" w:eastAsia="en-US"/>
                        </w:rPr>
                      </w:pPr>
                      <w:r w:rsidRPr="00AB1F5A">
                        <w:rPr>
                          <w:rFonts w:ascii="Arial" w:eastAsiaTheme="minorHAnsi" w:hAnsi="Arial" w:cstheme="minorBidi"/>
                          <w:b/>
                          <w:sz w:val="18"/>
                          <w:szCs w:val="22"/>
                          <w:lang w:val="es-MX" w:eastAsia="en-US"/>
                        </w:rPr>
                        <w:t>VIVINT SOLAR:</w:t>
                      </w:r>
                      <w:r w:rsidRPr="00AB1F5A">
                        <w:rPr>
                          <w:rFonts w:ascii="Arial" w:eastAsiaTheme="minorHAnsi" w:hAnsi="Arial" w:cstheme="minorBidi"/>
                          <w:sz w:val="18"/>
                          <w:szCs w:val="22"/>
                          <w:lang w:val="es-MX" w:eastAsia="en-US"/>
                        </w:rPr>
                        <w:t xml:space="preserve"> Fue adquirida por la compañía </w:t>
                      </w:r>
                      <w:proofErr w:type="spellStart"/>
                      <w:r w:rsidRPr="00AB1F5A">
                        <w:rPr>
                          <w:rFonts w:ascii="Arial" w:eastAsiaTheme="minorHAnsi" w:hAnsi="Arial" w:cstheme="minorBidi"/>
                          <w:i/>
                          <w:sz w:val="18"/>
                          <w:szCs w:val="22"/>
                          <w:lang w:val="es-MX" w:eastAsia="en-US"/>
                        </w:rPr>
                        <w:t>Sunrun</w:t>
                      </w:r>
                      <w:proofErr w:type="spellEnd"/>
                      <w:r w:rsidRPr="00AB1F5A">
                        <w:rPr>
                          <w:rFonts w:ascii="Arial" w:eastAsiaTheme="minorHAnsi" w:hAnsi="Arial" w:cstheme="minorBidi"/>
                          <w:sz w:val="18"/>
                          <w:szCs w:val="22"/>
                          <w:lang w:val="es-MX" w:eastAsia="en-US"/>
                        </w:rPr>
                        <w:t xml:space="preserve"> por USD$1.46 mil millones en acciones, es decir 0.55 acciones de </w:t>
                      </w:r>
                      <w:proofErr w:type="spellStart"/>
                      <w:r w:rsidRPr="00AB1F5A">
                        <w:rPr>
                          <w:rFonts w:ascii="Arial" w:eastAsiaTheme="minorHAnsi" w:hAnsi="Arial" w:cstheme="minorBidi"/>
                          <w:i/>
                          <w:sz w:val="18"/>
                          <w:szCs w:val="22"/>
                          <w:lang w:val="es-MX" w:eastAsia="en-US"/>
                        </w:rPr>
                        <w:t>Sunrun</w:t>
                      </w:r>
                      <w:proofErr w:type="spellEnd"/>
                      <w:r w:rsidRPr="00AB1F5A">
                        <w:rPr>
                          <w:rFonts w:ascii="Arial" w:eastAsiaTheme="minorHAnsi" w:hAnsi="Arial" w:cstheme="minorBidi"/>
                          <w:sz w:val="18"/>
                          <w:szCs w:val="22"/>
                          <w:lang w:val="es-MX" w:eastAsia="en-US"/>
                        </w:rPr>
                        <w:t xml:space="preserve"> por cada acción de </w:t>
                      </w:r>
                      <w:proofErr w:type="spellStart"/>
                      <w:r w:rsidRPr="00AB1F5A">
                        <w:rPr>
                          <w:rFonts w:ascii="Arial" w:eastAsiaTheme="minorHAnsi" w:hAnsi="Arial" w:cstheme="minorBidi"/>
                          <w:i/>
                          <w:sz w:val="18"/>
                          <w:szCs w:val="22"/>
                          <w:lang w:val="es-MX" w:eastAsia="en-US"/>
                        </w:rPr>
                        <w:t>Vivint</w:t>
                      </w:r>
                      <w:proofErr w:type="spellEnd"/>
                      <w:r w:rsidRPr="00AB1F5A">
                        <w:rPr>
                          <w:rFonts w:ascii="Arial" w:eastAsiaTheme="minorHAnsi" w:hAnsi="Arial" w:cstheme="minorBidi"/>
                          <w:sz w:val="18"/>
                          <w:szCs w:val="22"/>
                          <w:lang w:val="es-MX" w:eastAsia="en-US"/>
                        </w:rPr>
                        <w:t>, lo que representa una prima del 10.4%.</w:t>
                      </w:r>
                    </w:p>
                    <w:p w:rsidR="00AB1F5A" w:rsidRPr="00AB2B69" w:rsidRDefault="00AB1F5A" w:rsidP="00AD5B4C">
                      <w:pPr>
                        <w:spacing w:line="240" w:lineRule="auto"/>
                        <w:rPr>
                          <w:b/>
                          <w:color w:val="FF0000"/>
                        </w:rPr>
                      </w:pPr>
                      <w:r w:rsidRPr="00AB2B69">
                        <w:rPr>
                          <w:b/>
                          <w:color w:val="FF0000"/>
                        </w:rPr>
                        <w:t>Negativo</w:t>
                      </w:r>
                    </w:p>
                    <w:p w:rsidR="00AB1F5A" w:rsidRDefault="00AB1F5A" w:rsidP="00AD5B4C">
                      <w:pPr>
                        <w:pStyle w:val="Prrafodelista"/>
                        <w:numPr>
                          <w:ilvl w:val="0"/>
                          <w:numId w:val="5"/>
                        </w:numPr>
                        <w:rPr>
                          <w:rFonts w:ascii="Arial" w:eastAsiaTheme="minorHAnsi" w:hAnsi="Arial" w:cstheme="minorBidi"/>
                          <w:sz w:val="18"/>
                          <w:szCs w:val="22"/>
                          <w:lang w:val="es-MX" w:eastAsia="en-US"/>
                        </w:rPr>
                      </w:pPr>
                      <w:r>
                        <w:rPr>
                          <w:rFonts w:ascii="Arial" w:eastAsiaTheme="minorHAnsi" w:hAnsi="Arial" w:cstheme="minorBidi"/>
                          <w:b/>
                          <w:sz w:val="18"/>
                          <w:szCs w:val="22"/>
                          <w:lang w:val="es-MX" w:eastAsia="en-US"/>
                        </w:rPr>
                        <w:t>ASUR</w:t>
                      </w:r>
                      <w:r w:rsidRPr="00FF6B52">
                        <w:rPr>
                          <w:rFonts w:ascii="Arial" w:eastAsiaTheme="minorHAnsi" w:hAnsi="Arial" w:cstheme="minorBidi"/>
                          <w:b/>
                          <w:sz w:val="18"/>
                          <w:szCs w:val="22"/>
                          <w:lang w:val="es-MX" w:eastAsia="en-US"/>
                        </w:rPr>
                        <w:t>:</w:t>
                      </w:r>
                      <w:r w:rsidRPr="00FF6B52">
                        <w:rPr>
                          <w:rFonts w:ascii="Arial" w:eastAsiaTheme="minorHAnsi" w:hAnsi="Arial" w:cstheme="minorBidi"/>
                          <w:sz w:val="18"/>
                          <w:szCs w:val="22"/>
                          <w:lang w:val="es-MX" w:eastAsia="en-US"/>
                        </w:rPr>
                        <w:t xml:space="preserve"> </w:t>
                      </w:r>
                      <w:r>
                        <w:rPr>
                          <w:rFonts w:ascii="Arial" w:eastAsiaTheme="minorHAnsi" w:hAnsi="Arial" w:cstheme="minorBidi"/>
                          <w:sz w:val="18"/>
                          <w:szCs w:val="22"/>
                          <w:lang w:val="es-MX" w:eastAsia="en-US"/>
                        </w:rPr>
                        <w:t>Durante junio el tráfico de pasajeros</w:t>
                      </w:r>
                      <w:r w:rsidRPr="00AB2B69">
                        <w:rPr>
                          <w:rFonts w:ascii="Arial" w:eastAsiaTheme="minorHAnsi" w:hAnsi="Arial" w:cstheme="minorBidi"/>
                          <w:sz w:val="18"/>
                          <w:szCs w:val="22"/>
                          <w:lang w:val="es-MX" w:eastAsia="en-US"/>
                        </w:rPr>
                        <w:t xml:space="preserve"> disminuyó en 89.7%</w:t>
                      </w:r>
                      <w:r>
                        <w:rPr>
                          <w:rFonts w:ascii="Arial" w:eastAsiaTheme="minorHAnsi" w:hAnsi="Arial" w:cstheme="minorBidi"/>
                          <w:sz w:val="18"/>
                          <w:szCs w:val="22"/>
                          <w:lang w:val="es-MX" w:eastAsia="en-US"/>
                        </w:rPr>
                        <w:t xml:space="preserve"> a/a</w:t>
                      </w:r>
                      <w:r w:rsidRPr="00AB2B69">
                        <w:rPr>
                          <w:rFonts w:ascii="Arial" w:eastAsiaTheme="minorHAnsi" w:hAnsi="Arial" w:cstheme="minorBidi"/>
                          <w:sz w:val="18"/>
                          <w:szCs w:val="22"/>
                          <w:lang w:val="es-MX" w:eastAsia="en-US"/>
                        </w:rPr>
                        <w:t>, reflejando decrementos de 90.4%</w:t>
                      </w:r>
                      <w:r>
                        <w:rPr>
                          <w:rFonts w:ascii="Arial" w:eastAsiaTheme="minorHAnsi" w:hAnsi="Arial" w:cstheme="minorBidi"/>
                          <w:sz w:val="18"/>
                          <w:szCs w:val="22"/>
                          <w:lang w:val="es-MX" w:eastAsia="en-US"/>
                        </w:rPr>
                        <w:t xml:space="preserve"> </w:t>
                      </w:r>
                      <w:proofErr w:type="spellStart"/>
                      <w:r>
                        <w:rPr>
                          <w:rFonts w:ascii="Arial" w:eastAsiaTheme="minorHAnsi" w:hAnsi="Arial" w:cstheme="minorBidi"/>
                          <w:sz w:val="18"/>
                          <w:szCs w:val="22"/>
                          <w:lang w:val="es-MX" w:eastAsia="en-US"/>
                        </w:rPr>
                        <w:t>a/a</w:t>
                      </w:r>
                      <w:proofErr w:type="spellEnd"/>
                      <w:r w:rsidRPr="00AB2B69">
                        <w:rPr>
                          <w:rFonts w:ascii="Arial" w:eastAsiaTheme="minorHAnsi" w:hAnsi="Arial" w:cstheme="minorBidi"/>
                          <w:sz w:val="18"/>
                          <w:szCs w:val="22"/>
                          <w:lang w:val="es-MX" w:eastAsia="en-US"/>
                        </w:rPr>
                        <w:t xml:space="preserve"> en México, de 75.9%</w:t>
                      </w:r>
                      <w:r>
                        <w:rPr>
                          <w:rFonts w:ascii="Arial" w:eastAsiaTheme="minorHAnsi" w:hAnsi="Arial" w:cstheme="minorBidi"/>
                          <w:sz w:val="18"/>
                          <w:szCs w:val="22"/>
                          <w:lang w:val="es-MX" w:eastAsia="en-US"/>
                        </w:rPr>
                        <w:t xml:space="preserve"> </w:t>
                      </w:r>
                      <w:proofErr w:type="spellStart"/>
                      <w:r>
                        <w:rPr>
                          <w:rFonts w:ascii="Arial" w:eastAsiaTheme="minorHAnsi" w:hAnsi="Arial" w:cstheme="minorBidi"/>
                          <w:sz w:val="18"/>
                          <w:szCs w:val="22"/>
                          <w:lang w:val="es-MX" w:eastAsia="en-US"/>
                        </w:rPr>
                        <w:t>a/a</w:t>
                      </w:r>
                      <w:proofErr w:type="spellEnd"/>
                      <w:r w:rsidRPr="00AB2B69">
                        <w:rPr>
                          <w:rFonts w:ascii="Arial" w:eastAsiaTheme="minorHAnsi" w:hAnsi="Arial" w:cstheme="minorBidi"/>
                          <w:sz w:val="18"/>
                          <w:szCs w:val="22"/>
                          <w:lang w:val="es-MX" w:eastAsia="en-US"/>
                        </w:rPr>
                        <w:t xml:space="preserve"> en Puerto Rico y en Colombia 99.8%</w:t>
                      </w:r>
                      <w:r>
                        <w:rPr>
                          <w:rFonts w:ascii="Arial" w:eastAsiaTheme="minorHAnsi" w:hAnsi="Arial" w:cstheme="minorBidi"/>
                          <w:sz w:val="18"/>
                          <w:szCs w:val="22"/>
                          <w:lang w:val="es-MX" w:eastAsia="en-US"/>
                        </w:rPr>
                        <w:t xml:space="preserve"> a/a.</w:t>
                      </w:r>
                    </w:p>
                    <w:p w:rsidR="006A38F3" w:rsidRPr="00AB1F5A" w:rsidRDefault="00AB1F5A" w:rsidP="00AD5B4C">
                      <w:pPr>
                        <w:pStyle w:val="Prrafodelista"/>
                        <w:numPr>
                          <w:ilvl w:val="0"/>
                          <w:numId w:val="5"/>
                        </w:numPr>
                        <w:rPr>
                          <w:rFonts w:ascii="Arial" w:eastAsiaTheme="minorHAnsi" w:hAnsi="Arial" w:cstheme="minorBidi"/>
                          <w:sz w:val="18"/>
                          <w:szCs w:val="22"/>
                          <w:lang w:val="es-MX" w:eastAsia="en-US"/>
                        </w:rPr>
                      </w:pPr>
                      <w:r w:rsidRPr="00AB1F5A">
                        <w:rPr>
                          <w:rFonts w:ascii="Arial" w:eastAsiaTheme="minorHAnsi" w:hAnsi="Arial" w:cstheme="minorBidi"/>
                          <w:b/>
                          <w:sz w:val="18"/>
                          <w:szCs w:val="22"/>
                          <w:lang w:val="es-MX" w:eastAsia="en-US"/>
                        </w:rPr>
                        <w:t>VOLAR</w:t>
                      </w:r>
                      <w:r w:rsidRPr="00AB2B69">
                        <w:rPr>
                          <w:rFonts w:ascii="Arial" w:eastAsiaTheme="minorHAnsi" w:hAnsi="Arial" w:cstheme="minorBidi"/>
                          <w:sz w:val="18"/>
                          <w:szCs w:val="22"/>
                          <w:lang w:val="es-MX" w:eastAsia="en-US"/>
                        </w:rPr>
                        <w:t>: Durante de junio el tráfico de pasajeros disminuyó 68.9% a/a</w:t>
                      </w:r>
                      <w:r>
                        <w:rPr>
                          <w:rFonts w:ascii="Arial" w:eastAsiaTheme="minorHAnsi" w:hAnsi="Arial" w:cstheme="minorBidi"/>
                          <w:sz w:val="18"/>
                          <w:szCs w:val="22"/>
                          <w:lang w:val="es-MX" w:eastAsia="en-US"/>
                        </w:rPr>
                        <w:t xml:space="preserve">; sin embargo, respecto al mes de mayo se observó un incremento de 175%. </w:t>
                      </w:r>
                      <w:r w:rsidRPr="00AB2B69">
                        <w:rPr>
                          <w:rFonts w:ascii="Arial" w:eastAsiaTheme="minorHAnsi" w:hAnsi="Arial" w:cstheme="minorBidi"/>
                          <w:sz w:val="18"/>
                          <w:szCs w:val="22"/>
                          <w:lang w:val="es-MX" w:eastAsia="en-US"/>
                        </w:rPr>
                        <w:t>Para julio</w:t>
                      </w:r>
                      <w:r>
                        <w:rPr>
                          <w:rFonts w:ascii="Arial" w:eastAsiaTheme="minorHAnsi" w:hAnsi="Arial" w:cstheme="minorBidi"/>
                          <w:sz w:val="18"/>
                          <w:szCs w:val="22"/>
                          <w:lang w:val="es-MX" w:eastAsia="en-US"/>
                        </w:rPr>
                        <w:t xml:space="preserve"> </w:t>
                      </w:r>
                      <w:proofErr w:type="spellStart"/>
                      <w:r w:rsidRPr="00AB2B69">
                        <w:rPr>
                          <w:rFonts w:ascii="Arial" w:eastAsiaTheme="minorHAnsi" w:hAnsi="Arial" w:cstheme="minorBidi"/>
                          <w:sz w:val="18"/>
                          <w:szCs w:val="22"/>
                          <w:lang w:val="es-MX" w:eastAsia="en-US"/>
                        </w:rPr>
                        <w:t>Volaris</w:t>
                      </w:r>
                      <w:proofErr w:type="spellEnd"/>
                      <w:r w:rsidRPr="00AB2B69">
                        <w:rPr>
                          <w:rFonts w:ascii="Arial" w:eastAsiaTheme="minorHAnsi" w:hAnsi="Arial" w:cstheme="minorBidi"/>
                          <w:sz w:val="18"/>
                          <w:szCs w:val="22"/>
                          <w:lang w:val="es-MX" w:eastAsia="en-US"/>
                        </w:rPr>
                        <w:t xml:space="preserve"> planea operar aproximadamente 60% de su capacidad con respecto al itinerario publicado originalmente</w:t>
                      </w:r>
                      <w:r>
                        <w:rPr>
                          <w:rFonts w:ascii="Arial" w:eastAsiaTheme="minorHAnsi" w:hAnsi="Arial" w:cstheme="minorBidi"/>
                          <w:sz w:val="18"/>
                          <w:szCs w:val="22"/>
                          <w:lang w:val="es-MX" w:eastAsia="en-US"/>
                        </w:rPr>
                        <w:t>.</w:t>
                      </w:r>
                    </w:p>
                  </w:txbxContent>
                </v:textbox>
                <w10:wrap type="square" anchorx="margin"/>
              </v:shape>
            </w:pict>
          </mc:Fallback>
        </mc:AlternateContent>
      </w:r>
      <w:r w:rsidR="008A0D29">
        <w:rPr>
          <w:noProof/>
          <w:lang w:val="en-US"/>
        </w:rPr>
        <mc:AlternateContent>
          <mc:Choice Requires="wps">
            <w:drawing>
              <wp:anchor distT="0" distB="0" distL="114300" distR="114300" simplePos="0" relativeHeight="251693568" behindDoc="0" locked="0" layoutInCell="1" allowOverlap="1" wp14:anchorId="34AB4BB7" wp14:editId="2A8479C8">
                <wp:simplePos x="0" y="0"/>
                <wp:positionH relativeFrom="margin">
                  <wp:align>right</wp:align>
                </wp:positionH>
                <wp:positionV relativeFrom="paragraph">
                  <wp:posOffset>2016760</wp:posOffset>
                </wp:positionV>
                <wp:extent cx="3475990" cy="800100"/>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3475990" cy="800100"/>
                        </a:xfrm>
                        <a:prstGeom prst="rect">
                          <a:avLst/>
                        </a:prstGeom>
                        <a:solidFill>
                          <a:srgbClr val="A4DAE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Default="006A38F3" w:rsidP="00763925">
                            <w:pPr>
                              <w:pStyle w:val="Default"/>
                            </w:pPr>
                            <w:r w:rsidRPr="006C618F">
                              <w:rPr>
                                <w:rFonts w:ascii="Duplicate Slab Bold" w:hAnsi="Duplicate Slab Bold"/>
                                <w:b/>
                                <w:sz w:val="22"/>
                              </w:rPr>
                              <w:t>Notas de Interés:</w:t>
                            </w:r>
                          </w:p>
                          <w:p w:rsidR="00D22502" w:rsidRPr="00651ACF" w:rsidRDefault="008A0D29" w:rsidP="00D22502">
                            <w:pPr>
                              <w:pStyle w:val="Default"/>
                              <w:numPr>
                                <w:ilvl w:val="0"/>
                                <w:numId w:val="2"/>
                              </w:numPr>
                              <w:spacing w:after="38"/>
                              <w:ind w:left="142" w:hanging="142"/>
                              <w:rPr>
                                <w:rFonts w:ascii="Arial" w:hAnsi="Arial" w:cs="Arial"/>
                                <w:color w:val="auto"/>
                                <w:sz w:val="18"/>
                                <w:szCs w:val="18"/>
                              </w:rPr>
                            </w:pPr>
                            <w:r>
                              <w:rPr>
                                <w:rFonts w:ascii="Arial" w:hAnsi="Arial" w:cs="Arial"/>
                                <w:b/>
                                <w:bCs/>
                                <w:color w:val="auto"/>
                                <w:sz w:val="18"/>
                                <w:szCs w:val="18"/>
                              </w:rPr>
                              <w:t xml:space="preserve">Eco BX+: </w:t>
                            </w:r>
                            <w:r>
                              <w:rPr>
                                <w:rFonts w:ascii="Arial" w:hAnsi="Arial" w:cs="Arial"/>
                                <w:bCs/>
                                <w:color w:val="auto"/>
                                <w:sz w:val="18"/>
                                <w:szCs w:val="18"/>
                              </w:rPr>
                              <w:t>Consumo. Pandemia causa baja histórica</w:t>
                            </w:r>
                            <w:r>
                              <w:rPr>
                                <w:rFonts w:ascii="Arial" w:hAnsi="Arial" w:cs="Arial"/>
                                <w:bCs/>
                                <w:color w:val="auto"/>
                                <w:sz w:val="18"/>
                                <w:szCs w:val="18"/>
                              </w:rPr>
                              <w:t xml:space="preserve"> </w:t>
                            </w:r>
                            <w:hyperlink r:id="rId11" w:history="1">
                              <w:r w:rsidRPr="008B40B2">
                                <w:rPr>
                                  <w:rStyle w:val="Hipervnculo"/>
                                  <w:rFonts w:ascii="Arial" w:hAnsi="Arial" w:cs="Arial"/>
                                  <w:color w:val="auto"/>
                                  <w:szCs w:val="18"/>
                                </w:rPr>
                                <w:t>Ver Nota</w:t>
                              </w:r>
                            </w:hyperlink>
                          </w:p>
                          <w:p w:rsidR="0017285C" w:rsidRPr="008A0D29" w:rsidRDefault="008A0D29" w:rsidP="008A0D29">
                            <w:pPr>
                              <w:pStyle w:val="Default"/>
                              <w:numPr>
                                <w:ilvl w:val="0"/>
                                <w:numId w:val="2"/>
                              </w:numPr>
                              <w:spacing w:after="38"/>
                              <w:ind w:left="142" w:hanging="142"/>
                              <w:rPr>
                                <w:rStyle w:val="Hipervnculo"/>
                                <w:rFonts w:ascii="Arial" w:hAnsi="Arial" w:cs="Arial"/>
                                <w:b w:val="0"/>
                                <w:color w:val="auto"/>
                                <w:szCs w:val="18"/>
                                <w:u w:val="none"/>
                              </w:rPr>
                            </w:pPr>
                            <w:r>
                              <w:rPr>
                                <w:rFonts w:ascii="Arial" w:hAnsi="Arial" w:cs="Arial"/>
                                <w:b/>
                                <w:bCs/>
                                <w:color w:val="auto"/>
                                <w:sz w:val="18"/>
                                <w:szCs w:val="18"/>
                              </w:rPr>
                              <w:t xml:space="preserve">Perspectivas BX+: </w:t>
                            </w:r>
                            <w:r>
                              <w:rPr>
                                <w:rFonts w:ascii="Arial" w:hAnsi="Arial" w:cs="Arial"/>
                                <w:bCs/>
                                <w:color w:val="auto"/>
                                <w:sz w:val="18"/>
                                <w:szCs w:val="18"/>
                              </w:rPr>
                              <w:t xml:space="preserve">TLCAN ↔ TMEC </w:t>
                            </w:r>
                            <w:hyperlink r:id="rId12" w:history="1">
                              <w:r w:rsidRPr="008B40B2">
                                <w:rPr>
                                  <w:rStyle w:val="Hipervnculo"/>
                                  <w:rFonts w:ascii="Arial" w:hAnsi="Arial" w:cs="Arial"/>
                                  <w:color w:val="auto"/>
                                  <w:szCs w:val="18"/>
                                </w:rPr>
                                <w:t>Ver Nota</w:t>
                              </w:r>
                            </w:hyperlink>
                          </w:p>
                          <w:p w:rsidR="006A38F3" w:rsidRPr="008A0D29" w:rsidRDefault="008A0D29" w:rsidP="008A0D29">
                            <w:pPr>
                              <w:pStyle w:val="Default"/>
                              <w:numPr>
                                <w:ilvl w:val="0"/>
                                <w:numId w:val="2"/>
                              </w:numPr>
                              <w:spacing w:after="38"/>
                              <w:ind w:left="142" w:hanging="142"/>
                              <w:rPr>
                                <w:rFonts w:ascii="Arial" w:hAnsi="Arial" w:cs="Arial"/>
                                <w:color w:val="auto"/>
                                <w:sz w:val="18"/>
                                <w:szCs w:val="18"/>
                              </w:rPr>
                            </w:pPr>
                            <w:r>
                              <w:rPr>
                                <w:rFonts w:ascii="Arial" w:hAnsi="Arial" w:cs="Arial"/>
                                <w:b/>
                                <w:bCs/>
                                <w:color w:val="auto"/>
                                <w:sz w:val="18"/>
                                <w:szCs w:val="18"/>
                              </w:rPr>
                              <w:t xml:space="preserve">Eco BX+: </w:t>
                            </w:r>
                            <w:proofErr w:type="spellStart"/>
                            <w:r>
                              <w:rPr>
                                <w:rFonts w:ascii="Arial" w:hAnsi="Arial" w:cs="Arial"/>
                                <w:bCs/>
                                <w:color w:val="auto"/>
                                <w:sz w:val="18"/>
                                <w:szCs w:val="18"/>
                              </w:rPr>
                              <w:t>Igae</w:t>
                            </w:r>
                            <w:proofErr w:type="spellEnd"/>
                            <w:r>
                              <w:rPr>
                                <w:rFonts w:ascii="Arial" w:hAnsi="Arial" w:cs="Arial"/>
                                <w:bCs/>
                                <w:color w:val="auto"/>
                                <w:sz w:val="18"/>
                                <w:szCs w:val="18"/>
                              </w:rPr>
                              <w:t xml:space="preserve"> abril: profundo agujero, salida lenta </w:t>
                            </w:r>
                            <w:hyperlink r:id="rId13" w:history="1">
                              <w:r w:rsidRPr="008B40B2">
                                <w:rPr>
                                  <w:rStyle w:val="Hipervnculo"/>
                                  <w:rFonts w:ascii="Arial" w:hAnsi="Arial" w:cs="Arial"/>
                                  <w:color w:val="auto"/>
                                  <w:szCs w:val="18"/>
                                </w:rPr>
                                <w:t>Ver Nota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B4BB7" id="16 Cuadro de texto" o:spid="_x0000_s1034" type="#_x0000_t202" style="position:absolute;left:0;text-align:left;margin-left:222.5pt;margin-top:158.8pt;width:273.7pt;height:63pt;z-index:2516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" fillcolor="#a4dae7" stroked="f" strokeweight=".5pt">
                <v:textbox>
                  <w:txbxContent>
                    <w:p w:rsidR="006A38F3" w:rsidRDefault="006A38F3" w:rsidP="00763925">
                      <w:pPr>
                        <w:pStyle w:val="Default"/>
                      </w:pPr>
                      <w:r w:rsidRPr="006C618F">
                        <w:rPr>
                          <w:rFonts w:ascii="Duplicate Slab Bold" w:hAnsi="Duplicate Slab Bold"/>
                          <w:b/>
                          <w:sz w:val="22"/>
                        </w:rPr>
                        <w:t>Notas de Interés:</w:t>
                      </w:r>
                    </w:p>
                    <w:p w:rsidR="00D22502" w:rsidRPr="00651ACF" w:rsidRDefault="008A0D29" w:rsidP="00D22502">
                      <w:pPr>
                        <w:pStyle w:val="Default"/>
                        <w:numPr>
                          <w:ilvl w:val="0"/>
                          <w:numId w:val="2"/>
                        </w:numPr>
                        <w:spacing w:after="38"/>
                        <w:ind w:left="142" w:hanging="142"/>
                        <w:rPr>
                          <w:rFonts w:ascii="Arial" w:hAnsi="Arial" w:cs="Arial"/>
                          <w:color w:val="auto"/>
                          <w:sz w:val="18"/>
                          <w:szCs w:val="18"/>
                        </w:rPr>
                      </w:pPr>
                      <w:r>
                        <w:rPr>
                          <w:rFonts w:ascii="Arial" w:hAnsi="Arial" w:cs="Arial"/>
                          <w:b/>
                          <w:bCs/>
                          <w:color w:val="auto"/>
                          <w:sz w:val="18"/>
                          <w:szCs w:val="18"/>
                        </w:rPr>
                        <w:t xml:space="preserve">Eco BX+: </w:t>
                      </w:r>
                      <w:r>
                        <w:rPr>
                          <w:rFonts w:ascii="Arial" w:hAnsi="Arial" w:cs="Arial"/>
                          <w:bCs/>
                          <w:color w:val="auto"/>
                          <w:sz w:val="18"/>
                          <w:szCs w:val="18"/>
                        </w:rPr>
                        <w:t>Consumo. Pandemia causa baja histórica</w:t>
                      </w:r>
                      <w:r>
                        <w:rPr>
                          <w:rFonts w:ascii="Arial" w:hAnsi="Arial" w:cs="Arial"/>
                          <w:bCs/>
                          <w:color w:val="auto"/>
                          <w:sz w:val="18"/>
                          <w:szCs w:val="18"/>
                        </w:rPr>
                        <w:t xml:space="preserve"> </w:t>
                      </w:r>
                      <w:hyperlink r:id="rId14" w:history="1">
                        <w:r w:rsidRPr="008B40B2">
                          <w:rPr>
                            <w:rStyle w:val="Hipervnculo"/>
                            <w:rFonts w:ascii="Arial" w:hAnsi="Arial" w:cs="Arial"/>
                            <w:color w:val="auto"/>
                            <w:szCs w:val="18"/>
                          </w:rPr>
                          <w:t>Ver Nota</w:t>
                        </w:r>
                      </w:hyperlink>
                    </w:p>
                    <w:p w:rsidR="0017285C" w:rsidRPr="008A0D29" w:rsidRDefault="008A0D29" w:rsidP="008A0D29">
                      <w:pPr>
                        <w:pStyle w:val="Default"/>
                        <w:numPr>
                          <w:ilvl w:val="0"/>
                          <w:numId w:val="2"/>
                        </w:numPr>
                        <w:spacing w:after="38"/>
                        <w:ind w:left="142" w:hanging="142"/>
                        <w:rPr>
                          <w:rStyle w:val="Hipervnculo"/>
                          <w:rFonts w:ascii="Arial" w:hAnsi="Arial" w:cs="Arial"/>
                          <w:b w:val="0"/>
                          <w:color w:val="auto"/>
                          <w:szCs w:val="18"/>
                          <w:u w:val="none"/>
                        </w:rPr>
                      </w:pPr>
                      <w:r>
                        <w:rPr>
                          <w:rFonts w:ascii="Arial" w:hAnsi="Arial" w:cs="Arial"/>
                          <w:b/>
                          <w:bCs/>
                          <w:color w:val="auto"/>
                          <w:sz w:val="18"/>
                          <w:szCs w:val="18"/>
                        </w:rPr>
                        <w:t xml:space="preserve">Perspectivas BX+: </w:t>
                      </w:r>
                      <w:r>
                        <w:rPr>
                          <w:rFonts w:ascii="Arial" w:hAnsi="Arial" w:cs="Arial"/>
                          <w:bCs/>
                          <w:color w:val="auto"/>
                          <w:sz w:val="18"/>
                          <w:szCs w:val="18"/>
                        </w:rPr>
                        <w:t xml:space="preserve">TLCAN ↔ TMEC </w:t>
                      </w:r>
                      <w:hyperlink r:id="rId15" w:history="1">
                        <w:r w:rsidRPr="008B40B2">
                          <w:rPr>
                            <w:rStyle w:val="Hipervnculo"/>
                            <w:rFonts w:ascii="Arial" w:hAnsi="Arial" w:cs="Arial"/>
                            <w:color w:val="auto"/>
                            <w:szCs w:val="18"/>
                          </w:rPr>
                          <w:t>Ver Nota</w:t>
                        </w:r>
                      </w:hyperlink>
                    </w:p>
                    <w:p w:rsidR="006A38F3" w:rsidRPr="008A0D29" w:rsidRDefault="008A0D29" w:rsidP="008A0D29">
                      <w:pPr>
                        <w:pStyle w:val="Default"/>
                        <w:numPr>
                          <w:ilvl w:val="0"/>
                          <w:numId w:val="2"/>
                        </w:numPr>
                        <w:spacing w:after="38"/>
                        <w:ind w:left="142" w:hanging="142"/>
                        <w:rPr>
                          <w:rFonts w:ascii="Arial" w:hAnsi="Arial" w:cs="Arial"/>
                          <w:color w:val="auto"/>
                          <w:sz w:val="18"/>
                          <w:szCs w:val="18"/>
                        </w:rPr>
                      </w:pPr>
                      <w:r>
                        <w:rPr>
                          <w:rFonts w:ascii="Arial" w:hAnsi="Arial" w:cs="Arial"/>
                          <w:b/>
                          <w:bCs/>
                          <w:color w:val="auto"/>
                          <w:sz w:val="18"/>
                          <w:szCs w:val="18"/>
                        </w:rPr>
                        <w:t xml:space="preserve">Eco BX+: </w:t>
                      </w:r>
                      <w:proofErr w:type="spellStart"/>
                      <w:r>
                        <w:rPr>
                          <w:rFonts w:ascii="Arial" w:hAnsi="Arial" w:cs="Arial"/>
                          <w:bCs/>
                          <w:color w:val="auto"/>
                          <w:sz w:val="18"/>
                          <w:szCs w:val="18"/>
                        </w:rPr>
                        <w:t>Igae</w:t>
                      </w:r>
                      <w:proofErr w:type="spellEnd"/>
                      <w:r>
                        <w:rPr>
                          <w:rFonts w:ascii="Arial" w:hAnsi="Arial" w:cs="Arial"/>
                          <w:bCs/>
                          <w:color w:val="auto"/>
                          <w:sz w:val="18"/>
                          <w:szCs w:val="18"/>
                        </w:rPr>
                        <w:t xml:space="preserve"> abril: profundo agujero, salida lenta </w:t>
                      </w:r>
                      <w:hyperlink r:id="rId16" w:history="1">
                        <w:r w:rsidRPr="008B40B2">
                          <w:rPr>
                            <w:rStyle w:val="Hipervnculo"/>
                            <w:rFonts w:ascii="Arial" w:hAnsi="Arial" w:cs="Arial"/>
                            <w:color w:val="auto"/>
                            <w:szCs w:val="18"/>
                          </w:rPr>
                          <w:t>Ver Nota</w:t>
                        </w:r>
                      </w:hyperlink>
                    </w:p>
                  </w:txbxContent>
                </v:textbox>
                <w10:wrap anchorx="margin"/>
              </v:shape>
            </w:pict>
          </mc:Fallback>
        </mc:AlternateContent>
      </w:r>
      <w:r w:rsidR="008A0D29">
        <w:rPr>
          <w:noProof/>
          <w:lang w:val="en-US"/>
        </w:rPr>
        <mc:AlternateContent>
          <mc:Choice Requires="wps">
            <w:drawing>
              <wp:anchor distT="0" distB="0" distL="114300" distR="114300" simplePos="0" relativeHeight="251667968" behindDoc="0" locked="0" layoutInCell="1" allowOverlap="1" wp14:anchorId="3740C061" wp14:editId="4A211118">
                <wp:simplePos x="0" y="0"/>
                <wp:positionH relativeFrom="margin">
                  <wp:align>right</wp:align>
                </wp:positionH>
                <wp:positionV relativeFrom="paragraph">
                  <wp:posOffset>299720</wp:posOffset>
                </wp:positionV>
                <wp:extent cx="3552825" cy="1590675"/>
                <wp:effectExtent l="0" t="0" r="0" b="0"/>
                <wp:wrapNone/>
                <wp:docPr id="14" name="14 Cuadro de texto"/>
                <wp:cNvGraphicFramePr/>
                <a:graphic xmlns:a="http://schemas.openxmlformats.org/drawingml/2006/main">
                  <a:graphicData uri="http://schemas.microsoft.com/office/word/2010/wordprocessingShape">
                    <wps:wsp>
                      <wps:cNvSpPr txBox="1"/>
                      <wps:spPr>
                        <a:xfrm>
                          <a:off x="0" y="0"/>
                          <a:ext cx="3552825" cy="159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472" w:type="dxa"/>
                              <w:tblCellMar>
                                <w:left w:w="0" w:type="dxa"/>
                                <w:right w:w="0" w:type="dxa"/>
                              </w:tblCellMar>
                              <w:tblLook w:val="04A0" w:firstRow="1" w:lastRow="0" w:firstColumn="1" w:lastColumn="0" w:noHBand="0" w:noVBand="1"/>
                            </w:tblPr>
                            <w:tblGrid>
                              <w:gridCol w:w="601"/>
                              <w:gridCol w:w="3529"/>
                              <w:gridCol w:w="1342"/>
                            </w:tblGrid>
                            <w:tr w:rsidR="006A38F3" w:rsidTr="00FF5B53">
                              <w:trPr>
                                <w:trHeight w:val="340"/>
                              </w:trPr>
                              <w:tc>
                                <w:tcPr>
                                  <w:tcW w:w="5472" w:type="dxa"/>
                                  <w:gridSpan w:val="3"/>
                                  <w:shd w:val="clear" w:color="auto" w:fill="3BB0C9"/>
                                  <w:tcMar>
                                    <w:top w:w="0" w:type="dxa"/>
                                    <w:left w:w="70" w:type="dxa"/>
                                    <w:bottom w:w="0" w:type="dxa"/>
                                    <w:right w:w="70" w:type="dxa"/>
                                  </w:tcMar>
                                  <w:vAlign w:val="center"/>
                                  <w:hideMark/>
                                </w:tcPr>
                                <w:p w:rsidR="006A38F3" w:rsidRPr="004E0EBF" w:rsidRDefault="006A38F3" w:rsidP="00AA4946">
                                  <w:pPr>
                                    <w:jc w:val="left"/>
                                    <w:rPr>
                                      <w:rFonts w:ascii="Duplicate Slab Bold" w:hAnsi="Duplicate Slab Bold" w:cs="Arial"/>
                                      <w:b/>
                                      <w:bCs/>
                                      <w:color w:val="FFFFFF"/>
                                      <w:sz w:val="22"/>
                                      <w:lang w:eastAsia="es-MX"/>
                                    </w:rPr>
                                  </w:pPr>
                                  <w:r w:rsidRPr="004E0EBF">
                                    <w:rPr>
                                      <w:rFonts w:ascii="Duplicate Slab Bold" w:hAnsi="Duplicate Slab Bold" w:cs="Arial"/>
                                      <w:b/>
                                      <w:bCs/>
                                      <w:color w:val="FFFFFF" w:themeColor="background1"/>
                                      <w:sz w:val="22"/>
                                      <w:lang w:eastAsia="es-MX"/>
                                    </w:rPr>
                                    <w:t>Eventos Relevantes Para Hoy:</w:t>
                                  </w:r>
                                </w:p>
                              </w:tc>
                            </w:tr>
                            <w:tr w:rsidR="006A38F3" w:rsidTr="00DF2F63">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6A38F3" w:rsidRPr="009960A2" w:rsidRDefault="006A38F3" w:rsidP="00E23F2F">
                                  <w:pPr>
                                    <w:jc w:val="left"/>
                                    <w:rPr>
                                      <w:rFonts w:cs="Arial"/>
                                      <w:b/>
                                      <w:bCs/>
                                      <w:szCs w:val="20"/>
                                      <w:lang w:eastAsia="es-MX"/>
                                    </w:rPr>
                                  </w:pPr>
                                  <w:r w:rsidRPr="009960A2">
                                    <w:rPr>
                                      <w:rFonts w:cs="Arial"/>
                                      <w:b/>
                                      <w:bCs/>
                                      <w:szCs w:val="20"/>
                                      <w:lang w:eastAsia="es-MX"/>
                                    </w:rPr>
                                    <w:t>Hora</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6A38F3" w:rsidRPr="009960A2" w:rsidRDefault="006A38F3" w:rsidP="00E23F2F">
                                  <w:pPr>
                                    <w:jc w:val="left"/>
                                    <w:rPr>
                                      <w:rFonts w:cs="Arial"/>
                                      <w:b/>
                                      <w:bCs/>
                                      <w:szCs w:val="20"/>
                                      <w:lang w:eastAsia="es-MX"/>
                                    </w:rPr>
                                  </w:pPr>
                                  <w:r w:rsidRPr="009960A2">
                                    <w:rPr>
                                      <w:rFonts w:cs="Arial"/>
                                      <w:b/>
                                      <w:bCs/>
                                      <w:szCs w:val="20"/>
                                      <w:lang w:eastAsia="es-MX"/>
                                    </w:rPr>
                                    <w:t>Evento</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6A38F3" w:rsidRDefault="006A38F3" w:rsidP="00E23F2F">
                                  <w:pPr>
                                    <w:jc w:val="center"/>
                                    <w:rPr>
                                      <w:rFonts w:cs="Arial"/>
                                      <w:b/>
                                      <w:bCs/>
                                      <w:sz w:val="20"/>
                                      <w:szCs w:val="20"/>
                                      <w:lang w:eastAsia="es-MX"/>
                                    </w:rPr>
                                  </w:pPr>
                                  <w:r w:rsidRPr="009960A2">
                                    <w:rPr>
                                      <w:rFonts w:cs="Arial"/>
                                      <w:b/>
                                      <w:bCs/>
                                      <w:szCs w:val="20"/>
                                      <w:lang w:eastAsia="es-MX"/>
                                    </w:rPr>
                                    <w:t>Relevancia</w:t>
                                  </w:r>
                                </w:p>
                              </w:tc>
                            </w:tr>
                            <w:tr w:rsidR="008A0D29" w:rsidTr="008A0D29">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rPr>
                                      <w:rFonts w:cs="Arial"/>
                                      <w:b/>
                                      <w:bCs/>
                                      <w:color w:val="808080"/>
                                      <w:szCs w:val="18"/>
                                    </w:rPr>
                                  </w:pPr>
                                  <w:r>
                                    <w:rPr>
                                      <w:rFonts w:cs="Arial"/>
                                      <w:b/>
                                      <w:bCs/>
                                      <w:color w:val="808080"/>
                                      <w:szCs w:val="18"/>
                                    </w:rPr>
                                    <w:t>-</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left"/>
                                    <w:rPr>
                                      <w:rFonts w:cs="Arial"/>
                                      <w:szCs w:val="18"/>
                                    </w:rPr>
                                  </w:pPr>
                                  <w:r>
                                    <w:rPr>
                                      <w:rFonts w:cs="Arial"/>
                                      <w:szCs w:val="18"/>
                                    </w:rPr>
                                    <w:t>Encuesta de Expectativas Citibanamex (MX)</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pPr>
                                  <w:r w:rsidRPr="00194CEF">
                                    <w:rPr>
                                      <w:rFonts w:ascii="Wingdings" w:hAnsi="Wingdings" w:cs="Calibri"/>
                                      <w:color w:val="C6CC47"/>
                                      <w:sz w:val="24"/>
                                      <w:szCs w:val="24"/>
                                    </w:rPr>
                                    <w:t></w:t>
                                  </w:r>
                                </w:p>
                              </w:tc>
                            </w:tr>
                            <w:tr w:rsidR="008A0D29" w:rsidTr="008A0D29">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rPr>
                                      <w:rFonts w:cs="Arial"/>
                                      <w:b/>
                                      <w:bCs/>
                                      <w:color w:val="808080"/>
                                      <w:szCs w:val="18"/>
                                    </w:rPr>
                                  </w:pPr>
                                  <w:r>
                                    <w:rPr>
                                      <w:rFonts w:cs="Arial"/>
                                      <w:b/>
                                      <w:bCs/>
                                      <w:color w:val="808080"/>
                                      <w:szCs w:val="18"/>
                                    </w:rPr>
                                    <w:t>08:00</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left"/>
                                    <w:rPr>
                                      <w:rFonts w:cs="Arial"/>
                                      <w:szCs w:val="18"/>
                                    </w:rPr>
                                  </w:pPr>
                                  <w:r>
                                    <w:rPr>
                                      <w:rFonts w:cs="Arial"/>
                                      <w:szCs w:val="18"/>
                                    </w:rPr>
                                    <w:t>Presidente Fed Atlanta - R. Bostic (EEUU)</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pPr>
                                  <w:r w:rsidRPr="00194CEF">
                                    <w:rPr>
                                      <w:rFonts w:ascii="Wingdings" w:hAnsi="Wingdings" w:cs="Calibri"/>
                                      <w:color w:val="C6CC47"/>
                                      <w:sz w:val="24"/>
                                      <w:szCs w:val="24"/>
                                    </w:rPr>
                                    <w:t></w:t>
                                  </w:r>
                                </w:p>
                              </w:tc>
                            </w:tr>
                            <w:tr w:rsidR="008A0D29" w:rsidTr="008A0D29">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Pr="008A0D29" w:rsidRDefault="008A0D29" w:rsidP="008A0D29">
                                  <w:pPr>
                                    <w:jc w:val="center"/>
                                    <w:rPr>
                                      <w:rFonts w:cs="Arial"/>
                                      <w:b/>
                                      <w:bCs/>
                                      <w:color w:val="808080"/>
                                      <w:szCs w:val="18"/>
                                    </w:rPr>
                                  </w:pPr>
                                  <w:r>
                                    <w:rPr>
                                      <w:rFonts w:cs="Arial"/>
                                      <w:b/>
                                      <w:bCs/>
                                      <w:color w:val="808080"/>
                                      <w:szCs w:val="18"/>
                                    </w:rPr>
                                    <w:t>13:00</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Pr="008A0D29" w:rsidRDefault="008A0D29" w:rsidP="008A0D29">
                                  <w:pPr>
                                    <w:jc w:val="left"/>
                                    <w:rPr>
                                      <w:rFonts w:cs="Arial"/>
                                      <w:szCs w:val="18"/>
                                    </w:rPr>
                                  </w:pPr>
                                  <w:r>
                                    <w:rPr>
                                      <w:rFonts w:cs="Arial"/>
                                      <w:szCs w:val="18"/>
                                    </w:rPr>
                                    <w:t>Presidente Fed Sa</w:t>
                                  </w:r>
                                  <w:r>
                                    <w:rPr>
                                      <w:rFonts w:cs="Arial"/>
                                      <w:szCs w:val="18"/>
                                    </w:rPr>
                                    <w:t>n Francisco - M. Daly (EEUU)</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pPr>
                                  <w:r w:rsidRPr="00194CEF">
                                    <w:rPr>
                                      <w:rFonts w:ascii="Wingdings" w:hAnsi="Wingdings" w:cs="Calibri"/>
                                      <w:color w:val="C6CC47"/>
                                      <w:sz w:val="24"/>
                                      <w:szCs w:val="24"/>
                                    </w:rPr>
                                    <w:t></w:t>
                                  </w:r>
                                </w:p>
                              </w:tc>
                            </w:tr>
                            <w:tr w:rsidR="008373A3" w:rsidTr="008A0D29">
                              <w:trPr>
                                <w:trHeight w:val="340"/>
                              </w:trPr>
                              <w:tc>
                                <w:tcPr>
                                  <w:tcW w:w="0" w:type="auto"/>
                                  <w:tcBorders>
                                    <w:top w:val="dotted" w:sz="2" w:space="0" w:color="C4D600"/>
                                    <w:left w:val="nil"/>
                                    <w:bottom w:val="single" w:sz="12" w:space="0" w:color="C4D600"/>
                                    <w:right w:val="nil"/>
                                  </w:tcBorders>
                                  <w:shd w:val="clear" w:color="auto" w:fill="FFFFFF"/>
                                  <w:noWrap/>
                                  <w:tcMar>
                                    <w:top w:w="0" w:type="dxa"/>
                                    <w:left w:w="70" w:type="dxa"/>
                                    <w:bottom w:w="0" w:type="dxa"/>
                                    <w:right w:w="70" w:type="dxa"/>
                                  </w:tcMar>
                                  <w:vAlign w:val="center"/>
                                </w:tcPr>
                                <w:p w:rsidR="008373A3" w:rsidRDefault="008A0D29" w:rsidP="008A0D29">
                                  <w:pPr>
                                    <w:jc w:val="center"/>
                                    <w:rPr>
                                      <w:rFonts w:cs="Arial"/>
                                      <w:b/>
                                      <w:bCs/>
                                      <w:color w:val="808080"/>
                                      <w:szCs w:val="18"/>
                                    </w:rPr>
                                  </w:pPr>
                                  <w:r>
                                    <w:rPr>
                                      <w:rFonts w:cs="Arial"/>
                                      <w:b/>
                                      <w:bCs/>
                                      <w:color w:val="808080"/>
                                      <w:szCs w:val="18"/>
                                    </w:rPr>
                                    <w:t>18:50</w:t>
                                  </w:r>
                                </w:p>
                              </w:tc>
                              <w:tc>
                                <w:tcPr>
                                  <w:tcW w:w="3529" w:type="dxa"/>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tcPr>
                                <w:p w:rsidR="008373A3" w:rsidRDefault="008A0D29" w:rsidP="008A0D29">
                                  <w:pPr>
                                    <w:jc w:val="left"/>
                                    <w:rPr>
                                      <w:rFonts w:cs="Arial"/>
                                      <w:szCs w:val="18"/>
                                    </w:rPr>
                                  </w:pPr>
                                  <w:r>
                                    <w:rPr>
                                      <w:rFonts w:cs="Arial"/>
                                      <w:szCs w:val="18"/>
                                    </w:rPr>
                                    <w:t>Balanza comercial- Japón</w:t>
                                  </w:r>
                                </w:p>
                              </w:tc>
                              <w:tc>
                                <w:tcPr>
                                  <w:tcW w:w="1342" w:type="dxa"/>
                                  <w:tcBorders>
                                    <w:top w:val="dotted" w:sz="2" w:space="0" w:color="C4D600"/>
                                    <w:left w:val="nil"/>
                                    <w:bottom w:val="single" w:sz="12" w:space="0" w:color="C4D600"/>
                                    <w:right w:val="nil"/>
                                  </w:tcBorders>
                                  <w:shd w:val="clear" w:color="auto" w:fill="FFFFFF"/>
                                  <w:noWrap/>
                                  <w:tcMar>
                                    <w:top w:w="0" w:type="dxa"/>
                                    <w:left w:w="70" w:type="dxa"/>
                                    <w:bottom w:w="0" w:type="dxa"/>
                                    <w:right w:w="70" w:type="dxa"/>
                                  </w:tcMar>
                                  <w:vAlign w:val="center"/>
                                  <w:hideMark/>
                                </w:tcPr>
                                <w:p w:rsidR="008373A3" w:rsidRPr="008A0D29" w:rsidRDefault="00D5767F" w:rsidP="008A0D29">
                                  <w:pPr>
                                    <w:jc w:val="center"/>
                                    <w:rPr>
                                      <w:rFonts w:ascii="Wingdings" w:hAnsi="Wingdings" w:cs="Calibri"/>
                                      <w:color w:val="C6CC47"/>
                                      <w:sz w:val="24"/>
                                      <w:szCs w:val="24"/>
                                    </w:rPr>
                                  </w:pPr>
                                  <w:r w:rsidRPr="008A0D29">
                                    <w:rPr>
                                      <w:rFonts w:ascii="Wingdings" w:hAnsi="Wingdings" w:cs="Calibri"/>
                                      <w:color w:val="C6CC47"/>
                                      <w:sz w:val="24"/>
                                      <w:szCs w:val="24"/>
                                    </w:rPr>
                                    <w:t></w:t>
                                  </w:r>
                                </w:p>
                              </w:tc>
                            </w:tr>
                          </w:tbl>
                          <w:p w:rsidR="006A38F3" w:rsidRPr="001E6CD6" w:rsidRDefault="006A38F3" w:rsidP="008C2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0C061" id="14 Cuadro de texto" o:spid="_x0000_s1035" type="#_x0000_t202" style="position:absolute;left:0;text-align:left;margin-left:228.55pt;margin-top:23.6pt;width:279.75pt;height:125.2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" filled="f" stroked="f" strokeweight=".5pt">
                <v:textbox>
                  <w:txbxContent>
                    <w:tbl>
                      <w:tblPr>
                        <w:tblW w:w="5472" w:type="dxa"/>
                        <w:tblCellMar>
                          <w:left w:w="0" w:type="dxa"/>
                          <w:right w:w="0" w:type="dxa"/>
                        </w:tblCellMar>
                        <w:tblLook w:val="04A0" w:firstRow="1" w:lastRow="0" w:firstColumn="1" w:lastColumn="0" w:noHBand="0" w:noVBand="1"/>
                      </w:tblPr>
                      <w:tblGrid>
                        <w:gridCol w:w="601"/>
                        <w:gridCol w:w="3529"/>
                        <w:gridCol w:w="1342"/>
                      </w:tblGrid>
                      <w:tr w:rsidR="006A38F3" w:rsidTr="00FF5B53">
                        <w:trPr>
                          <w:trHeight w:val="340"/>
                        </w:trPr>
                        <w:tc>
                          <w:tcPr>
                            <w:tcW w:w="5472" w:type="dxa"/>
                            <w:gridSpan w:val="3"/>
                            <w:shd w:val="clear" w:color="auto" w:fill="3BB0C9"/>
                            <w:tcMar>
                              <w:top w:w="0" w:type="dxa"/>
                              <w:left w:w="70" w:type="dxa"/>
                              <w:bottom w:w="0" w:type="dxa"/>
                              <w:right w:w="70" w:type="dxa"/>
                            </w:tcMar>
                            <w:vAlign w:val="center"/>
                            <w:hideMark/>
                          </w:tcPr>
                          <w:p w:rsidR="006A38F3" w:rsidRPr="004E0EBF" w:rsidRDefault="006A38F3" w:rsidP="00AA4946">
                            <w:pPr>
                              <w:jc w:val="left"/>
                              <w:rPr>
                                <w:rFonts w:ascii="Duplicate Slab Bold" w:hAnsi="Duplicate Slab Bold" w:cs="Arial"/>
                                <w:b/>
                                <w:bCs/>
                                <w:color w:val="FFFFFF"/>
                                <w:sz w:val="22"/>
                                <w:lang w:eastAsia="es-MX"/>
                              </w:rPr>
                            </w:pPr>
                            <w:r w:rsidRPr="004E0EBF">
                              <w:rPr>
                                <w:rFonts w:ascii="Duplicate Slab Bold" w:hAnsi="Duplicate Slab Bold" w:cs="Arial"/>
                                <w:b/>
                                <w:bCs/>
                                <w:color w:val="FFFFFF" w:themeColor="background1"/>
                                <w:sz w:val="22"/>
                                <w:lang w:eastAsia="es-MX"/>
                              </w:rPr>
                              <w:t>Eventos Relevantes Para Hoy:</w:t>
                            </w:r>
                          </w:p>
                        </w:tc>
                      </w:tr>
                      <w:tr w:rsidR="006A38F3" w:rsidTr="00DF2F63">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6A38F3" w:rsidRPr="009960A2" w:rsidRDefault="006A38F3" w:rsidP="00E23F2F">
                            <w:pPr>
                              <w:jc w:val="left"/>
                              <w:rPr>
                                <w:rFonts w:cs="Arial"/>
                                <w:b/>
                                <w:bCs/>
                                <w:szCs w:val="20"/>
                                <w:lang w:eastAsia="es-MX"/>
                              </w:rPr>
                            </w:pPr>
                            <w:r w:rsidRPr="009960A2">
                              <w:rPr>
                                <w:rFonts w:cs="Arial"/>
                                <w:b/>
                                <w:bCs/>
                                <w:szCs w:val="20"/>
                                <w:lang w:eastAsia="es-MX"/>
                              </w:rPr>
                              <w:t>Hora</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6A38F3" w:rsidRPr="009960A2" w:rsidRDefault="006A38F3" w:rsidP="00E23F2F">
                            <w:pPr>
                              <w:jc w:val="left"/>
                              <w:rPr>
                                <w:rFonts w:cs="Arial"/>
                                <w:b/>
                                <w:bCs/>
                                <w:szCs w:val="20"/>
                                <w:lang w:eastAsia="es-MX"/>
                              </w:rPr>
                            </w:pPr>
                            <w:r w:rsidRPr="009960A2">
                              <w:rPr>
                                <w:rFonts w:cs="Arial"/>
                                <w:b/>
                                <w:bCs/>
                                <w:szCs w:val="20"/>
                                <w:lang w:eastAsia="es-MX"/>
                              </w:rPr>
                              <w:t>Evento</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6A38F3" w:rsidRDefault="006A38F3" w:rsidP="00E23F2F">
                            <w:pPr>
                              <w:jc w:val="center"/>
                              <w:rPr>
                                <w:rFonts w:cs="Arial"/>
                                <w:b/>
                                <w:bCs/>
                                <w:sz w:val="20"/>
                                <w:szCs w:val="20"/>
                                <w:lang w:eastAsia="es-MX"/>
                              </w:rPr>
                            </w:pPr>
                            <w:r w:rsidRPr="009960A2">
                              <w:rPr>
                                <w:rFonts w:cs="Arial"/>
                                <w:b/>
                                <w:bCs/>
                                <w:szCs w:val="20"/>
                                <w:lang w:eastAsia="es-MX"/>
                              </w:rPr>
                              <w:t>Relevancia</w:t>
                            </w:r>
                          </w:p>
                        </w:tc>
                      </w:tr>
                      <w:tr w:rsidR="008A0D29" w:rsidTr="008A0D29">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rPr>
                                <w:rFonts w:cs="Arial"/>
                                <w:b/>
                                <w:bCs/>
                                <w:color w:val="808080"/>
                                <w:szCs w:val="18"/>
                              </w:rPr>
                            </w:pPr>
                            <w:r>
                              <w:rPr>
                                <w:rFonts w:cs="Arial"/>
                                <w:b/>
                                <w:bCs/>
                                <w:color w:val="808080"/>
                                <w:szCs w:val="18"/>
                              </w:rPr>
                              <w:t>-</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left"/>
                              <w:rPr>
                                <w:rFonts w:cs="Arial"/>
                                <w:szCs w:val="18"/>
                              </w:rPr>
                            </w:pPr>
                            <w:r>
                              <w:rPr>
                                <w:rFonts w:cs="Arial"/>
                                <w:szCs w:val="18"/>
                              </w:rPr>
                              <w:t>Encuesta de Expectativas Citibanamex (MX)</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pPr>
                            <w:r w:rsidRPr="00194CEF">
                              <w:rPr>
                                <w:rFonts w:ascii="Wingdings" w:hAnsi="Wingdings" w:cs="Calibri"/>
                                <w:color w:val="C6CC47"/>
                                <w:sz w:val="24"/>
                                <w:szCs w:val="24"/>
                              </w:rPr>
                              <w:t></w:t>
                            </w:r>
                          </w:p>
                        </w:tc>
                      </w:tr>
                      <w:tr w:rsidR="008A0D29" w:rsidTr="008A0D29">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rPr>
                                <w:rFonts w:cs="Arial"/>
                                <w:b/>
                                <w:bCs/>
                                <w:color w:val="808080"/>
                                <w:szCs w:val="18"/>
                              </w:rPr>
                            </w:pPr>
                            <w:r>
                              <w:rPr>
                                <w:rFonts w:cs="Arial"/>
                                <w:b/>
                                <w:bCs/>
                                <w:color w:val="808080"/>
                                <w:szCs w:val="18"/>
                              </w:rPr>
                              <w:t>08:00</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left"/>
                              <w:rPr>
                                <w:rFonts w:cs="Arial"/>
                                <w:szCs w:val="18"/>
                              </w:rPr>
                            </w:pPr>
                            <w:r>
                              <w:rPr>
                                <w:rFonts w:cs="Arial"/>
                                <w:szCs w:val="18"/>
                              </w:rPr>
                              <w:t>Presidente Fed Atlanta - R. Bostic (EEUU)</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pPr>
                            <w:r w:rsidRPr="00194CEF">
                              <w:rPr>
                                <w:rFonts w:ascii="Wingdings" w:hAnsi="Wingdings" w:cs="Calibri"/>
                                <w:color w:val="C6CC47"/>
                                <w:sz w:val="24"/>
                                <w:szCs w:val="24"/>
                              </w:rPr>
                              <w:t></w:t>
                            </w:r>
                          </w:p>
                        </w:tc>
                      </w:tr>
                      <w:tr w:rsidR="008A0D29" w:rsidTr="008A0D29">
                        <w:trPr>
                          <w:trHeight w:val="340"/>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Pr="008A0D29" w:rsidRDefault="008A0D29" w:rsidP="008A0D29">
                            <w:pPr>
                              <w:jc w:val="center"/>
                              <w:rPr>
                                <w:rFonts w:cs="Arial"/>
                                <w:b/>
                                <w:bCs/>
                                <w:color w:val="808080"/>
                                <w:szCs w:val="18"/>
                              </w:rPr>
                            </w:pPr>
                            <w:r>
                              <w:rPr>
                                <w:rFonts w:cs="Arial"/>
                                <w:b/>
                                <w:bCs/>
                                <w:color w:val="808080"/>
                                <w:szCs w:val="18"/>
                              </w:rPr>
                              <w:t>13:00</w:t>
                            </w:r>
                          </w:p>
                        </w:tc>
                        <w:tc>
                          <w:tcPr>
                            <w:tcW w:w="3529"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Pr="008A0D29" w:rsidRDefault="008A0D29" w:rsidP="008A0D29">
                            <w:pPr>
                              <w:jc w:val="left"/>
                              <w:rPr>
                                <w:rFonts w:cs="Arial"/>
                                <w:szCs w:val="18"/>
                              </w:rPr>
                            </w:pPr>
                            <w:r>
                              <w:rPr>
                                <w:rFonts w:cs="Arial"/>
                                <w:szCs w:val="18"/>
                              </w:rPr>
                              <w:t>Presidente Fed Sa</w:t>
                            </w:r>
                            <w:r>
                              <w:rPr>
                                <w:rFonts w:cs="Arial"/>
                                <w:szCs w:val="18"/>
                              </w:rPr>
                              <w:t>n Francisco - M. Daly (EEUU)</w:t>
                            </w:r>
                          </w:p>
                        </w:tc>
                        <w:tc>
                          <w:tcPr>
                            <w:tcW w:w="1342" w:type="dxa"/>
                            <w:tcBorders>
                              <w:top w:val="nil"/>
                              <w:left w:val="nil"/>
                              <w:bottom w:val="dotted" w:sz="2" w:space="0" w:color="C4D600"/>
                              <w:right w:val="nil"/>
                            </w:tcBorders>
                            <w:shd w:val="clear" w:color="auto" w:fill="FFFFFF"/>
                            <w:tcMar>
                              <w:top w:w="0" w:type="dxa"/>
                              <w:left w:w="70" w:type="dxa"/>
                              <w:bottom w:w="0" w:type="dxa"/>
                              <w:right w:w="70" w:type="dxa"/>
                            </w:tcMar>
                            <w:vAlign w:val="center"/>
                          </w:tcPr>
                          <w:p w:rsidR="008A0D29" w:rsidRDefault="008A0D29" w:rsidP="008A0D29">
                            <w:pPr>
                              <w:jc w:val="center"/>
                            </w:pPr>
                            <w:r w:rsidRPr="00194CEF">
                              <w:rPr>
                                <w:rFonts w:ascii="Wingdings" w:hAnsi="Wingdings" w:cs="Calibri"/>
                                <w:color w:val="C6CC47"/>
                                <w:sz w:val="24"/>
                                <w:szCs w:val="24"/>
                              </w:rPr>
                              <w:t></w:t>
                            </w:r>
                          </w:p>
                        </w:tc>
                      </w:tr>
                      <w:tr w:rsidR="008373A3" w:rsidTr="008A0D29">
                        <w:trPr>
                          <w:trHeight w:val="340"/>
                        </w:trPr>
                        <w:tc>
                          <w:tcPr>
                            <w:tcW w:w="0" w:type="auto"/>
                            <w:tcBorders>
                              <w:top w:val="dotted" w:sz="2" w:space="0" w:color="C4D600"/>
                              <w:left w:val="nil"/>
                              <w:bottom w:val="single" w:sz="12" w:space="0" w:color="C4D600"/>
                              <w:right w:val="nil"/>
                            </w:tcBorders>
                            <w:shd w:val="clear" w:color="auto" w:fill="FFFFFF"/>
                            <w:noWrap/>
                            <w:tcMar>
                              <w:top w:w="0" w:type="dxa"/>
                              <w:left w:w="70" w:type="dxa"/>
                              <w:bottom w:w="0" w:type="dxa"/>
                              <w:right w:w="70" w:type="dxa"/>
                            </w:tcMar>
                            <w:vAlign w:val="center"/>
                          </w:tcPr>
                          <w:p w:rsidR="008373A3" w:rsidRDefault="008A0D29" w:rsidP="008A0D29">
                            <w:pPr>
                              <w:jc w:val="center"/>
                              <w:rPr>
                                <w:rFonts w:cs="Arial"/>
                                <w:b/>
                                <w:bCs/>
                                <w:color w:val="808080"/>
                                <w:szCs w:val="18"/>
                              </w:rPr>
                            </w:pPr>
                            <w:r>
                              <w:rPr>
                                <w:rFonts w:cs="Arial"/>
                                <w:b/>
                                <w:bCs/>
                                <w:color w:val="808080"/>
                                <w:szCs w:val="18"/>
                              </w:rPr>
                              <w:t>18:50</w:t>
                            </w:r>
                          </w:p>
                        </w:tc>
                        <w:tc>
                          <w:tcPr>
                            <w:tcW w:w="3529" w:type="dxa"/>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tcPr>
                          <w:p w:rsidR="008373A3" w:rsidRDefault="008A0D29" w:rsidP="008A0D29">
                            <w:pPr>
                              <w:jc w:val="left"/>
                              <w:rPr>
                                <w:rFonts w:cs="Arial"/>
                                <w:szCs w:val="18"/>
                              </w:rPr>
                            </w:pPr>
                            <w:r>
                              <w:rPr>
                                <w:rFonts w:cs="Arial"/>
                                <w:szCs w:val="18"/>
                              </w:rPr>
                              <w:t>Balanza comercial- Japón</w:t>
                            </w:r>
                          </w:p>
                        </w:tc>
                        <w:tc>
                          <w:tcPr>
                            <w:tcW w:w="1342" w:type="dxa"/>
                            <w:tcBorders>
                              <w:top w:val="dotted" w:sz="2" w:space="0" w:color="C4D600"/>
                              <w:left w:val="nil"/>
                              <w:bottom w:val="single" w:sz="12" w:space="0" w:color="C4D600"/>
                              <w:right w:val="nil"/>
                            </w:tcBorders>
                            <w:shd w:val="clear" w:color="auto" w:fill="FFFFFF"/>
                            <w:noWrap/>
                            <w:tcMar>
                              <w:top w:w="0" w:type="dxa"/>
                              <w:left w:w="70" w:type="dxa"/>
                              <w:bottom w:w="0" w:type="dxa"/>
                              <w:right w:w="70" w:type="dxa"/>
                            </w:tcMar>
                            <w:vAlign w:val="center"/>
                            <w:hideMark/>
                          </w:tcPr>
                          <w:p w:rsidR="008373A3" w:rsidRPr="008A0D29" w:rsidRDefault="00D5767F" w:rsidP="008A0D29">
                            <w:pPr>
                              <w:jc w:val="center"/>
                              <w:rPr>
                                <w:rFonts w:ascii="Wingdings" w:hAnsi="Wingdings" w:cs="Calibri"/>
                                <w:color w:val="C6CC47"/>
                                <w:sz w:val="24"/>
                                <w:szCs w:val="24"/>
                              </w:rPr>
                            </w:pPr>
                            <w:r w:rsidRPr="008A0D29">
                              <w:rPr>
                                <w:rFonts w:ascii="Wingdings" w:hAnsi="Wingdings" w:cs="Calibri"/>
                                <w:color w:val="C6CC47"/>
                                <w:sz w:val="24"/>
                                <w:szCs w:val="24"/>
                              </w:rPr>
                              <w:t></w:t>
                            </w:r>
                          </w:p>
                        </w:tc>
                      </w:tr>
                    </w:tbl>
                    <w:p w:rsidR="006A38F3" w:rsidRPr="001E6CD6" w:rsidRDefault="006A38F3" w:rsidP="008C2F18"/>
                  </w:txbxContent>
                </v:textbox>
                <w10:wrap anchorx="margin"/>
              </v:shape>
            </w:pict>
          </mc:Fallback>
        </mc:AlternateContent>
      </w:r>
      <w:r w:rsidR="003805F1">
        <w:br w:type="page"/>
      </w:r>
    </w:p>
    <w:p w:rsidR="00623668" w:rsidRPr="00445E1F" w:rsidRDefault="00623668" w:rsidP="00445E1F">
      <w:pPr>
        <w:pStyle w:val="Ttulo2"/>
        <w:sectPr w:rsidR="00623668" w:rsidRPr="00445E1F" w:rsidSect="00211C59">
          <w:headerReference w:type="default" r:id="rId17"/>
          <w:pgSz w:w="11544" w:h="15842"/>
          <w:pgMar w:top="284" w:right="232" w:bottom="284" w:left="567" w:header="0" w:footer="567" w:gutter="0"/>
          <w:cols w:space="708"/>
          <w:titlePg/>
          <w:docGrid w:linePitch="360"/>
        </w:sectPr>
      </w:pPr>
      <w:bookmarkStart w:id="0" w:name="_GoBack"/>
      <w:bookmarkEnd w:id="0"/>
    </w:p>
    <w:p w:rsidR="0044233B" w:rsidRDefault="00AB1F5A" w:rsidP="006659E9">
      <w:pPr>
        <w:tabs>
          <w:tab w:val="left" w:pos="14884"/>
        </w:tabs>
        <w:spacing w:after="120" w:line="240" w:lineRule="auto"/>
        <w:ind w:right="-40"/>
        <w:rPr>
          <w:rStyle w:val="Subtituloparrafos"/>
        </w:rPr>
      </w:pPr>
      <w:r>
        <w:rPr>
          <w:noProof/>
          <w:lang w:val="en-US"/>
        </w:rPr>
        <w:lastRenderedPageBreak/>
        <w:drawing>
          <wp:inline distT="0" distB="0" distL="0" distR="0" wp14:anchorId="164A13E5" wp14:editId="32EA018C">
            <wp:extent cx="3343275" cy="1759585"/>
            <wp:effectExtent l="0" t="0" r="0" b="0"/>
            <wp:docPr id="33" name="Gráfico 33">
              <a:extLst xmlns:a="http://schemas.openxmlformats.org/drawingml/2006/main">
                <a:ext uri="{FF2B5EF4-FFF2-40B4-BE49-F238E27FC236}">
                  <a16:creationId xmlns:a16="http://schemas.microsoft.com/office/drawing/2014/main" id="{05772878-A780-4F0A-A465-62386E57AC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1667EF" w:rsidRPr="007861A8">
        <w:rPr>
          <w:noProof/>
          <w:lang w:val="en-US"/>
        </w:rPr>
        <mc:AlternateContent>
          <mc:Choice Requires="wps">
            <w:drawing>
              <wp:anchor distT="0" distB="0" distL="114300" distR="114300" simplePos="0" relativeHeight="251661824" behindDoc="0" locked="0" layoutInCell="1" allowOverlap="1" wp14:anchorId="18845B7B" wp14:editId="28B63DD3">
                <wp:simplePos x="0" y="0"/>
                <wp:positionH relativeFrom="column">
                  <wp:posOffset>370205</wp:posOffset>
                </wp:positionH>
                <wp:positionV relativeFrom="paragraph">
                  <wp:posOffset>-90805</wp:posOffset>
                </wp:positionV>
                <wp:extent cx="3079115" cy="1581150"/>
                <wp:effectExtent l="0" t="0" r="6985" b="0"/>
                <wp:wrapSquare wrapText="bothSides"/>
                <wp:docPr id="303" name="303 Cuadro de texto"/>
                <wp:cNvGraphicFramePr/>
                <a:graphic xmlns:a="http://schemas.openxmlformats.org/drawingml/2006/main">
                  <a:graphicData uri="http://schemas.microsoft.com/office/word/2010/wordprocessingShape">
                    <wps:wsp>
                      <wps:cNvSpPr txBox="1"/>
                      <wps:spPr>
                        <a:xfrm>
                          <a:off x="0" y="0"/>
                          <a:ext cx="3079115" cy="1581150"/>
                        </a:xfrm>
                        <a:prstGeom prst="rect">
                          <a:avLst/>
                        </a:prstGeom>
                        <a:solidFill>
                          <a:schemeClr val="lt1"/>
                        </a:solid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tbl>
                            <w:tblPr>
                              <w:tblW w:w="4667" w:type="dxa"/>
                              <w:tblInd w:w="55" w:type="dxa"/>
                              <w:tblBorders>
                                <w:bottom w:val="single" w:sz="12" w:space="0" w:color="C4D600"/>
                                <w:insideH w:val="dotted" w:sz="2" w:space="0" w:color="C4D600"/>
                              </w:tblBorders>
                              <w:tblCellMar>
                                <w:left w:w="70" w:type="dxa"/>
                                <w:right w:w="70" w:type="dxa"/>
                              </w:tblCellMar>
                              <w:tblLook w:val="04A0" w:firstRow="1" w:lastRow="0" w:firstColumn="1" w:lastColumn="0" w:noHBand="0" w:noVBand="1"/>
                            </w:tblPr>
                            <w:tblGrid>
                              <w:gridCol w:w="2002"/>
                              <w:gridCol w:w="1841"/>
                              <w:gridCol w:w="824"/>
                            </w:tblGrid>
                            <w:tr w:rsidR="006A38F3" w:rsidRPr="009C4876" w:rsidTr="00CD3F53">
                              <w:trPr>
                                <w:trHeight w:val="340"/>
                              </w:trPr>
                              <w:tc>
                                <w:tcPr>
                                  <w:tcW w:w="2002" w:type="dxa"/>
                                  <w:shd w:val="clear" w:color="000000" w:fill="333E48"/>
                                  <w:noWrap/>
                                  <w:vAlign w:val="center"/>
                                  <w:hideMark/>
                                </w:tcPr>
                                <w:p w:rsidR="006A38F3" w:rsidRPr="009C4876" w:rsidRDefault="00CD3F53" w:rsidP="00CD3F53">
                                  <w:pPr>
                                    <w:spacing w:line="240" w:lineRule="auto"/>
                                    <w:jc w:val="center"/>
                                    <w:rPr>
                                      <w:rFonts w:eastAsia="Times New Roman" w:cs="Arial"/>
                                      <w:b/>
                                      <w:bCs/>
                                      <w:color w:val="FFFFFF"/>
                                      <w:sz w:val="16"/>
                                      <w:szCs w:val="16"/>
                                      <w:lang w:eastAsia="es-MX"/>
                                    </w:rPr>
                                  </w:pPr>
                                  <w:r>
                                    <w:rPr>
                                      <w:rFonts w:eastAsia="Times New Roman" w:cs="Arial"/>
                                      <w:b/>
                                      <w:bCs/>
                                      <w:color w:val="FFFFFF"/>
                                      <w:sz w:val="16"/>
                                      <w:szCs w:val="16"/>
                                      <w:lang w:eastAsia="es-MX"/>
                                    </w:rPr>
                                    <w:t>Cierres</w:t>
                                  </w:r>
                                </w:p>
                              </w:tc>
                              <w:tc>
                                <w:tcPr>
                                  <w:tcW w:w="1841" w:type="dxa"/>
                                  <w:shd w:val="clear" w:color="000000" w:fill="333E48"/>
                                  <w:noWrap/>
                                  <w:vAlign w:val="center"/>
                                  <w:hideMark/>
                                </w:tcPr>
                                <w:p w:rsidR="006A38F3" w:rsidRPr="009C4876" w:rsidRDefault="006A38F3" w:rsidP="00517AF5">
                                  <w:pPr>
                                    <w:spacing w:line="240" w:lineRule="auto"/>
                                    <w:jc w:val="center"/>
                                    <w:rPr>
                                      <w:rFonts w:eastAsia="Times New Roman" w:cs="Arial"/>
                                      <w:b/>
                                      <w:bCs/>
                                      <w:color w:val="FFFFFF"/>
                                      <w:sz w:val="16"/>
                                      <w:szCs w:val="16"/>
                                      <w:lang w:eastAsia="es-MX"/>
                                    </w:rPr>
                                  </w:pPr>
                                  <w:r w:rsidRPr="009C4876">
                                    <w:rPr>
                                      <w:rFonts w:eastAsia="Times New Roman" w:cs="Arial"/>
                                      <w:b/>
                                      <w:bCs/>
                                      <w:color w:val="FFFFFF"/>
                                      <w:sz w:val="16"/>
                                      <w:szCs w:val="16"/>
                                      <w:lang w:eastAsia="es-MX"/>
                                    </w:rPr>
                                    <w:t>Nivel</w:t>
                                  </w:r>
                                </w:p>
                              </w:tc>
                              <w:tc>
                                <w:tcPr>
                                  <w:tcW w:w="824" w:type="dxa"/>
                                  <w:shd w:val="clear" w:color="000000" w:fill="333E48"/>
                                  <w:noWrap/>
                                  <w:vAlign w:val="center"/>
                                  <w:hideMark/>
                                </w:tcPr>
                                <w:p w:rsidR="006A38F3" w:rsidRPr="009C4876" w:rsidRDefault="006A38F3" w:rsidP="00517AF5">
                                  <w:pPr>
                                    <w:spacing w:line="240" w:lineRule="auto"/>
                                    <w:jc w:val="center"/>
                                    <w:rPr>
                                      <w:rFonts w:eastAsia="Times New Roman" w:cs="Arial"/>
                                      <w:b/>
                                      <w:bCs/>
                                      <w:color w:val="C4D600"/>
                                      <w:sz w:val="16"/>
                                      <w:szCs w:val="16"/>
                                      <w:lang w:eastAsia="es-MX"/>
                                    </w:rPr>
                                  </w:pPr>
                                  <w:r w:rsidRPr="003874CA">
                                    <w:rPr>
                                      <w:rFonts w:eastAsia="Times New Roman" w:cs="Arial"/>
                                      <w:b/>
                                      <w:bCs/>
                                      <w:color w:val="FFFFFF" w:themeColor="background1"/>
                                      <w:sz w:val="16"/>
                                      <w:szCs w:val="16"/>
                                      <w:lang w:eastAsia="es-MX"/>
                                    </w:rPr>
                                    <w:t>Var %</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Dow Jones</w:t>
                                  </w:r>
                                </w:p>
                              </w:tc>
                              <w:tc>
                                <w:tcPr>
                                  <w:tcW w:w="1841" w:type="dxa"/>
                                  <w:shd w:val="clear" w:color="auto" w:fill="auto"/>
                                  <w:noWrap/>
                                  <w:vAlign w:val="center"/>
                                </w:tcPr>
                                <w:p w:rsidR="00AB1F5A" w:rsidRPr="00BE7B1E" w:rsidRDefault="00AB1F5A" w:rsidP="00AB1F5A">
                                  <w:pPr>
                                    <w:jc w:val="center"/>
                                  </w:pPr>
                                  <w:r>
                                    <w:t>25,</w:t>
                                  </w:r>
                                  <w:r w:rsidRPr="00BE7B1E">
                                    <w:t>986</w:t>
                                  </w:r>
                                </w:p>
                              </w:tc>
                              <w:tc>
                                <w:tcPr>
                                  <w:tcW w:w="824" w:type="dxa"/>
                                  <w:shd w:val="clear" w:color="auto" w:fill="auto"/>
                                  <w:noWrap/>
                                  <w:vAlign w:val="center"/>
                                </w:tcPr>
                                <w:p w:rsidR="00AB1F5A" w:rsidRPr="00BE7B1E" w:rsidRDefault="00AB1F5A" w:rsidP="00AB1F5A">
                                  <w:pPr>
                                    <w:jc w:val="center"/>
                                  </w:pPr>
                                  <w:r>
                                    <w:t>1.</w:t>
                                  </w:r>
                                  <w:r w:rsidRPr="00BE7B1E">
                                    <w:t>6%</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S&amp;P 500</w:t>
                                  </w:r>
                                  <w:r>
                                    <w:rPr>
                                      <w:color w:val="FFFFFF" w:themeColor="background1"/>
                                    </w:rPr>
                                    <w:t>%</w:t>
                                  </w:r>
                                </w:p>
                              </w:tc>
                              <w:tc>
                                <w:tcPr>
                                  <w:tcW w:w="1841" w:type="dxa"/>
                                  <w:shd w:val="clear" w:color="auto" w:fill="auto"/>
                                  <w:noWrap/>
                                  <w:vAlign w:val="center"/>
                                </w:tcPr>
                                <w:p w:rsidR="00AB1F5A" w:rsidRPr="00BE7B1E" w:rsidRDefault="00AB1F5A" w:rsidP="00AB1F5A">
                                  <w:pPr>
                                    <w:jc w:val="center"/>
                                  </w:pPr>
                                  <w:r>
                                    <w:t>3,</w:t>
                                  </w:r>
                                  <w:r w:rsidRPr="00BE7B1E">
                                    <w:t>148</w:t>
                                  </w:r>
                                </w:p>
                              </w:tc>
                              <w:tc>
                                <w:tcPr>
                                  <w:tcW w:w="824" w:type="dxa"/>
                                  <w:shd w:val="clear" w:color="auto" w:fill="auto"/>
                                  <w:noWrap/>
                                  <w:vAlign w:val="center"/>
                                </w:tcPr>
                                <w:p w:rsidR="00AB1F5A" w:rsidRPr="00BE7B1E" w:rsidRDefault="00AB1F5A" w:rsidP="00AB1F5A">
                                  <w:pPr>
                                    <w:jc w:val="center"/>
                                  </w:pPr>
                                  <w:r>
                                    <w:t>1.</w:t>
                                  </w:r>
                                  <w:r w:rsidRPr="00BE7B1E">
                                    <w:t>4%</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Nasdaq</w:t>
                                  </w:r>
                                </w:p>
                              </w:tc>
                              <w:tc>
                                <w:tcPr>
                                  <w:tcW w:w="1841" w:type="dxa"/>
                                  <w:shd w:val="clear" w:color="auto" w:fill="auto"/>
                                  <w:noWrap/>
                                  <w:vAlign w:val="center"/>
                                </w:tcPr>
                                <w:p w:rsidR="00AB1F5A" w:rsidRPr="00BE7B1E" w:rsidRDefault="00AB1F5A" w:rsidP="00AB1F5A">
                                  <w:pPr>
                                    <w:jc w:val="center"/>
                                  </w:pPr>
                                  <w:r>
                                    <w:t>10,</w:t>
                                  </w:r>
                                  <w:r w:rsidRPr="00BE7B1E">
                                    <w:t>578</w:t>
                                  </w:r>
                                </w:p>
                              </w:tc>
                              <w:tc>
                                <w:tcPr>
                                  <w:tcW w:w="824" w:type="dxa"/>
                                  <w:shd w:val="clear" w:color="auto" w:fill="auto"/>
                                  <w:noWrap/>
                                  <w:vAlign w:val="center"/>
                                </w:tcPr>
                                <w:p w:rsidR="00AB1F5A" w:rsidRPr="00BE7B1E" w:rsidRDefault="00AB1F5A" w:rsidP="00AB1F5A">
                                  <w:pPr>
                                    <w:jc w:val="center"/>
                                  </w:pPr>
                                  <w:r>
                                    <w:t>2.</w:t>
                                  </w:r>
                                  <w:r w:rsidRPr="00BE7B1E">
                                    <w:t>3%</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Asia*</w:t>
                                  </w:r>
                                </w:p>
                              </w:tc>
                              <w:tc>
                                <w:tcPr>
                                  <w:tcW w:w="1841" w:type="dxa"/>
                                  <w:shd w:val="clear" w:color="auto" w:fill="auto"/>
                                  <w:noWrap/>
                                  <w:vAlign w:val="center"/>
                                </w:tcPr>
                                <w:p w:rsidR="00AB1F5A" w:rsidRPr="00BE7B1E" w:rsidRDefault="00AB1F5A" w:rsidP="00AB1F5A">
                                  <w:pPr>
                                    <w:jc w:val="center"/>
                                  </w:pPr>
                                  <w:r w:rsidRPr="00BE7B1E">
                                    <w:t>580</w:t>
                                  </w:r>
                                </w:p>
                              </w:tc>
                              <w:tc>
                                <w:tcPr>
                                  <w:tcW w:w="824" w:type="dxa"/>
                                  <w:shd w:val="clear" w:color="auto" w:fill="auto"/>
                                  <w:noWrap/>
                                  <w:vAlign w:val="center"/>
                                </w:tcPr>
                                <w:p w:rsidR="00AB1F5A" w:rsidRPr="00BE7B1E" w:rsidRDefault="00AB1F5A" w:rsidP="00AB1F5A">
                                  <w:pPr>
                                    <w:jc w:val="center"/>
                                  </w:pPr>
                                  <w:r>
                                    <w:t>4.</w:t>
                                  </w:r>
                                  <w:r w:rsidRPr="00BE7B1E">
                                    <w:t>2%</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Emergentes*</w:t>
                                  </w:r>
                                </w:p>
                              </w:tc>
                              <w:tc>
                                <w:tcPr>
                                  <w:tcW w:w="1841" w:type="dxa"/>
                                  <w:shd w:val="clear" w:color="auto" w:fill="auto"/>
                                  <w:noWrap/>
                                  <w:vAlign w:val="center"/>
                                </w:tcPr>
                                <w:p w:rsidR="00AB1F5A" w:rsidRPr="00BE7B1E" w:rsidRDefault="00AB1F5A" w:rsidP="00AB1F5A">
                                  <w:pPr>
                                    <w:jc w:val="center"/>
                                  </w:pPr>
                                  <w:r w:rsidRPr="00BE7B1E">
                                    <w:t>43</w:t>
                                  </w:r>
                                </w:p>
                              </w:tc>
                              <w:tc>
                                <w:tcPr>
                                  <w:tcW w:w="824" w:type="dxa"/>
                                  <w:shd w:val="clear" w:color="auto" w:fill="auto"/>
                                  <w:noWrap/>
                                  <w:vAlign w:val="center"/>
                                </w:tcPr>
                                <w:p w:rsidR="00AB1F5A" w:rsidRDefault="00AB1F5A" w:rsidP="00AB1F5A">
                                  <w:pPr>
                                    <w:jc w:val="center"/>
                                  </w:pPr>
                                  <w:r>
                                    <w:t>4.</w:t>
                                  </w:r>
                                  <w:r w:rsidRPr="00BE7B1E">
                                    <w:t>3%</w:t>
                                  </w:r>
                                </w:p>
                              </w:tc>
                            </w:tr>
                          </w:tbl>
                          <w:p w:rsidR="006A38F3" w:rsidRPr="005216B8" w:rsidRDefault="006A38F3" w:rsidP="00CD3F53">
                            <w:pPr>
                              <w:pStyle w:val="Prrafodelista"/>
                              <w:autoSpaceDE w:val="0"/>
                              <w:autoSpaceDN w:val="0"/>
                              <w:ind w:left="0"/>
                              <w:jc w:val="left"/>
                              <w:textAlignment w:val="center"/>
                              <w:rPr>
                                <w:rFonts w:ascii="Arial" w:hAnsi="Arial" w:cs="Arial"/>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45B7B" id="303 Cuadro de texto" o:spid="_x0000_s1036" type="#_x0000_t202" style="position:absolute;left:0;text-align:left;margin-left:29.15pt;margin-top:-7.15pt;width:242.45pt;height:1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" fillcolor="white [3201]" stroked="f" strokeweight=".25pt">
                <v:textbox>
                  <w:txbxContent>
                    <w:tbl>
                      <w:tblPr>
                        <w:tblW w:w="4667" w:type="dxa"/>
                        <w:tblInd w:w="55" w:type="dxa"/>
                        <w:tblBorders>
                          <w:bottom w:val="single" w:sz="12" w:space="0" w:color="C4D600"/>
                          <w:insideH w:val="dotted" w:sz="2" w:space="0" w:color="C4D600"/>
                        </w:tblBorders>
                        <w:tblCellMar>
                          <w:left w:w="70" w:type="dxa"/>
                          <w:right w:w="70" w:type="dxa"/>
                        </w:tblCellMar>
                        <w:tblLook w:val="04A0" w:firstRow="1" w:lastRow="0" w:firstColumn="1" w:lastColumn="0" w:noHBand="0" w:noVBand="1"/>
                      </w:tblPr>
                      <w:tblGrid>
                        <w:gridCol w:w="2002"/>
                        <w:gridCol w:w="1841"/>
                        <w:gridCol w:w="824"/>
                      </w:tblGrid>
                      <w:tr w:rsidR="006A38F3" w:rsidRPr="009C4876" w:rsidTr="00CD3F53">
                        <w:trPr>
                          <w:trHeight w:val="340"/>
                        </w:trPr>
                        <w:tc>
                          <w:tcPr>
                            <w:tcW w:w="2002" w:type="dxa"/>
                            <w:shd w:val="clear" w:color="000000" w:fill="333E48"/>
                            <w:noWrap/>
                            <w:vAlign w:val="center"/>
                            <w:hideMark/>
                          </w:tcPr>
                          <w:p w:rsidR="006A38F3" w:rsidRPr="009C4876" w:rsidRDefault="00CD3F53" w:rsidP="00CD3F53">
                            <w:pPr>
                              <w:spacing w:line="240" w:lineRule="auto"/>
                              <w:jc w:val="center"/>
                              <w:rPr>
                                <w:rFonts w:eastAsia="Times New Roman" w:cs="Arial"/>
                                <w:b/>
                                <w:bCs/>
                                <w:color w:val="FFFFFF"/>
                                <w:sz w:val="16"/>
                                <w:szCs w:val="16"/>
                                <w:lang w:eastAsia="es-MX"/>
                              </w:rPr>
                            </w:pPr>
                            <w:r>
                              <w:rPr>
                                <w:rFonts w:eastAsia="Times New Roman" w:cs="Arial"/>
                                <w:b/>
                                <w:bCs/>
                                <w:color w:val="FFFFFF"/>
                                <w:sz w:val="16"/>
                                <w:szCs w:val="16"/>
                                <w:lang w:eastAsia="es-MX"/>
                              </w:rPr>
                              <w:t>Cierres</w:t>
                            </w:r>
                          </w:p>
                        </w:tc>
                        <w:tc>
                          <w:tcPr>
                            <w:tcW w:w="1841" w:type="dxa"/>
                            <w:shd w:val="clear" w:color="000000" w:fill="333E48"/>
                            <w:noWrap/>
                            <w:vAlign w:val="center"/>
                            <w:hideMark/>
                          </w:tcPr>
                          <w:p w:rsidR="006A38F3" w:rsidRPr="009C4876" w:rsidRDefault="006A38F3" w:rsidP="00517AF5">
                            <w:pPr>
                              <w:spacing w:line="240" w:lineRule="auto"/>
                              <w:jc w:val="center"/>
                              <w:rPr>
                                <w:rFonts w:eastAsia="Times New Roman" w:cs="Arial"/>
                                <w:b/>
                                <w:bCs/>
                                <w:color w:val="FFFFFF"/>
                                <w:sz w:val="16"/>
                                <w:szCs w:val="16"/>
                                <w:lang w:eastAsia="es-MX"/>
                              </w:rPr>
                            </w:pPr>
                            <w:r w:rsidRPr="009C4876">
                              <w:rPr>
                                <w:rFonts w:eastAsia="Times New Roman" w:cs="Arial"/>
                                <w:b/>
                                <w:bCs/>
                                <w:color w:val="FFFFFF"/>
                                <w:sz w:val="16"/>
                                <w:szCs w:val="16"/>
                                <w:lang w:eastAsia="es-MX"/>
                              </w:rPr>
                              <w:t>Nivel</w:t>
                            </w:r>
                          </w:p>
                        </w:tc>
                        <w:tc>
                          <w:tcPr>
                            <w:tcW w:w="824" w:type="dxa"/>
                            <w:shd w:val="clear" w:color="000000" w:fill="333E48"/>
                            <w:noWrap/>
                            <w:vAlign w:val="center"/>
                            <w:hideMark/>
                          </w:tcPr>
                          <w:p w:rsidR="006A38F3" w:rsidRPr="009C4876" w:rsidRDefault="006A38F3" w:rsidP="00517AF5">
                            <w:pPr>
                              <w:spacing w:line="240" w:lineRule="auto"/>
                              <w:jc w:val="center"/>
                              <w:rPr>
                                <w:rFonts w:eastAsia="Times New Roman" w:cs="Arial"/>
                                <w:b/>
                                <w:bCs/>
                                <w:color w:val="C4D600"/>
                                <w:sz w:val="16"/>
                                <w:szCs w:val="16"/>
                                <w:lang w:eastAsia="es-MX"/>
                              </w:rPr>
                            </w:pPr>
                            <w:r w:rsidRPr="003874CA">
                              <w:rPr>
                                <w:rFonts w:eastAsia="Times New Roman" w:cs="Arial"/>
                                <w:b/>
                                <w:bCs/>
                                <w:color w:val="FFFFFF" w:themeColor="background1"/>
                                <w:sz w:val="16"/>
                                <w:szCs w:val="16"/>
                                <w:lang w:eastAsia="es-MX"/>
                              </w:rPr>
                              <w:t>Var %</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Dow Jones</w:t>
                            </w:r>
                          </w:p>
                        </w:tc>
                        <w:tc>
                          <w:tcPr>
                            <w:tcW w:w="1841" w:type="dxa"/>
                            <w:shd w:val="clear" w:color="auto" w:fill="auto"/>
                            <w:noWrap/>
                            <w:vAlign w:val="center"/>
                          </w:tcPr>
                          <w:p w:rsidR="00AB1F5A" w:rsidRPr="00BE7B1E" w:rsidRDefault="00AB1F5A" w:rsidP="00AB1F5A">
                            <w:pPr>
                              <w:jc w:val="center"/>
                            </w:pPr>
                            <w:r>
                              <w:t>25,</w:t>
                            </w:r>
                            <w:r w:rsidRPr="00BE7B1E">
                              <w:t>986</w:t>
                            </w:r>
                          </w:p>
                        </w:tc>
                        <w:tc>
                          <w:tcPr>
                            <w:tcW w:w="824" w:type="dxa"/>
                            <w:shd w:val="clear" w:color="auto" w:fill="auto"/>
                            <w:noWrap/>
                            <w:vAlign w:val="center"/>
                          </w:tcPr>
                          <w:p w:rsidR="00AB1F5A" w:rsidRPr="00BE7B1E" w:rsidRDefault="00AB1F5A" w:rsidP="00AB1F5A">
                            <w:pPr>
                              <w:jc w:val="center"/>
                            </w:pPr>
                            <w:r>
                              <w:t>1.</w:t>
                            </w:r>
                            <w:r w:rsidRPr="00BE7B1E">
                              <w:t>6%</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S&amp;P 500</w:t>
                            </w:r>
                            <w:r>
                              <w:rPr>
                                <w:color w:val="FFFFFF" w:themeColor="background1"/>
                              </w:rPr>
                              <w:t>%</w:t>
                            </w:r>
                          </w:p>
                        </w:tc>
                        <w:tc>
                          <w:tcPr>
                            <w:tcW w:w="1841" w:type="dxa"/>
                            <w:shd w:val="clear" w:color="auto" w:fill="auto"/>
                            <w:noWrap/>
                            <w:vAlign w:val="center"/>
                          </w:tcPr>
                          <w:p w:rsidR="00AB1F5A" w:rsidRPr="00BE7B1E" w:rsidRDefault="00AB1F5A" w:rsidP="00AB1F5A">
                            <w:pPr>
                              <w:jc w:val="center"/>
                            </w:pPr>
                            <w:r>
                              <w:t>3,</w:t>
                            </w:r>
                            <w:r w:rsidRPr="00BE7B1E">
                              <w:t>148</w:t>
                            </w:r>
                          </w:p>
                        </w:tc>
                        <w:tc>
                          <w:tcPr>
                            <w:tcW w:w="824" w:type="dxa"/>
                            <w:shd w:val="clear" w:color="auto" w:fill="auto"/>
                            <w:noWrap/>
                            <w:vAlign w:val="center"/>
                          </w:tcPr>
                          <w:p w:rsidR="00AB1F5A" w:rsidRPr="00BE7B1E" w:rsidRDefault="00AB1F5A" w:rsidP="00AB1F5A">
                            <w:pPr>
                              <w:jc w:val="center"/>
                            </w:pPr>
                            <w:r>
                              <w:t>1.</w:t>
                            </w:r>
                            <w:r w:rsidRPr="00BE7B1E">
                              <w:t>4%</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Nasdaq</w:t>
                            </w:r>
                          </w:p>
                        </w:tc>
                        <w:tc>
                          <w:tcPr>
                            <w:tcW w:w="1841" w:type="dxa"/>
                            <w:shd w:val="clear" w:color="auto" w:fill="auto"/>
                            <w:noWrap/>
                            <w:vAlign w:val="center"/>
                          </w:tcPr>
                          <w:p w:rsidR="00AB1F5A" w:rsidRPr="00BE7B1E" w:rsidRDefault="00AB1F5A" w:rsidP="00AB1F5A">
                            <w:pPr>
                              <w:jc w:val="center"/>
                            </w:pPr>
                            <w:r>
                              <w:t>10,</w:t>
                            </w:r>
                            <w:r w:rsidRPr="00BE7B1E">
                              <w:t>578</w:t>
                            </w:r>
                          </w:p>
                        </w:tc>
                        <w:tc>
                          <w:tcPr>
                            <w:tcW w:w="824" w:type="dxa"/>
                            <w:shd w:val="clear" w:color="auto" w:fill="auto"/>
                            <w:noWrap/>
                            <w:vAlign w:val="center"/>
                          </w:tcPr>
                          <w:p w:rsidR="00AB1F5A" w:rsidRPr="00BE7B1E" w:rsidRDefault="00AB1F5A" w:rsidP="00AB1F5A">
                            <w:pPr>
                              <w:jc w:val="center"/>
                            </w:pPr>
                            <w:r>
                              <w:t>2.</w:t>
                            </w:r>
                            <w:r w:rsidRPr="00BE7B1E">
                              <w:t>3%</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Asia*</w:t>
                            </w:r>
                          </w:p>
                        </w:tc>
                        <w:tc>
                          <w:tcPr>
                            <w:tcW w:w="1841" w:type="dxa"/>
                            <w:shd w:val="clear" w:color="auto" w:fill="auto"/>
                            <w:noWrap/>
                            <w:vAlign w:val="center"/>
                          </w:tcPr>
                          <w:p w:rsidR="00AB1F5A" w:rsidRPr="00BE7B1E" w:rsidRDefault="00AB1F5A" w:rsidP="00AB1F5A">
                            <w:pPr>
                              <w:jc w:val="center"/>
                            </w:pPr>
                            <w:r w:rsidRPr="00BE7B1E">
                              <w:t>580</w:t>
                            </w:r>
                          </w:p>
                        </w:tc>
                        <w:tc>
                          <w:tcPr>
                            <w:tcW w:w="824" w:type="dxa"/>
                            <w:shd w:val="clear" w:color="auto" w:fill="auto"/>
                            <w:noWrap/>
                            <w:vAlign w:val="center"/>
                          </w:tcPr>
                          <w:p w:rsidR="00AB1F5A" w:rsidRPr="00BE7B1E" w:rsidRDefault="00AB1F5A" w:rsidP="00AB1F5A">
                            <w:pPr>
                              <w:jc w:val="center"/>
                            </w:pPr>
                            <w:r>
                              <w:t>4.</w:t>
                            </w:r>
                            <w:r w:rsidRPr="00BE7B1E">
                              <w:t>2%</w:t>
                            </w:r>
                          </w:p>
                        </w:tc>
                      </w:tr>
                      <w:tr w:rsidR="00AB1F5A" w:rsidRPr="009C4876" w:rsidTr="00AB1F5A">
                        <w:trPr>
                          <w:trHeight w:val="340"/>
                        </w:trPr>
                        <w:tc>
                          <w:tcPr>
                            <w:tcW w:w="2002" w:type="dxa"/>
                            <w:shd w:val="clear" w:color="000000" w:fill="3BB0C9"/>
                            <w:noWrap/>
                            <w:hideMark/>
                          </w:tcPr>
                          <w:p w:rsidR="00AB1F5A" w:rsidRPr="00072AE4" w:rsidRDefault="00AB1F5A" w:rsidP="00AB1F5A">
                            <w:pPr>
                              <w:rPr>
                                <w:color w:val="FFFFFF" w:themeColor="background1"/>
                              </w:rPr>
                            </w:pPr>
                            <w:r w:rsidRPr="00072AE4">
                              <w:rPr>
                                <w:color w:val="FFFFFF" w:themeColor="background1"/>
                              </w:rPr>
                              <w:t>Emergentes*</w:t>
                            </w:r>
                          </w:p>
                        </w:tc>
                        <w:tc>
                          <w:tcPr>
                            <w:tcW w:w="1841" w:type="dxa"/>
                            <w:shd w:val="clear" w:color="auto" w:fill="auto"/>
                            <w:noWrap/>
                            <w:vAlign w:val="center"/>
                          </w:tcPr>
                          <w:p w:rsidR="00AB1F5A" w:rsidRPr="00BE7B1E" w:rsidRDefault="00AB1F5A" w:rsidP="00AB1F5A">
                            <w:pPr>
                              <w:jc w:val="center"/>
                            </w:pPr>
                            <w:r w:rsidRPr="00BE7B1E">
                              <w:t>43</w:t>
                            </w:r>
                          </w:p>
                        </w:tc>
                        <w:tc>
                          <w:tcPr>
                            <w:tcW w:w="824" w:type="dxa"/>
                            <w:shd w:val="clear" w:color="auto" w:fill="auto"/>
                            <w:noWrap/>
                            <w:vAlign w:val="center"/>
                          </w:tcPr>
                          <w:p w:rsidR="00AB1F5A" w:rsidRDefault="00AB1F5A" w:rsidP="00AB1F5A">
                            <w:pPr>
                              <w:jc w:val="center"/>
                            </w:pPr>
                            <w:r>
                              <w:t>4.</w:t>
                            </w:r>
                            <w:r w:rsidRPr="00BE7B1E">
                              <w:t>3%</w:t>
                            </w:r>
                          </w:p>
                        </w:tc>
                      </w:tr>
                    </w:tbl>
                    <w:p w:rsidR="006A38F3" w:rsidRPr="005216B8" w:rsidRDefault="006A38F3" w:rsidP="00CD3F53">
                      <w:pPr>
                        <w:pStyle w:val="Prrafodelista"/>
                        <w:autoSpaceDE w:val="0"/>
                        <w:autoSpaceDN w:val="0"/>
                        <w:ind w:left="0"/>
                        <w:jc w:val="left"/>
                        <w:textAlignment w:val="center"/>
                        <w:rPr>
                          <w:rFonts w:ascii="Arial" w:hAnsi="Arial" w:cs="Arial"/>
                          <w:sz w:val="14"/>
                          <w:szCs w:val="18"/>
                        </w:rPr>
                      </w:pPr>
                    </w:p>
                  </w:txbxContent>
                </v:textbox>
                <w10:wrap type="square"/>
              </v:shape>
            </w:pict>
          </mc:Fallback>
        </mc:AlternateContent>
      </w:r>
      <w:r w:rsidR="001E46C6" w:rsidRPr="00E116F3">
        <w:rPr>
          <w:rFonts w:cs="Arial"/>
          <w:b/>
          <w:noProof/>
          <w:sz w:val="76"/>
          <w:szCs w:val="76"/>
          <w:lang w:val="en-US"/>
        </w:rPr>
        <mc:AlternateContent>
          <mc:Choice Requires="wps">
            <w:drawing>
              <wp:anchor distT="0" distB="0" distL="114300" distR="114300" simplePos="0" relativeHeight="251660800" behindDoc="0" locked="0" layoutInCell="1" allowOverlap="1" wp14:anchorId="726E8DB5" wp14:editId="163F5297">
                <wp:simplePos x="0" y="0"/>
                <wp:positionH relativeFrom="column">
                  <wp:posOffset>-171450</wp:posOffset>
                </wp:positionH>
                <wp:positionV relativeFrom="paragraph">
                  <wp:posOffset>-479425</wp:posOffset>
                </wp:positionV>
                <wp:extent cx="314325" cy="10411460"/>
                <wp:effectExtent l="0" t="0" r="9525" b="8890"/>
                <wp:wrapNone/>
                <wp:docPr id="302" name="302 Rectángulo"/>
                <wp:cNvGraphicFramePr/>
                <a:graphic xmlns:a="http://schemas.openxmlformats.org/drawingml/2006/main">
                  <a:graphicData uri="http://schemas.microsoft.com/office/word/2010/wordprocessingShape">
                    <wps:wsp>
                      <wps:cNvSpPr/>
                      <wps:spPr>
                        <a:xfrm>
                          <a:off x="0" y="0"/>
                          <a:ext cx="314325" cy="10411460"/>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61958" id="302 Rectángulo" o:spid="_x0000_s1026" style="position:absolute;margin-left:-13.5pt;margin-top:-37.75pt;width:24.75pt;height:8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" fillcolor="#333e48" stroked="f" strokeweight="2pt"/>
            </w:pict>
          </mc:Fallback>
        </mc:AlternateContent>
      </w:r>
    </w:p>
    <w:p w:rsidR="00C248A5" w:rsidRPr="00D03712" w:rsidRDefault="00C248A5" w:rsidP="006659E9">
      <w:pPr>
        <w:tabs>
          <w:tab w:val="left" w:pos="14884"/>
        </w:tabs>
        <w:spacing w:after="120" w:line="240" w:lineRule="auto"/>
        <w:ind w:right="-40"/>
        <w:rPr>
          <w:rStyle w:val="Subtituloparrafos"/>
          <w:vertAlign w:val="subscript"/>
        </w:rPr>
      </w:pPr>
    </w:p>
    <w:p w:rsidR="00F70A9D" w:rsidRDefault="00296ABF" w:rsidP="006659E9">
      <w:pPr>
        <w:tabs>
          <w:tab w:val="left" w:pos="14884"/>
        </w:tabs>
        <w:spacing w:after="120" w:line="240" w:lineRule="auto"/>
        <w:ind w:right="-40"/>
        <w:rPr>
          <w:rStyle w:val="Subtituloparrafos"/>
        </w:rPr>
      </w:pPr>
      <w:r w:rsidRPr="00B66605">
        <w:rPr>
          <w:rStyle w:val="Subtituloparrafos"/>
          <w:noProof/>
          <w:lang w:val="en-US"/>
        </w:rPr>
        <mc:AlternateContent>
          <mc:Choice Requires="wpg">
            <w:drawing>
              <wp:anchor distT="0" distB="0" distL="114300" distR="114300" simplePos="0" relativeHeight="251702784" behindDoc="0" locked="0" layoutInCell="1" allowOverlap="1" wp14:anchorId="16502BD2" wp14:editId="1CADDD46">
                <wp:simplePos x="0" y="0"/>
                <wp:positionH relativeFrom="column">
                  <wp:posOffset>142875</wp:posOffset>
                </wp:positionH>
                <wp:positionV relativeFrom="paragraph">
                  <wp:posOffset>189230</wp:posOffset>
                </wp:positionV>
                <wp:extent cx="7357110" cy="372745"/>
                <wp:effectExtent l="0" t="57150" r="0" b="84455"/>
                <wp:wrapNone/>
                <wp:docPr id="37" name="4 Grupo"/>
                <wp:cNvGraphicFramePr/>
                <a:graphic xmlns:a="http://schemas.openxmlformats.org/drawingml/2006/main">
                  <a:graphicData uri="http://schemas.microsoft.com/office/word/2010/wordprocessingGroup">
                    <wpg:wgp>
                      <wpg:cNvGrpSpPr/>
                      <wpg:grpSpPr>
                        <a:xfrm>
                          <a:off x="0" y="0"/>
                          <a:ext cx="7357110" cy="372745"/>
                          <a:chOff x="0" y="0"/>
                          <a:chExt cx="7357441" cy="372802"/>
                        </a:xfrm>
                      </wpg:grpSpPr>
                      <wps:wsp>
                        <wps:cNvPr id="49"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12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13 Paralelogramo"/>
                        <wps:cNvSpPr/>
                        <wps:spPr>
                          <a:xfrm>
                            <a:off x="648269" y="0"/>
                            <a:ext cx="1828165" cy="372110"/>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6200F6" id="4 Grupo" o:spid="_x0000_s1026" style="position:absolute;margin-left:11.25pt;margin-top:14.9pt;width:579.3pt;height:29.35pt;z-index:251702784"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12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" fillcolor="#333e48" stroked="f" strokeweight="2pt"/>
                <v:shape id="13 Paralelogramo" o:spid="_x0000_s1030" type="#_x0000_t7" style="position:absolute;left:6482;width:1828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" adj="1099" fillcolor="#3bb0c9" stroked="f" strokeweight=".25pt">
                  <v:shadow on="t" color="#778692" opacity="17694f" offset="-.27417mm,.222mm"/>
                </v:shape>
              </v:group>
            </w:pict>
          </mc:Fallback>
        </mc:AlternateContent>
      </w:r>
      <w:r w:rsidRPr="00B66605">
        <w:rPr>
          <w:rStyle w:val="Subtituloparrafos"/>
          <w:noProof/>
          <w:lang w:val="en-US"/>
        </w:rPr>
        <mc:AlternateContent>
          <mc:Choice Requires="wps">
            <w:drawing>
              <wp:anchor distT="0" distB="0" distL="114300" distR="114300" simplePos="0" relativeHeight="251703808" behindDoc="0" locked="0" layoutInCell="1" allowOverlap="1" wp14:anchorId="550E92EE" wp14:editId="2B279FC3">
                <wp:simplePos x="0" y="0"/>
                <wp:positionH relativeFrom="column">
                  <wp:posOffset>878840</wp:posOffset>
                </wp:positionH>
                <wp:positionV relativeFrom="paragraph">
                  <wp:posOffset>198120</wp:posOffset>
                </wp:positionV>
                <wp:extent cx="1598930" cy="372745"/>
                <wp:effectExtent l="0" t="0" r="0" b="0"/>
                <wp:wrapNone/>
                <wp:docPr id="53" name="26 Cuadro de texto"/>
                <wp:cNvGraphicFramePr/>
                <a:graphic xmlns:a="http://schemas.openxmlformats.org/drawingml/2006/main">
                  <a:graphicData uri="http://schemas.microsoft.com/office/word/2010/wordprocessingShape">
                    <wps:wsp>
                      <wps:cNvSpPr txBox="1"/>
                      <wps:spPr>
                        <a:xfrm>
                          <a:off x="0" y="0"/>
                          <a:ext cx="159893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Pr="00B66605" w:rsidRDefault="006A38F3" w:rsidP="00B66605">
                            <w:pPr>
                              <w:rPr>
                                <w:rFonts w:ascii="Duplicate Slab Bold" w:hAnsi="Duplicate Slab Bold"/>
                                <w:color w:val="FFFFFF" w:themeColor="background1"/>
                                <w:sz w:val="32"/>
                                <w:szCs w:val="24"/>
                                <w:lang w:val="es-ES"/>
                              </w:rPr>
                            </w:pPr>
                            <w:r>
                              <w:rPr>
                                <w:rFonts w:ascii="Duplicate Slab Bold" w:hAnsi="Duplicate Slab Bold"/>
                                <w:color w:val="FFFFFF" w:themeColor="background1"/>
                                <w:sz w:val="32"/>
                                <w:szCs w:val="24"/>
                                <w:lang w:val="es-ES"/>
                              </w:rPr>
                              <w:t>Cambios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E92EE" id="26 Cuadro de texto" o:spid="_x0000_s1037" type="#_x0000_t202" style="position:absolute;left:0;text-align:left;margin-left:69.2pt;margin-top:15.6pt;width:125.9pt;height:29.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" filled="f" stroked="f" strokeweight=".5pt">
                <v:textbox>
                  <w:txbxContent>
                    <w:p w:rsidR="006A38F3" w:rsidRPr="00B66605" w:rsidRDefault="006A38F3" w:rsidP="00B66605">
                      <w:pPr>
                        <w:rPr>
                          <w:rFonts w:ascii="Duplicate Slab Bold" w:hAnsi="Duplicate Slab Bold"/>
                          <w:color w:val="FFFFFF" w:themeColor="background1"/>
                          <w:sz w:val="32"/>
                          <w:szCs w:val="24"/>
                          <w:lang w:val="es-ES"/>
                        </w:rPr>
                      </w:pPr>
                      <w:r>
                        <w:rPr>
                          <w:rFonts w:ascii="Duplicate Slab Bold" w:hAnsi="Duplicate Slab Bold"/>
                          <w:color w:val="FFFFFF" w:themeColor="background1"/>
                          <w:sz w:val="32"/>
                          <w:szCs w:val="24"/>
                          <w:lang w:val="es-ES"/>
                        </w:rPr>
                        <w:t>Cambios</w:t>
                      </w:r>
                    </w:p>
                  </w:txbxContent>
                </v:textbox>
              </v:shape>
            </w:pict>
          </mc:Fallback>
        </mc:AlternateContent>
      </w:r>
    </w:p>
    <w:p w:rsidR="000109AA" w:rsidRDefault="00976333" w:rsidP="006659E9">
      <w:pPr>
        <w:tabs>
          <w:tab w:val="left" w:pos="14884"/>
        </w:tabs>
        <w:spacing w:after="120" w:line="240" w:lineRule="auto"/>
        <w:ind w:right="-40"/>
        <w:rPr>
          <w:rStyle w:val="Subtituloparrafos"/>
        </w:rPr>
      </w:pPr>
      <w:r>
        <w:rPr>
          <w:rFonts w:cs="Arial"/>
          <w:b/>
          <w:noProof/>
          <w:sz w:val="76"/>
          <w:szCs w:val="76"/>
          <w:lang w:val="en-US"/>
        </w:rPr>
        <mc:AlternateContent>
          <mc:Choice Requires="wps">
            <w:drawing>
              <wp:anchor distT="0" distB="0" distL="114300" distR="114300" simplePos="0" relativeHeight="251720192" behindDoc="0" locked="0" layoutInCell="1" allowOverlap="1" wp14:anchorId="1DFC8736" wp14:editId="7BDBED05">
                <wp:simplePos x="0" y="0"/>
                <wp:positionH relativeFrom="page">
                  <wp:posOffset>2829560</wp:posOffset>
                </wp:positionH>
                <wp:positionV relativeFrom="paragraph">
                  <wp:posOffset>25400</wp:posOffset>
                </wp:positionV>
                <wp:extent cx="4634230" cy="221615"/>
                <wp:effectExtent l="0" t="0" r="0" b="6985"/>
                <wp:wrapNone/>
                <wp:docPr id="312" name="312 Cuadro de texto"/>
                <wp:cNvGraphicFramePr/>
                <a:graphic xmlns:a="http://schemas.openxmlformats.org/drawingml/2006/main">
                  <a:graphicData uri="http://schemas.microsoft.com/office/word/2010/wordprocessingShape">
                    <wps:wsp>
                      <wps:cNvSpPr txBox="1"/>
                      <wps:spPr>
                        <a:xfrm>
                          <a:off x="0" y="0"/>
                          <a:ext cx="463423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Pr="00C406A5" w:rsidRDefault="006A38F3" w:rsidP="002279D1">
                            <w:pPr>
                              <w:jc w:val="left"/>
                              <w:rPr>
                                <w:rFonts w:cs="Arial"/>
                                <w:color w:val="FFFFFF" w:themeColor="background1"/>
                                <w:szCs w:val="18"/>
                              </w:rPr>
                            </w:pPr>
                            <w:r w:rsidRPr="00A359D2">
                              <w:rPr>
                                <w:rFonts w:ascii="Arial Narrow" w:hAnsi="Arial Narrow"/>
                                <w:color w:val="FFFFFF" w:themeColor="background1"/>
                                <w:sz w:val="16"/>
                                <w:lang w:val="it-IT"/>
                              </w:rPr>
                              <w:t xml:space="preserve">Gilberto Romero G.  </w:t>
                            </w:r>
                            <w:r w:rsidRPr="00A359D2">
                              <w:rPr>
                                <w:rFonts w:ascii="Arial Narrow" w:hAnsi="Arial Narrow"/>
                                <w:color w:val="C4D600"/>
                                <w:sz w:val="16"/>
                                <w:lang w:val="it-IT"/>
                              </w:rPr>
                              <w:t>gromerog@vepormas.com</w:t>
                            </w:r>
                            <w:r w:rsidRPr="00A359D2">
                              <w:rPr>
                                <w:b/>
                                <w:color w:val="C4D600"/>
                                <w:lang w:val="it-IT"/>
                              </w:rPr>
                              <w:t xml:space="preserve"> |</w:t>
                            </w:r>
                            <w:r w:rsidRPr="00A359D2">
                              <w:rPr>
                                <w:rFonts w:cs="Arial"/>
                                <w:b/>
                                <w:color w:val="C4D600"/>
                                <w:szCs w:val="18"/>
                                <w:lang w:val="it-IT"/>
                              </w:rPr>
                              <w:t xml:space="preserve"> </w:t>
                            </w:r>
                            <w:r w:rsidRPr="00A359D2">
                              <w:rPr>
                                <w:rFonts w:ascii="Arial Narrow" w:hAnsi="Arial Narrow"/>
                                <w:color w:val="FFFFFF" w:themeColor="background1"/>
                                <w:sz w:val="16"/>
                                <w:lang w:val="it-IT"/>
                              </w:rPr>
                              <w:t xml:space="preserve">Pablo Germán B.  </w:t>
                            </w:r>
                            <w:r>
                              <w:rPr>
                                <w:rFonts w:ascii="Arial Narrow" w:hAnsi="Arial Narrow"/>
                                <w:color w:val="C4D600"/>
                                <w:sz w:val="16"/>
                              </w:rPr>
                              <w:t>pgerman</w:t>
                            </w:r>
                            <w:r w:rsidRPr="00030150">
                              <w:rPr>
                                <w:rFonts w:ascii="Arial Narrow" w:hAnsi="Arial Narrow"/>
                                <w:color w:val="C4D600"/>
                                <w:sz w:val="16"/>
                              </w:rPr>
                              <w:t xml:space="preserve">@vepormas.com </w:t>
                            </w:r>
                          </w:p>
                          <w:p w:rsidR="006A38F3" w:rsidRPr="009960A2" w:rsidRDefault="006A38F3" w:rsidP="002279D1">
                            <w:pPr>
                              <w:rPr>
                                <w:rFonts w:ascii="Arial Narrow" w:hAnsi="Arial Narrow"/>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FC8736" id="312 Cuadro de texto" o:spid="_x0000_s1038" type="#_x0000_t202" style="position:absolute;left:0;text-align:left;margin-left:222.8pt;margin-top:2pt;width:364.9pt;height:17.45pt;z-index:251720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" filled="f" stroked="f" strokeweight=".5pt">
                <v:textbox>
                  <w:txbxContent>
                    <w:p w:rsidR="006A38F3" w:rsidRPr="00C406A5" w:rsidRDefault="006A38F3" w:rsidP="002279D1">
                      <w:pPr>
                        <w:jc w:val="left"/>
                        <w:rPr>
                          <w:rFonts w:cs="Arial"/>
                          <w:color w:val="FFFFFF" w:themeColor="background1"/>
                          <w:szCs w:val="18"/>
                        </w:rPr>
                      </w:pPr>
                      <w:r w:rsidRPr="00A359D2">
                        <w:rPr>
                          <w:rFonts w:ascii="Arial Narrow" w:hAnsi="Arial Narrow"/>
                          <w:color w:val="FFFFFF" w:themeColor="background1"/>
                          <w:sz w:val="16"/>
                          <w:lang w:val="it-IT"/>
                        </w:rPr>
                        <w:t xml:space="preserve">Gilberto Romero G.  </w:t>
                      </w:r>
                      <w:r w:rsidRPr="00A359D2">
                        <w:rPr>
                          <w:rFonts w:ascii="Arial Narrow" w:hAnsi="Arial Narrow"/>
                          <w:color w:val="C4D600"/>
                          <w:sz w:val="16"/>
                          <w:lang w:val="it-IT"/>
                        </w:rPr>
                        <w:t>gromerog@vepormas.com</w:t>
                      </w:r>
                      <w:r w:rsidRPr="00A359D2">
                        <w:rPr>
                          <w:b/>
                          <w:color w:val="C4D600"/>
                          <w:lang w:val="it-IT"/>
                        </w:rPr>
                        <w:t xml:space="preserve"> |</w:t>
                      </w:r>
                      <w:r w:rsidRPr="00A359D2">
                        <w:rPr>
                          <w:rFonts w:cs="Arial"/>
                          <w:b/>
                          <w:color w:val="C4D600"/>
                          <w:szCs w:val="18"/>
                          <w:lang w:val="it-IT"/>
                        </w:rPr>
                        <w:t xml:space="preserve"> </w:t>
                      </w:r>
                      <w:r w:rsidRPr="00A359D2">
                        <w:rPr>
                          <w:rFonts w:ascii="Arial Narrow" w:hAnsi="Arial Narrow"/>
                          <w:color w:val="FFFFFF" w:themeColor="background1"/>
                          <w:sz w:val="16"/>
                          <w:lang w:val="it-IT"/>
                        </w:rPr>
                        <w:t xml:space="preserve">Pablo Germán B.  </w:t>
                      </w:r>
                      <w:r>
                        <w:rPr>
                          <w:rFonts w:ascii="Arial Narrow" w:hAnsi="Arial Narrow"/>
                          <w:color w:val="C4D600"/>
                          <w:sz w:val="16"/>
                        </w:rPr>
                        <w:t>pgerman</w:t>
                      </w:r>
                      <w:r w:rsidRPr="00030150">
                        <w:rPr>
                          <w:rFonts w:ascii="Arial Narrow" w:hAnsi="Arial Narrow"/>
                          <w:color w:val="C4D600"/>
                          <w:sz w:val="16"/>
                        </w:rPr>
                        <w:t xml:space="preserve">@vepormas.com </w:t>
                      </w:r>
                    </w:p>
                    <w:p w:rsidR="006A38F3" w:rsidRPr="009960A2" w:rsidRDefault="006A38F3" w:rsidP="002279D1">
                      <w:pPr>
                        <w:rPr>
                          <w:rFonts w:ascii="Arial Narrow" w:hAnsi="Arial Narrow"/>
                          <w:sz w:val="16"/>
                        </w:rPr>
                      </w:pPr>
                    </w:p>
                  </w:txbxContent>
                </v:textbox>
                <w10:wrap anchorx="page"/>
              </v:shape>
            </w:pict>
          </mc:Fallback>
        </mc:AlternateContent>
      </w:r>
    </w:p>
    <w:p w:rsidR="00B66605" w:rsidRDefault="00976333" w:rsidP="006659E9">
      <w:pPr>
        <w:tabs>
          <w:tab w:val="left" w:pos="14884"/>
        </w:tabs>
        <w:spacing w:after="120" w:line="240" w:lineRule="auto"/>
        <w:ind w:right="-40"/>
        <w:rPr>
          <w:rStyle w:val="Subtituloparrafos"/>
        </w:rPr>
      </w:pPr>
      <w:r w:rsidRPr="007861A8">
        <w:rPr>
          <w:noProof/>
          <w:lang w:val="en-US"/>
        </w:rPr>
        <mc:AlternateContent>
          <mc:Choice Requires="wps">
            <w:drawing>
              <wp:anchor distT="0" distB="0" distL="114300" distR="114300" simplePos="0" relativeHeight="251705856" behindDoc="1" locked="0" layoutInCell="1" allowOverlap="1" wp14:anchorId="24391F42" wp14:editId="3E70E9AA">
                <wp:simplePos x="0" y="0"/>
                <wp:positionH relativeFrom="margin">
                  <wp:posOffset>209550</wp:posOffset>
                </wp:positionH>
                <wp:positionV relativeFrom="paragraph">
                  <wp:posOffset>116840</wp:posOffset>
                </wp:positionV>
                <wp:extent cx="3816985" cy="6419850"/>
                <wp:effectExtent l="0" t="0" r="0" b="0"/>
                <wp:wrapNone/>
                <wp:docPr id="54" name="1 Cuadro de texto"/>
                <wp:cNvGraphicFramePr/>
                <a:graphic xmlns:a="http://schemas.openxmlformats.org/drawingml/2006/main">
                  <a:graphicData uri="http://schemas.microsoft.com/office/word/2010/wordprocessingShape">
                    <wps:wsp>
                      <wps:cNvSpPr txBox="1"/>
                      <wps:spPr>
                        <a:xfrm>
                          <a:off x="0" y="0"/>
                          <a:ext cx="3816985" cy="6419850"/>
                        </a:xfrm>
                        <a:prstGeom prst="rect">
                          <a:avLst/>
                        </a:prstGeom>
                        <a:solidFill>
                          <a:schemeClr val="bg1"/>
                        </a:solid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AB1F5A" w:rsidRDefault="00AB1F5A" w:rsidP="00AB1F5A">
                            <w:r>
                              <w:t>La Comisión Europea redujo aún más sus proyecciones de crecimiento para la zona del euro, y sus últimas previsiones ahora predicen una contracción del 8,7% este año. El problema causado por la reactivación más lenta de lo esperado por los bloqueos se mostró en las cifras de producción industrial alemana en -19.3%, un ritmo más lento de lo esperado de -16.9%. Otro aspecto de la pandemia que recibe mayor atención es cómo parece estar redibujando el mapa geopolítico, con Estados Unidos cada vez más aislado de los aliados.</w:t>
                            </w:r>
                          </w:p>
                          <w:p w:rsidR="00AB1F5A" w:rsidRPr="00AB1F5A" w:rsidRDefault="00AB1F5A" w:rsidP="00AB1F5A">
                            <w:pPr>
                              <w:rPr>
                                <w:sz w:val="8"/>
                                <w:szCs w:val="8"/>
                              </w:rPr>
                            </w:pPr>
                          </w:p>
                          <w:p w:rsidR="00AB1F5A" w:rsidRDefault="00AB1F5A" w:rsidP="00AB1F5A">
                            <w:r>
                              <w:t xml:space="preserve">Hubo pocas señales de un cambio en el ritmo de propagación del virus en los EU, y los casos ahora se acercan a los 3 millones. El alcalde de Miami anunció que planea volver a cerrar restaurantes y gimnasios en el último revés a los esfuerzos por volver a la normalidad. En Australia, la ciudad de Melbourne entró en un encierro de seis semanas, mientras que los casos aumentaron en Tokio e Irán. El presidente de Brasil, Jair </w:t>
                            </w:r>
                            <w:proofErr w:type="spellStart"/>
                            <w:r>
                              <w:t>Bolsonaro</w:t>
                            </w:r>
                            <w:proofErr w:type="spellEnd"/>
                            <w:r>
                              <w:t xml:space="preserve">, se sometió a más pruebas luego de mostrar síntomas del virus. El Dr. Anthony </w:t>
                            </w:r>
                            <w:proofErr w:type="spellStart"/>
                            <w:r>
                              <w:t>Fauci</w:t>
                            </w:r>
                            <w:proofErr w:type="spellEnd"/>
                            <w:r>
                              <w:t xml:space="preserve"> advirtió que cualquier vacuna desarrollada para combatir Covid-19 probablemente estaría limitada en cuanto al tiempo que podría brindar protección.</w:t>
                            </w:r>
                          </w:p>
                          <w:p w:rsidR="00AB1F5A" w:rsidRPr="00AB1F5A" w:rsidRDefault="00AB1F5A" w:rsidP="00AB1F5A">
                            <w:pPr>
                              <w:rPr>
                                <w:sz w:val="8"/>
                                <w:szCs w:val="8"/>
                              </w:rPr>
                            </w:pPr>
                          </w:p>
                          <w:p w:rsidR="00AB1F5A" w:rsidRDefault="00AB1F5A" w:rsidP="00AB1F5A">
                            <w:r>
                              <w:t xml:space="preserve">Un barril de West Texas </w:t>
                            </w:r>
                            <w:proofErr w:type="spellStart"/>
                            <w:r>
                              <w:t>Intermediate</w:t>
                            </w:r>
                            <w:proofErr w:type="spellEnd"/>
                            <w:r>
                              <w:t xml:space="preserve"> para entrega en agosto bajó brevemente por debajo de $ 40 esta mañana mientras la industria espera los últimos datos sobre las existencias, que se espera que muestren un salto en los suministros de gasolina debido a la temporada de conducción de verano. La industria estadounidense recibió otro golpe ayer con la decisión de la Corte Suprema de ordenar el cierre del oleoducto Dakota Access. El tribunal también se negó a permitir que la construcción comience en el muy retrasado oleoducto </w:t>
                            </w:r>
                            <w:proofErr w:type="spellStart"/>
                            <w:r>
                              <w:t>Keystone</w:t>
                            </w:r>
                            <w:proofErr w:type="spellEnd"/>
                            <w:r>
                              <w:t xml:space="preserve"> XL.</w:t>
                            </w:r>
                          </w:p>
                          <w:p w:rsidR="00AB1F5A" w:rsidRPr="00AB1F5A" w:rsidRDefault="00AB1F5A" w:rsidP="00AB1F5A">
                            <w:pPr>
                              <w:rPr>
                                <w:sz w:val="8"/>
                                <w:szCs w:val="8"/>
                              </w:rPr>
                            </w:pPr>
                          </w:p>
                          <w:p w:rsidR="00AB1F5A" w:rsidRDefault="00AB1F5A" w:rsidP="00AB1F5A">
                            <w:r>
                              <w:t xml:space="preserve">El comienzo positivo de la semana se ha desvanecido con indicadores importantes, con la excepción de China, firmemente en rojo esta mañana. El índice MSCI Asia-Pacífico cayó un 0,7% durante la noche, mientras que el índice </w:t>
                            </w:r>
                            <w:proofErr w:type="spellStart"/>
                            <w:r>
                              <w:t>Topix</w:t>
                            </w:r>
                            <w:proofErr w:type="spellEnd"/>
                            <w:r>
                              <w:t xml:space="preserve"> de Japón cerró un 0,3% más bajo. En Europa, el índice </w:t>
                            </w:r>
                            <w:proofErr w:type="spellStart"/>
                            <w:r>
                              <w:t>Stoxx</w:t>
                            </w:r>
                            <w:proofErr w:type="spellEnd"/>
                            <w:r>
                              <w:t xml:space="preserve"> 600 bajó un 1,1%, con acciones de tecnología y bienes raíces que lideraron las pérdidas. Los futuros del S&amp;P 500 apuntaban a una apertura débil, el rendimiento del Tesoro a 10 años fue del 0.671% y el oro en USD $</w:t>
                            </w:r>
                            <w:proofErr w:type="gramStart"/>
                            <w:r>
                              <w:t>40.36..</w:t>
                            </w:r>
                            <w:proofErr w:type="gramEnd"/>
                            <w:r>
                              <w:t xml:space="preserve"> Las monedas en el mismo sentido se presionan contra el USD con el MXN operando por arriba de los 22.50.</w:t>
                            </w:r>
                          </w:p>
                          <w:p w:rsidR="00AB1F5A" w:rsidRPr="00AB1F5A" w:rsidRDefault="00AB1F5A" w:rsidP="00AB1F5A">
                            <w:pPr>
                              <w:rPr>
                                <w:sz w:val="8"/>
                                <w:szCs w:val="8"/>
                              </w:rPr>
                            </w:pPr>
                          </w:p>
                          <w:p w:rsidR="006A38F3" w:rsidRPr="00E23F7D" w:rsidRDefault="00AB1F5A" w:rsidP="00AB1F5A">
                            <w:r>
                              <w:t xml:space="preserve">En México números "positivos" en producción de vehículos, donde </w:t>
                            </w:r>
                            <w:proofErr w:type="gramStart"/>
                            <w:r>
                              <w:t>Junio</w:t>
                            </w:r>
                            <w:proofErr w:type="gramEnd"/>
                            <w:r>
                              <w:t xml:space="preserve"> reportó 238.9k autos producidos, acercándose al nivel de marzo 2020 (261k), y muy por encima de Abril (3.7k) y Mayo 2020 (22k). Esta cifra es -29.3% </w:t>
                            </w:r>
                            <w:proofErr w:type="spellStart"/>
                            <w:r>
                              <w:t>YoY</w:t>
                            </w:r>
                            <w:proofErr w:type="spellEnd"/>
                            <w:r>
                              <w:t xml:space="preserve"> comparado a </w:t>
                            </w:r>
                            <w:proofErr w:type="gramStart"/>
                            <w:r>
                              <w:t>Junio</w:t>
                            </w:r>
                            <w:proofErr w:type="gramEnd"/>
                            <w:r>
                              <w:t xml:space="preserve"> 2019 (337k).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91F42" id="_x0000_s1039" type="#_x0000_t202" style="position:absolute;left:0;text-align:left;margin-left:16.5pt;margin-top:9.2pt;width:300.55pt;height:505.5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" fillcolor="white [3212]" stroked="f" strokeweight=".25pt">
                <v:textbox>
                  <w:txbxContent>
                    <w:p w:rsidR="00AB1F5A" w:rsidRDefault="00AB1F5A" w:rsidP="00AB1F5A">
                      <w:r>
                        <w:t>La Comisión Europea redujo aún más sus proyecciones de crecimiento para la zona del euro, y sus últimas previsiones ahora predicen una contracción del 8,7% este año. El problema causado por la reactivación más lenta de lo esperado por los bloqueos se mostró en las cifras de producción industrial alemana en -19.3%, un ritmo más lento de lo esperado de -16.9%. Otro aspecto de la pandemia que recibe mayor atención es cómo parece estar redibujando el mapa geopolítico, con Estados Unidos cada vez más aislado de los aliados.</w:t>
                      </w:r>
                    </w:p>
                    <w:p w:rsidR="00AB1F5A" w:rsidRPr="00AB1F5A" w:rsidRDefault="00AB1F5A" w:rsidP="00AB1F5A">
                      <w:pPr>
                        <w:rPr>
                          <w:sz w:val="8"/>
                          <w:szCs w:val="8"/>
                        </w:rPr>
                      </w:pPr>
                    </w:p>
                    <w:p w:rsidR="00AB1F5A" w:rsidRDefault="00AB1F5A" w:rsidP="00AB1F5A">
                      <w:r>
                        <w:t xml:space="preserve">Hubo pocas señales de un cambio en el ritmo de propagación del virus en los EU, y los casos ahora se acercan a los 3 millones. El alcalde de Miami anunció que planea volver a cerrar restaurantes y gimnasios en el último revés a los esfuerzos por volver a la normalidad. En Australia, la ciudad de Melbourne entró en un encierro de seis semanas, mientras que los casos aumentaron en Tokio e Irán. El presidente de Brasil, Jair </w:t>
                      </w:r>
                      <w:proofErr w:type="spellStart"/>
                      <w:r>
                        <w:t>Bolsonaro</w:t>
                      </w:r>
                      <w:proofErr w:type="spellEnd"/>
                      <w:r>
                        <w:t xml:space="preserve">, se sometió a más pruebas luego de mostrar síntomas del virus. El Dr. Anthony </w:t>
                      </w:r>
                      <w:proofErr w:type="spellStart"/>
                      <w:r>
                        <w:t>Fauci</w:t>
                      </w:r>
                      <w:proofErr w:type="spellEnd"/>
                      <w:r>
                        <w:t xml:space="preserve"> advirtió que cualquier vacuna desarrollada para combatir Covid-19 probablemente estaría limitada en cuanto al tiempo que podría brindar protección.</w:t>
                      </w:r>
                    </w:p>
                    <w:p w:rsidR="00AB1F5A" w:rsidRPr="00AB1F5A" w:rsidRDefault="00AB1F5A" w:rsidP="00AB1F5A">
                      <w:pPr>
                        <w:rPr>
                          <w:sz w:val="8"/>
                          <w:szCs w:val="8"/>
                        </w:rPr>
                      </w:pPr>
                    </w:p>
                    <w:p w:rsidR="00AB1F5A" w:rsidRDefault="00AB1F5A" w:rsidP="00AB1F5A">
                      <w:r>
                        <w:t xml:space="preserve">Un barril de West Texas </w:t>
                      </w:r>
                      <w:proofErr w:type="spellStart"/>
                      <w:r>
                        <w:t>Intermediate</w:t>
                      </w:r>
                      <w:proofErr w:type="spellEnd"/>
                      <w:r>
                        <w:t xml:space="preserve"> para entrega en agosto bajó brevemente por debajo de $ 40 esta mañana mientras la industria espera los últimos datos sobre las existencias, que se espera que muestren un salto en los suministros de gasolina debido a la temporada de conducción de verano. La industria estadounidense recibió otro golpe ayer con la decisión de la Corte Suprema de ordenar el cierre del oleoducto Dakota Access. El tribunal también se negó a permitir que la construcción comience en el muy retrasado oleoducto </w:t>
                      </w:r>
                      <w:proofErr w:type="spellStart"/>
                      <w:r>
                        <w:t>Keystone</w:t>
                      </w:r>
                      <w:proofErr w:type="spellEnd"/>
                      <w:r>
                        <w:t xml:space="preserve"> XL.</w:t>
                      </w:r>
                    </w:p>
                    <w:p w:rsidR="00AB1F5A" w:rsidRPr="00AB1F5A" w:rsidRDefault="00AB1F5A" w:rsidP="00AB1F5A">
                      <w:pPr>
                        <w:rPr>
                          <w:sz w:val="8"/>
                          <w:szCs w:val="8"/>
                        </w:rPr>
                      </w:pPr>
                    </w:p>
                    <w:p w:rsidR="00AB1F5A" w:rsidRDefault="00AB1F5A" w:rsidP="00AB1F5A">
                      <w:r>
                        <w:t xml:space="preserve">El comienzo positivo de la semana se ha desvanecido con indicadores importantes, con la excepción de China, firmemente en rojo esta mañana. El índice MSCI Asia-Pacífico cayó un 0,7% durante la noche, mientras que el índice </w:t>
                      </w:r>
                      <w:proofErr w:type="spellStart"/>
                      <w:r>
                        <w:t>Topix</w:t>
                      </w:r>
                      <w:proofErr w:type="spellEnd"/>
                      <w:r>
                        <w:t xml:space="preserve"> de Japón cerró un 0,3% más bajo. En Europa, el índice </w:t>
                      </w:r>
                      <w:proofErr w:type="spellStart"/>
                      <w:r>
                        <w:t>Stoxx</w:t>
                      </w:r>
                      <w:proofErr w:type="spellEnd"/>
                      <w:r>
                        <w:t xml:space="preserve"> 600 bajó un 1,1%, con acciones de tecnología y bienes raíces que lideraron las pérdidas. Los futuros del S&amp;P 500 apuntaban a una apertura débil, el rendimiento del Tesoro a 10 años fue del 0.671% y el oro en USD $</w:t>
                      </w:r>
                      <w:proofErr w:type="gramStart"/>
                      <w:r>
                        <w:t>40.36..</w:t>
                      </w:r>
                      <w:proofErr w:type="gramEnd"/>
                      <w:r>
                        <w:t xml:space="preserve"> Las monedas en el mismo sentido se presionan contra el USD con el MXN operando por arriba de los 22.50.</w:t>
                      </w:r>
                    </w:p>
                    <w:p w:rsidR="00AB1F5A" w:rsidRPr="00AB1F5A" w:rsidRDefault="00AB1F5A" w:rsidP="00AB1F5A">
                      <w:pPr>
                        <w:rPr>
                          <w:sz w:val="8"/>
                          <w:szCs w:val="8"/>
                        </w:rPr>
                      </w:pPr>
                    </w:p>
                    <w:p w:rsidR="006A38F3" w:rsidRPr="00E23F7D" w:rsidRDefault="00AB1F5A" w:rsidP="00AB1F5A">
                      <w:r>
                        <w:t xml:space="preserve">En México números "positivos" en producción de vehículos, donde </w:t>
                      </w:r>
                      <w:proofErr w:type="gramStart"/>
                      <w:r>
                        <w:t>Junio</w:t>
                      </w:r>
                      <w:proofErr w:type="gramEnd"/>
                      <w:r>
                        <w:t xml:space="preserve"> reportó 238.9k autos producidos, acercándose al nivel de marzo 2020 (261k), y muy por encima de Abril (3.7k) y Mayo 2020 (22k). Esta cifra es -29.3% </w:t>
                      </w:r>
                      <w:proofErr w:type="spellStart"/>
                      <w:r>
                        <w:t>YoY</w:t>
                      </w:r>
                      <w:proofErr w:type="spellEnd"/>
                      <w:r>
                        <w:t xml:space="preserve"> comparado a </w:t>
                      </w:r>
                      <w:proofErr w:type="gramStart"/>
                      <w:r>
                        <w:t>Junio</w:t>
                      </w:r>
                      <w:proofErr w:type="gramEnd"/>
                      <w:r>
                        <w:t xml:space="preserve"> 2019 (337k).</w:t>
                      </w:r>
                    </w:p>
                  </w:txbxContent>
                </v:textbox>
                <w10:wrap anchorx="margin"/>
              </v:shape>
            </w:pict>
          </mc:Fallback>
        </mc:AlternateContent>
      </w:r>
      <w:r w:rsidR="003341CA">
        <w:rPr>
          <w:noProof/>
          <w:lang w:val="en-US"/>
        </w:rPr>
        <mc:AlternateContent>
          <mc:Choice Requires="wps">
            <w:drawing>
              <wp:anchor distT="0" distB="0" distL="114300" distR="114300" simplePos="0" relativeHeight="251769344" behindDoc="0" locked="0" layoutInCell="1" allowOverlap="1" wp14:anchorId="0CC0EB90" wp14:editId="6019ADC1">
                <wp:simplePos x="0" y="0"/>
                <wp:positionH relativeFrom="column">
                  <wp:posOffset>4026535</wp:posOffset>
                </wp:positionH>
                <wp:positionV relativeFrom="paragraph">
                  <wp:posOffset>196215</wp:posOffset>
                </wp:positionV>
                <wp:extent cx="3027680" cy="3086100"/>
                <wp:effectExtent l="0" t="0" r="1270" b="0"/>
                <wp:wrapNone/>
                <wp:docPr id="34" name="2 Cuadro de texto"/>
                <wp:cNvGraphicFramePr/>
                <a:graphic xmlns:a="http://schemas.openxmlformats.org/drawingml/2006/main">
                  <a:graphicData uri="http://schemas.microsoft.com/office/word/2010/wordprocessingShape">
                    <wps:wsp>
                      <wps:cNvSpPr txBox="1"/>
                      <wps:spPr>
                        <a:xfrm>
                          <a:off x="0" y="0"/>
                          <a:ext cx="3027680" cy="308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10" w:type="dxa"/>
                              <w:tblCellMar>
                                <w:left w:w="0" w:type="dxa"/>
                                <w:right w:w="0" w:type="dxa"/>
                              </w:tblCellMar>
                              <w:tblLook w:val="04A0" w:firstRow="1" w:lastRow="0" w:firstColumn="1" w:lastColumn="0" w:noHBand="0" w:noVBand="1"/>
                            </w:tblPr>
                            <w:tblGrid>
                              <w:gridCol w:w="2444"/>
                              <w:gridCol w:w="1083"/>
                              <w:gridCol w:w="1083"/>
                            </w:tblGrid>
                            <w:tr w:rsidR="003341CA" w:rsidTr="00DA1955">
                              <w:trPr>
                                <w:trHeight w:val="340"/>
                              </w:trPr>
                              <w:tc>
                                <w:tcPr>
                                  <w:tcW w:w="0" w:type="auto"/>
                                  <w:gridSpan w:val="3"/>
                                  <w:tcBorders>
                                    <w:bottom w:val="single" w:sz="4" w:space="0" w:color="FFFFFF" w:themeColor="background1"/>
                                  </w:tcBorders>
                                  <w:shd w:val="clear" w:color="auto" w:fill="778692"/>
                                  <w:noWrap/>
                                  <w:tcMar>
                                    <w:top w:w="0" w:type="dxa"/>
                                    <w:left w:w="70" w:type="dxa"/>
                                    <w:bottom w:w="0" w:type="dxa"/>
                                    <w:right w:w="70" w:type="dxa"/>
                                  </w:tcMar>
                                  <w:vAlign w:val="center"/>
                                  <w:hideMark/>
                                </w:tcPr>
                                <w:p w:rsidR="003341CA" w:rsidRPr="004E0EBF" w:rsidRDefault="003341CA" w:rsidP="004E0EBF">
                                  <w:pPr>
                                    <w:jc w:val="center"/>
                                    <w:rPr>
                                      <w:rFonts w:ascii="Duplicate Slab Bold" w:hAnsi="Duplicate Slab Bold" w:cs="Arial"/>
                                      <w:b/>
                                      <w:bCs/>
                                      <w:color w:val="FFFFFF"/>
                                      <w:sz w:val="20"/>
                                      <w:szCs w:val="20"/>
                                      <w:lang w:eastAsia="es-MX"/>
                                    </w:rPr>
                                  </w:pPr>
                                  <w:r w:rsidRPr="004E0EBF">
                                    <w:rPr>
                                      <w:rFonts w:ascii="Duplicate Slab Bold" w:hAnsi="Duplicate Slab Bold" w:cs="Arial"/>
                                      <w:b/>
                                      <w:bCs/>
                                      <w:color w:val="FFFFFF"/>
                                      <w:sz w:val="22"/>
                                      <w:szCs w:val="20"/>
                                      <w:lang w:eastAsia="es-MX"/>
                                    </w:rPr>
                                    <w:t>USD/MXN</w:t>
                                  </w:r>
                                </w:p>
                              </w:tc>
                            </w:tr>
                            <w:tr w:rsidR="003341CA" w:rsidTr="00DA1955">
                              <w:trPr>
                                <w:trHeight w:val="340"/>
                              </w:trPr>
                              <w:tc>
                                <w:tcPr>
                                  <w:tcW w:w="0" w:type="auto"/>
                                  <w:tcBorders>
                                    <w:top w:val="single" w:sz="4" w:space="0" w:color="FFFFFF" w:themeColor="background1"/>
                                  </w:tcBorders>
                                  <w:shd w:val="clear" w:color="auto" w:fill="95D2E1"/>
                                  <w:tcMar>
                                    <w:top w:w="0" w:type="dxa"/>
                                    <w:left w:w="70" w:type="dxa"/>
                                    <w:bottom w:w="0" w:type="dxa"/>
                                    <w:right w:w="70" w:type="dxa"/>
                                  </w:tcMar>
                                  <w:vAlign w:val="center"/>
                                  <w:hideMark/>
                                </w:tcPr>
                                <w:p w:rsidR="003341CA" w:rsidRPr="009B5782" w:rsidRDefault="003341CA" w:rsidP="004E0EBF">
                                  <w:pPr>
                                    <w:jc w:val="left"/>
                                    <w:rPr>
                                      <w:rFonts w:cs="Arial"/>
                                      <w:b/>
                                      <w:bCs/>
                                      <w:sz w:val="19"/>
                                      <w:szCs w:val="19"/>
                                      <w:lang w:eastAsia="es-MX"/>
                                    </w:rPr>
                                  </w:pPr>
                                  <w:r w:rsidRPr="009B5782">
                                    <w:rPr>
                                      <w:rFonts w:cs="Arial"/>
                                      <w:b/>
                                      <w:bCs/>
                                      <w:sz w:val="19"/>
                                      <w:szCs w:val="19"/>
                                      <w:lang w:eastAsia="es-MX"/>
                                    </w:rPr>
                                    <w:t>USD/MXN</w:t>
                                  </w:r>
                                </w:p>
                              </w:tc>
                              <w:tc>
                                <w:tcPr>
                                  <w:tcW w:w="0" w:type="auto"/>
                                  <w:gridSpan w:val="2"/>
                                  <w:tcBorders>
                                    <w:top w:val="single" w:sz="4" w:space="0" w:color="FFFFFF" w:themeColor="background1"/>
                                    <w:left w:val="nil"/>
                                    <w:bottom w:val="single" w:sz="8" w:space="0" w:color="B8CCE4"/>
                                    <w:right w:val="nil"/>
                                  </w:tcBorders>
                                  <w:shd w:val="clear" w:color="auto" w:fill="95D2E1"/>
                                  <w:tcMar>
                                    <w:top w:w="0" w:type="dxa"/>
                                    <w:left w:w="70" w:type="dxa"/>
                                    <w:bottom w:w="0" w:type="dxa"/>
                                    <w:right w:w="70" w:type="dxa"/>
                                  </w:tcMar>
                                  <w:vAlign w:val="center"/>
                                  <w:hideMark/>
                                </w:tcPr>
                                <w:p w:rsidR="003341CA" w:rsidRPr="009B5782" w:rsidRDefault="003341CA" w:rsidP="004E0EBF">
                                  <w:pPr>
                                    <w:jc w:val="center"/>
                                    <w:rPr>
                                      <w:rFonts w:cs="Arial"/>
                                      <w:b/>
                                      <w:bCs/>
                                      <w:sz w:val="19"/>
                                      <w:szCs w:val="19"/>
                                      <w:lang w:eastAsia="es-MX"/>
                                    </w:rPr>
                                  </w:pPr>
                                  <w:r w:rsidRPr="009B5782">
                                    <w:rPr>
                                      <w:rFonts w:cs="Arial"/>
                                      <w:b/>
                                      <w:bCs/>
                                      <w:sz w:val="19"/>
                                      <w:szCs w:val="19"/>
                                      <w:lang w:eastAsia="es-MX"/>
                                    </w:rPr>
                                    <w:t>Niveles</w:t>
                                  </w:r>
                                </w:p>
                              </w:tc>
                            </w:tr>
                            <w:tr w:rsidR="003341CA" w:rsidTr="00DA1955">
                              <w:trPr>
                                <w:trHeight w:val="340"/>
                              </w:trPr>
                              <w:tc>
                                <w:tcPr>
                                  <w:tcW w:w="0" w:type="auto"/>
                                  <w:tcBorders>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4E0EBF">
                                  <w:pPr>
                                    <w:rPr>
                                      <w:rFonts w:cs="Arial"/>
                                      <w:b/>
                                      <w:bCs/>
                                      <w:sz w:val="19"/>
                                      <w:szCs w:val="19"/>
                                      <w:lang w:eastAsia="es-MX"/>
                                    </w:rPr>
                                  </w:pPr>
                                  <w:r w:rsidRPr="009B5782">
                                    <w:rPr>
                                      <w:rFonts w:cs="Arial"/>
                                      <w:b/>
                                      <w:bCs/>
                                      <w:sz w:val="19"/>
                                      <w:szCs w:val="19"/>
                                      <w:lang w:eastAsia="es-MX"/>
                                    </w:rPr>
                                    <w:t>Actual</w:t>
                                  </w:r>
                                </w:p>
                              </w:tc>
                              <w:tc>
                                <w:tcPr>
                                  <w:tcW w:w="0" w:type="auto"/>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AB1F5A" w:rsidP="004E0EBF">
                                  <w:pPr>
                                    <w:jc w:val="center"/>
                                    <w:rPr>
                                      <w:rFonts w:cs="Arial"/>
                                      <w:sz w:val="20"/>
                                      <w:szCs w:val="20"/>
                                      <w:shd w:val="clear" w:color="auto" w:fill="FFFFFF"/>
                                    </w:rPr>
                                  </w:pPr>
                                  <w:r>
                                    <w:rPr>
                                      <w:rFonts w:cs="Arial"/>
                                      <w:sz w:val="20"/>
                                      <w:szCs w:val="20"/>
                                      <w:shd w:val="clear" w:color="auto" w:fill="FFFFFF"/>
                                    </w:rPr>
                                    <w:t>22.6250</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4E0EBF">
                                  <w:pPr>
                                    <w:rPr>
                                      <w:rFonts w:cs="Arial"/>
                                      <w:b/>
                                      <w:bCs/>
                                      <w:sz w:val="19"/>
                                      <w:szCs w:val="19"/>
                                      <w:lang w:eastAsia="es-MX"/>
                                    </w:rPr>
                                  </w:pPr>
                                  <w:r w:rsidRPr="009B5782">
                                    <w:rPr>
                                      <w:rFonts w:cs="Arial"/>
                                      <w:b/>
                                      <w:bCs/>
                                      <w:sz w:val="19"/>
                                      <w:szCs w:val="19"/>
                                      <w:lang w:eastAsia="es-MX"/>
                                    </w:rPr>
                                    <w:t>Nivel Alto operado o/n</w:t>
                                  </w:r>
                                </w:p>
                              </w:tc>
                              <w:tc>
                                <w:tcPr>
                                  <w:tcW w:w="0" w:type="auto"/>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AB1F5A" w:rsidP="002279D1">
                                  <w:pPr>
                                    <w:jc w:val="center"/>
                                    <w:rPr>
                                      <w:rFonts w:cs="Arial"/>
                                      <w:sz w:val="20"/>
                                      <w:szCs w:val="20"/>
                                      <w:shd w:val="clear" w:color="auto" w:fill="FFFFFF"/>
                                    </w:rPr>
                                  </w:pPr>
                                  <w:r>
                                    <w:rPr>
                                      <w:rFonts w:cs="Arial"/>
                                      <w:sz w:val="20"/>
                                      <w:szCs w:val="20"/>
                                      <w:shd w:val="clear" w:color="auto" w:fill="FFFFFF"/>
                                    </w:rPr>
                                    <w:t>22.7045</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4E0EBF">
                                  <w:pPr>
                                    <w:rPr>
                                      <w:rFonts w:cs="Arial"/>
                                      <w:b/>
                                      <w:bCs/>
                                      <w:sz w:val="19"/>
                                      <w:szCs w:val="19"/>
                                      <w:lang w:eastAsia="es-MX"/>
                                    </w:rPr>
                                  </w:pPr>
                                  <w:r w:rsidRPr="009B5782">
                                    <w:rPr>
                                      <w:rFonts w:cs="Arial"/>
                                      <w:b/>
                                      <w:bCs/>
                                      <w:sz w:val="19"/>
                                      <w:szCs w:val="19"/>
                                      <w:lang w:eastAsia="es-MX"/>
                                    </w:rPr>
                                    <w:t>Nivel Bajo operado o/n</w:t>
                                  </w:r>
                                </w:p>
                              </w:tc>
                              <w:tc>
                                <w:tcPr>
                                  <w:tcW w:w="0" w:type="auto"/>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377610" w:rsidRDefault="00AB1F5A" w:rsidP="00377610">
                                  <w:pPr>
                                    <w:jc w:val="center"/>
                                    <w:rPr>
                                      <w:rFonts w:ascii="Segoe UI" w:hAnsi="Segoe UI" w:cs="Segoe UI"/>
                                      <w:color w:val="212121"/>
                                      <w:sz w:val="23"/>
                                      <w:szCs w:val="23"/>
                                    </w:rPr>
                                  </w:pPr>
                                  <w:r>
                                    <w:rPr>
                                      <w:rFonts w:cs="Arial"/>
                                      <w:sz w:val="20"/>
                                      <w:szCs w:val="20"/>
                                    </w:rPr>
                                    <w:t>22.2656</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17285C">
                                  <w:pPr>
                                    <w:rPr>
                                      <w:rFonts w:cs="Arial"/>
                                      <w:b/>
                                      <w:bCs/>
                                      <w:sz w:val="19"/>
                                      <w:szCs w:val="19"/>
                                      <w:lang w:eastAsia="es-MX"/>
                                    </w:rPr>
                                  </w:pPr>
                                  <w:r w:rsidRPr="009B5782">
                                    <w:rPr>
                                      <w:rFonts w:cs="Arial"/>
                                      <w:b/>
                                      <w:bCs/>
                                      <w:sz w:val="19"/>
                                      <w:szCs w:val="19"/>
                                      <w:lang w:eastAsia="es-MX"/>
                                    </w:rPr>
                                    <w:t>Puntos Swap o/n</w:t>
                                  </w:r>
                                </w:p>
                              </w:tc>
                              <w:tc>
                                <w:tcPr>
                                  <w:tcW w:w="0" w:type="auto"/>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AB1F5A">
                                  <w:pPr>
                                    <w:jc w:val="center"/>
                                    <w:rPr>
                                      <w:rFonts w:cs="Arial"/>
                                      <w:sz w:val="20"/>
                                      <w:szCs w:val="20"/>
                                      <w:shd w:val="clear" w:color="auto" w:fill="FFFFFF"/>
                                    </w:rPr>
                                  </w:pPr>
                                  <w:r w:rsidRPr="0017285C">
                                    <w:rPr>
                                      <w:rFonts w:cs="Arial"/>
                                      <w:sz w:val="20"/>
                                      <w:szCs w:val="20"/>
                                      <w:shd w:val="clear" w:color="auto" w:fill="FFFFFF"/>
                                    </w:rPr>
                                    <w:t>0.00</w:t>
                                  </w:r>
                                  <w:r>
                                    <w:rPr>
                                      <w:rFonts w:cs="Arial"/>
                                      <w:sz w:val="20"/>
                                      <w:szCs w:val="20"/>
                                      <w:shd w:val="clear" w:color="auto" w:fill="FFFFFF"/>
                                    </w:rPr>
                                    <w:t>2</w:t>
                                  </w:r>
                                  <w:r w:rsidR="00AB1F5A">
                                    <w:rPr>
                                      <w:rFonts w:cs="Arial"/>
                                      <w:sz w:val="20"/>
                                      <w:szCs w:val="20"/>
                                      <w:shd w:val="clear" w:color="auto" w:fill="FFFFFF"/>
                                    </w:rPr>
                                    <w:t>3</w:t>
                                  </w:r>
                                  <w:r w:rsidR="00C6017B">
                                    <w:rPr>
                                      <w:rFonts w:cs="Arial"/>
                                      <w:sz w:val="20"/>
                                      <w:szCs w:val="20"/>
                                      <w:shd w:val="clear" w:color="auto" w:fill="FFFFFF"/>
                                    </w:rPr>
                                    <w:t>0</w:t>
                                  </w:r>
                                  <w:r w:rsidRPr="0017285C">
                                    <w:rPr>
                                      <w:rFonts w:cs="Arial"/>
                                      <w:sz w:val="20"/>
                                      <w:szCs w:val="20"/>
                                      <w:shd w:val="clear" w:color="auto" w:fill="FFFFFF"/>
                                    </w:rPr>
                                    <w:t>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AB1F5A">
                                  <w:pPr>
                                    <w:jc w:val="center"/>
                                    <w:rPr>
                                      <w:rFonts w:cs="Arial"/>
                                      <w:sz w:val="20"/>
                                      <w:szCs w:val="20"/>
                                      <w:shd w:val="clear" w:color="auto" w:fill="FFFFFF"/>
                                    </w:rPr>
                                  </w:pPr>
                                  <w:r w:rsidRPr="0017285C">
                                    <w:rPr>
                                      <w:rFonts w:cs="Arial"/>
                                      <w:sz w:val="20"/>
                                      <w:szCs w:val="20"/>
                                      <w:shd w:val="clear" w:color="auto" w:fill="FFFFFF"/>
                                    </w:rPr>
                                    <w:t>0</w:t>
                                  </w:r>
                                  <w:r w:rsidR="00690A3D">
                                    <w:rPr>
                                      <w:rFonts w:cs="Arial"/>
                                      <w:sz w:val="20"/>
                                      <w:szCs w:val="20"/>
                                      <w:shd w:val="clear" w:color="auto" w:fill="FFFFFF"/>
                                    </w:rPr>
                                    <w:t>.003</w:t>
                                  </w:r>
                                  <w:r w:rsidR="00AB1F5A">
                                    <w:rPr>
                                      <w:rFonts w:cs="Arial"/>
                                      <w:sz w:val="20"/>
                                      <w:szCs w:val="20"/>
                                      <w:shd w:val="clear" w:color="auto" w:fill="FFFFFF"/>
                                    </w:rPr>
                                    <w:t>5</w:t>
                                  </w:r>
                                  <w:r w:rsidRPr="0017285C">
                                    <w:rPr>
                                      <w:rFonts w:cs="Arial"/>
                                      <w:sz w:val="20"/>
                                      <w:szCs w:val="20"/>
                                      <w:shd w:val="clear" w:color="auto" w:fill="FFFFFF"/>
                                    </w:rPr>
                                    <w:t>00</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17285C">
                                  <w:pPr>
                                    <w:rPr>
                                      <w:rFonts w:cs="Arial"/>
                                      <w:b/>
                                      <w:bCs/>
                                      <w:sz w:val="19"/>
                                      <w:szCs w:val="19"/>
                                      <w:lang w:eastAsia="es-MX"/>
                                    </w:rPr>
                                  </w:pPr>
                                  <w:r w:rsidRPr="009B5782">
                                    <w:rPr>
                                      <w:rFonts w:cs="Arial"/>
                                      <w:b/>
                                      <w:bCs/>
                                      <w:sz w:val="19"/>
                                      <w:szCs w:val="19"/>
                                      <w:lang w:eastAsia="es-MX"/>
                                    </w:rPr>
                                    <w:t>Soporte</w:t>
                                  </w:r>
                                </w:p>
                              </w:tc>
                              <w:tc>
                                <w:tcPr>
                                  <w:tcW w:w="0" w:type="auto"/>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D5767F">
                                  <w:pPr>
                                    <w:jc w:val="center"/>
                                    <w:rPr>
                                      <w:rFonts w:cs="Arial"/>
                                      <w:sz w:val="20"/>
                                      <w:szCs w:val="20"/>
                                      <w:shd w:val="clear" w:color="auto" w:fill="FFFFFF"/>
                                    </w:rPr>
                                  </w:pPr>
                                  <w:r w:rsidRPr="0017285C">
                                    <w:rPr>
                                      <w:rFonts w:cs="Arial"/>
                                      <w:sz w:val="20"/>
                                      <w:szCs w:val="20"/>
                                      <w:shd w:val="clear" w:color="auto" w:fill="FFFFFF"/>
                                    </w:rPr>
                                    <w:t>2</w:t>
                                  </w:r>
                                  <w:r w:rsidR="00976333">
                                    <w:rPr>
                                      <w:rFonts w:cs="Arial"/>
                                      <w:sz w:val="20"/>
                                      <w:szCs w:val="20"/>
                                      <w:shd w:val="clear" w:color="auto" w:fill="FFFFFF"/>
                                    </w:rPr>
                                    <w:t>2.</w:t>
                                  </w:r>
                                  <w:r w:rsidR="00AB1F5A">
                                    <w:rPr>
                                      <w:rFonts w:cs="Arial"/>
                                      <w:sz w:val="20"/>
                                      <w:szCs w:val="20"/>
                                      <w:shd w:val="clear" w:color="auto" w:fill="FFFFFF"/>
                                    </w:rPr>
                                    <w:t>3</w:t>
                                  </w:r>
                                  <w:r w:rsidR="00F548FB">
                                    <w:rPr>
                                      <w:rFonts w:cs="Arial"/>
                                      <w:sz w:val="20"/>
                                      <w:szCs w:val="20"/>
                                      <w:shd w:val="clear" w:color="auto" w:fill="FFFFFF"/>
                                    </w:rPr>
                                    <w:t>0</w:t>
                                  </w:r>
                                  <w:r w:rsidR="00E23F7D">
                                    <w:rPr>
                                      <w:rFonts w:cs="Arial"/>
                                      <w:sz w:val="20"/>
                                      <w:szCs w:val="20"/>
                                      <w:shd w:val="clear" w:color="auto" w:fill="FFFFFF"/>
                                    </w:rPr>
                                    <w:t>00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AB1F5A">
                                  <w:pPr>
                                    <w:jc w:val="center"/>
                                    <w:rPr>
                                      <w:rFonts w:cs="Arial"/>
                                      <w:sz w:val="20"/>
                                      <w:szCs w:val="20"/>
                                      <w:shd w:val="clear" w:color="auto" w:fill="FFFFFF"/>
                                    </w:rPr>
                                  </w:pPr>
                                  <w:r w:rsidRPr="0017285C">
                                    <w:rPr>
                                      <w:rFonts w:cs="Arial"/>
                                      <w:sz w:val="20"/>
                                      <w:szCs w:val="20"/>
                                      <w:shd w:val="clear" w:color="auto" w:fill="FFFFFF"/>
                                    </w:rPr>
                                    <w:t>2</w:t>
                                  </w:r>
                                  <w:r w:rsidR="00AB1F5A">
                                    <w:rPr>
                                      <w:rFonts w:cs="Arial"/>
                                      <w:sz w:val="20"/>
                                      <w:szCs w:val="20"/>
                                      <w:shd w:val="clear" w:color="auto" w:fill="FFFFFF"/>
                                    </w:rPr>
                                    <w:t>2.0</w:t>
                                  </w:r>
                                  <w:r w:rsidR="00976333">
                                    <w:rPr>
                                      <w:rFonts w:cs="Arial"/>
                                      <w:sz w:val="20"/>
                                      <w:szCs w:val="20"/>
                                      <w:shd w:val="clear" w:color="auto" w:fill="FFFFFF"/>
                                    </w:rPr>
                                    <w:t>5</w:t>
                                  </w:r>
                                  <w:r w:rsidRPr="0017285C">
                                    <w:rPr>
                                      <w:rFonts w:cs="Arial"/>
                                      <w:sz w:val="20"/>
                                      <w:szCs w:val="20"/>
                                      <w:shd w:val="clear" w:color="auto" w:fill="FFFFFF"/>
                                    </w:rPr>
                                    <w:t>00</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17285C">
                                  <w:pPr>
                                    <w:rPr>
                                      <w:rFonts w:cs="Arial"/>
                                      <w:b/>
                                      <w:bCs/>
                                      <w:sz w:val="19"/>
                                      <w:szCs w:val="19"/>
                                      <w:lang w:eastAsia="es-MX"/>
                                    </w:rPr>
                                  </w:pPr>
                                  <w:r w:rsidRPr="009B5782">
                                    <w:rPr>
                                      <w:rFonts w:cs="Arial"/>
                                      <w:b/>
                                      <w:bCs/>
                                      <w:sz w:val="19"/>
                                      <w:szCs w:val="19"/>
                                      <w:lang w:eastAsia="es-MX"/>
                                    </w:rPr>
                                    <w:t>Resistencia</w:t>
                                  </w:r>
                                </w:p>
                              </w:tc>
                              <w:tc>
                                <w:tcPr>
                                  <w:tcW w:w="0" w:type="auto"/>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AB1F5A" w:rsidP="00D5767F">
                                  <w:pPr>
                                    <w:jc w:val="center"/>
                                    <w:rPr>
                                      <w:rFonts w:cs="Arial"/>
                                      <w:sz w:val="20"/>
                                      <w:szCs w:val="20"/>
                                      <w:shd w:val="clear" w:color="auto" w:fill="FFFFFF"/>
                                    </w:rPr>
                                  </w:pPr>
                                  <w:r>
                                    <w:rPr>
                                      <w:rFonts w:cs="Arial"/>
                                      <w:sz w:val="20"/>
                                      <w:szCs w:val="20"/>
                                      <w:shd w:val="clear" w:color="auto" w:fill="FFFFFF"/>
                                    </w:rPr>
                                    <w:t>22.7</w:t>
                                  </w:r>
                                  <w:r w:rsidR="00D5767F">
                                    <w:rPr>
                                      <w:rFonts w:cs="Arial"/>
                                      <w:sz w:val="20"/>
                                      <w:szCs w:val="20"/>
                                      <w:shd w:val="clear" w:color="auto" w:fill="FFFFFF"/>
                                    </w:rPr>
                                    <w:t>5</w:t>
                                  </w:r>
                                  <w:r w:rsidR="003341CA" w:rsidRPr="0017285C">
                                    <w:rPr>
                                      <w:rFonts w:cs="Arial"/>
                                      <w:sz w:val="20"/>
                                      <w:szCs w:val="20"/>
                                      <w:shd w:val="clear" w:color="auto" w:fill="FFFFFF"/>
                                    </w:rPr>
                                    <w:t>00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F4435E">
                                  <w:pPr>
                                    <w:jc w:val="center"/>
                                    <w:rPr>
                                      <w:rFonts w:cs="Arial"/>
                                      <w:sz w:val="20"/>
                                      <w:szCs w:val="20"/>
                                      <w:shd w:val="clear" w:color="auto" w:fill="FFFFFF"/>
                                    </w:rPr>
                                  </w:pPr>
                                  <w:r w:rsidRPr="0017285C">
                                    <w:rPr>
                                      <w:rFonts w:cs="Arial"/>
                                      <w:sz w:val="20"/>
                                      <w:szCs w:val="20"/>
                                      <w:shd w:val="clear" w:color="auto" w:fill="FFFFFF"/>
                                    </w:rPr>
                                    <w:t>2</w:t>
                                  </w:r>
                                  <w:r w:rsidR="00AB1F5A">
                                    <w:rPr>
                                      <w:rFonts w:cs="Arial"/>
                                      <w:sz w:val="20"/>
                                      <w:szCs w:val="20"/>
                                      <w:shd w:val="clear" w:color="auto" w:fill="FFFFFF"/>
                                    </w:rPr>
                                    <w:t>2.9</w:t>
                                  </w:r>
                                  <w:r w:rsidR="00976333">
                                    <w:rPr>
                                      <w:rFonts w:cs="Arial"/>
                                      <w:sz w:val="20"/>
                                      <w:szCs w:val="20"/>
                                      <w:shd w:val="clear" w:color="auto" w:fill="FFFFFF"/>
                                    </w:rPr>
                                    <w:t>0</w:t>
                                  </w:r>
                                  <w:r w:rsidRPr="0017285C">
                                    <w:rPr>
                                      <w:rFonts w:cs="Arial"/>
                                      <w:sz w:val="20"/>
                                      <w:szCs w:val="20"/>
                                      <w:shd w:val="clear" w:color="auto" w:fill="FFFFFF"/>
                                    </w:rPr>
                                    <w:t>00</w:t>
                                  </w:r>
                                </w:p>
                              </w:tc>
                            </w:tr>
                          </w:tbl>
                          <w:p w:rsidR="003341CA" w:rsidRDefault="003341CA" w:rsidP="003341CA"/>
                          <w:tbl>
                            <w:tblPr>
                              <w:tblW w:w="4634" w:type="dxa"/>
                              <w:tblCellMar>
                                <w:left w:w="0" w:type="dxa"/>
                                <w:right w:w="0" w:type="dxa"/>
                              </w:tblCellMar>
                              <w:tblLook w:val="04A0" w:firstRow="1" w:lastRow="0" w:firstColumn="1" w:lastColumn="0" w:noHBand="0" w:noVBand="1"/>
                            </w:tblPr>
                            <w:tblGrid>
                              <w:gridCol w:w="2480"/>
                              <w:gridCol w:w="2154"/>
                            </w:tblGrid>
                            <w:tr w:rsidR="003341CA" w:rsidTr="009F5002">
                              <w:trPr>
                                <w:trHeight w:val="340"/>
                              </w:trPr>
                              <w:tc>
                                <w:tcPr>
                                  <w:tcW w:w="0" w:type="auto"/>
                                  <w:gridSpan w:val="2"/>
                                  <w:shd w:val="clear" w:color="auto" w:fill="778692"/>
                                  <w:noWrap/>
                                  <w:tcMar>
                                    <w:top w:w="0" w:type="dxa"/>
                                    <w:left w:w="70" w:type="dxa"/>
                                    <w:bottom w:w="0" w:type="dxa"/>
                                    <w:right w:w="70" w:type="dxa"/>
                                  </w:tcMar>
                                  <w:vAlign w:val="center"/>
                                  <w:hideMark/>
                                </w:tcPr>
                                <w:p w:rsidR="003341CA" w:rsidRDefault="003341CA">
                                  <w:pPr>
                                    <w:jc w:val="center"/>
                                    <w:rPr>
                                      <w:rFonts w:ascii="Georgia" w:hAnsi="Georgia" w:cs="Calibri"/>
                                      <w:b/>
                                      <w:bCs/>
                                      <w:color w:val="FFFFFF"/>
                                      <w:sz w:val="20"/>
                                      <w:szCs w:val="20"/>
                                      <w:lang w:eastAsia="es-MX"/>
                                    </w:rPr>
                                  </w:pPr>
                                  <w:r w:rsidRPr="004E0EBF">
                                    <w:rPr>
                                      <w:rFonts w:ascii="Duplicate Slab Bold" w:hAnsi="Duplicate Slab Bold" w:cs="Arial"/>
                                      <w:b/>
                                      <w:bCs/>
                                      <w:color w:val="FFFFFF" w:themeColor="background1"/>
                                      <w:sz w:val="22"/>
                                      <w:szCs w:val="20"/>
                                      <w:lang w:eastAsia="es-MX"/>
                                    </w:rPr>
                                    <w:t>Otros Activos</w:t>
                                  </w:r>
                                </w:p>
                              </w:tc>
                            </w:tr>
                            <w:tr w:rsidR="003341CA" w:rsidTr="009F5002">
                              <w:trPr>
                                <w:trHeight w:val="340"/>
                              </w:trPr>
                              <w:tc>
                                <w:tcPr>
                                  <w:tcW w:w="0" w:type="auto"/>
                                  <w:shd w:val="clear" w:color="auto" w:fill="95D2E1"/>
                                  <w:tcMar>
                                    <w:top w:w="0" w:type="dxa"/>
                                    <w:left w:w="70" w:type="dxa"/>
                                    <w:bottom w:w="0" w:type="dxa"/>
                                    <w:right w:w="70" w:type="dxa"/>
                                  </w:tcMar>
                                  <w:vAlign w:val="center"/>
                                  <w:hideMark/>
                                </w:tcPr>
                                <w:p w:rsidR="003341CA" w:rsidRPr="009B5782" w:rsidRDefault="003341CA">
                                  <w:pPr>
                                    <w:rPr>
                                      <w:rFonts w:cs="Arial"/>
                                      <w:b/>
                                      <w:bCs/>
                                      <w:sz w:val="19"/>
                                      <w:szCs w:val="19"/>
                                      <w:lang w:eastAsia="es-MX"/>
                                    </w:rPr>
                                  </w:pPr>
                                  <w:r w:rsidRPr="009B5782">
                                    <w:rPr>
                                      <w:rFonts w:cs="Arial"/>
                                      <w:b/>
                                      <w:bCs/>
                                      <w:sz w:val="19"/>
                                      <w:szCs w:val="19"/>
                                      <w:lang w:eastAsia="es-MX"/>
                                    </w:rPr>
                                    <w:t>Instrumento</w:t>
                                  </w:r>
                                </w:p>
                              </w:tc>
                              <w:tc>
                                <w:tcPr>
                                  <w:tcW w:w="0" w:type="auto"/>
                                  <w:tcBorders>
                                    <w:top w:val="nil"/>
                                    <w:left w:val="nil"/>
                                    <w:bottom w:val="single" w:sz="8" w:space="0" w:color="B8CCE4"/>
                                    <w:right w:val="nil"/>
                                  </w:tcBorders>
                                  <w:shd w:val="clear" w:color="auto" w:fill="95D2E1"/>
                                  <w:tcMar>
                                    <w:top w:w="0" w:type="dxa"/>
                                    <w:left w:w="70" w:type="dxa"/>
                                    <w:bottom w:w="0" w:type="dxa"/>
                                    <w:right w:w="70" w:type="dxa"/>
                                  </w:tcMar>
                                  <w:vAlign w:val="center"/>
                                  <w:hideMark/>
                                </w:tcPr>
                                <w:p w:rsidR="003341CA" w:rsidRPr="009B5782" w:rsidRDefault="003341CA">
                                  <w:pPr>
                                    <w:jc w:val="center"/>
                                    <w:rPr>
                                      <w:rFonts w:cs="Arial"/>
                                      <w:b/>
                                      <w:bCs/>
                                      <w:sz w:val="19"/>
                                      <w:szCs w:val="19"/>
                                      <w:lang w:eastAsia="es-MX"/>
                                    </w:rPr>
                                  </w:pPr>
                                  <w:r w:rsidRPr="009B5782">
                                    <w:rPr>
                                      <w:rFonts w:cs="Arial"/>
                                      <w:b/>
                                      <w:bCs/>
                                      <w:sz w:val="19"/>
                                      <w:szCs w:val="19"/>
                                      <w:lang w:eastAsia="es-MX"/>
                                    </w:rPr>
                                    <w:t>Nivel</w:t>
                                  </w:r>
                                </w:p>
                              </w:tc>
                            </w:tr>
                            <w:tr w:rsidR="003341CA" w:rsidTr="009F5002">
                              <w:trPr>
                                <w:trHeight w:val="340"/>
                              </w:trPr>
                              <w:tc>
                                <w:tcPr>
                                  <w:tcW w:w="2480" w:type="dxa"/>
                                  <w:shd w:val="clear" w:color="auto" w:fill="D2D3D4"/>
                                  <w:noWrap/>
                                  <w:tcMar>
                                    <w:top w:w="0" w:type="dxa"/>
                                    <w:left w:w="70" w:type="dxa"/>
                                    <w:bottom w:w="0" w:type="dxa"/>
                                    <w:right w:w="70" w:type="dxa"/>
                                  </w:tcMar>
                                  <w:vAlign w:val="center"/>
                                  <w:hideMark/>
                                </w:tcPr>
                                <w:p w:rsidR="003341CA" w:rsidRPr="009B5782" w:rsidRDefault="003341CA">
                                  <w:pPr>
                                    <w:rPr>
                                      <w:rFonts w:cs="Arial"/>
                                      <w:b/>
                                      <w:bCs/>
                                      <w:sz w:val="19"/>
                                      <w:szCs w:val="19"/>
                                      <w:lang w:eastAsia="es-MX"/>
                                    </w:rPr>
                                  </w:pPr>
                                  <w:r w:rsidRPr="009B5782">
                                    <w:rPr>
                                      <w:rFonts w:cs="Arial"/>
                                      <w:b/>
                                      <w:bCs/>
                                      <w:sz w:val="19"/>
                                      <w:szCs w:val="19"/>
                                      <w:lang w:eastAsia="es-MX"/>
                                    </w:rPr>
                                    <w:t>EUR/MXN</w:t>
                                  </w:r>
                                </w:p>
                              </w:tc>
                              <w:tc>
                                <w:tcPr>
                                  <w:tcW w:w="2154"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AB1F5A">
                                  <w:pPr>
                                    <w:jc w:val="center"/>
                                    <w:rPr>
                                      <w:rFonts w:cs="Arial"/>
                                      <w:sz w:val="20"/>
                                      <w:szCs w:val="20"/>
                                      <w:shd w:val="clear" w:color="auto" w:fill="FFFFFF"/>
                                    </w:rPr>
                                  </w:pPr>
                                  <w:r>
                                    <w:rPr>
                                      <w:rFonts w:cs="Arial"/>
                                      <w:sz w:val="20"/>
                                      <w:szCs w:val="20"/>
                                      <w:shd w:val="clear" w:color="auto" w:fill="FFFFFF"/>
                                    </w:rPr>
                                    <w:t>25.5547</w:t>
                                  </w:r>
                                </w:p>
                              </w:tc>
                            </w:tr>
                            <w:tr w:rsidR="003341CA" w:rsidTr="009F5002">
                              <w:trPr>
                                <w:trHeight w:val="340"/>
                              </w:trPr>
                              <w:tc>
                                <w:tcPr>
                                  <w:tcW w:w="2480" w:type="dxa"/>
                                  <w:shd w:val="clear" w:color="auto" w:fill="D2D3D4"/>
                                  <w:noWrap/>
                                  <w:tcMar>
                                    <w:top w:w="0" w:type="dxa"/>
                                    <w:left w:w="70" w:type="dxa"/>
                                    <w:bottom w:w="0" w:type="dxa"/>
                                    <w:right w:w="70" w:type="dxa"/>
                                  </w:tcMar>
                                  <w:vAlign w:val="center"/>
                                  <w:hideMark/>
                                </w:tcPr>
                                <w:p w:rsidR="003341CA" w:rsidRPr="009B5782" w:rsidRDefault="003341CA">
                                  <w:pPr>
                                    <w:rPr>
                                      <w:rFonts w:cs="Arial"/>
                                      <w:b/>
                                      <w:bCs/>
                                      <w:sz w:val="19"/>
                                      <w:szCs w:val="19"/>
                                      <w:lang w:eastAsia="es-MX"/>
                                    </w:rPr>
                                  </w:pPr>
                                  <w:r w:rsidRPr="009B5782">
                                    <w:rPr>
                                      <w:rFonts w:cs="Arial"/>
                                      <w:b/>
                                      <w:bCs/>
                                      <w:sz w:val="19"/>
                                      <w:szCs w:val="19"/>
                                      <w:lang w:eastAsia="es-MX"/>
                                    </w:rPr>
                                    <w:t>EUR/USD</w:t>
                                  </w:r>
                                </w:p>
                              </w:tc>
                              <w:tc>
                                <w:tcPr>
                                  <w:tcW w:w="2154"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C610C9">
                                  <w:pPr>
                                    <w:jc w:val="center"/>
                                    <w:rPr>
                                      <w:rFonts w:cs="Arial"/>
                                      <w:sz w:val="20"/>
                                      <w:szCs w:val="20"/>
                                      <w:shd w:val="clear" w:color="auto" w:fill="FFFFFF"/>
                                    </w:rPr>
                                  </w:pPr>
                                  <w:r>
                                    <w:rPr>
                                      <w:rFonts w:cs="Arial"/>
                                      <w:sz w:val="20"/>
                                      <w:szCs w:val="20"/>
                                      <w:shd w:val="clear" w:color="auto" w:fill="FFFFFF"/>
                                    </w:rPr>
                                    <w:t>1.0878</w:t>
                                  </w:r>
                                </w:p>
                              </w:tc>
                            </w:tr>
                          </w:tbl>
                          <w:p w:rsidR="003341CA" w:rsidRDefault="003341CA" w:rsidP="003341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0EB90" id="2 Cuadro de texto" o:spid="_x0000_s1040" type="#_x0000_t202" style="position:absolute;left:0;text-align:left;margin-left:317.05pt;margin-top:15.45pt;width:238.4pt;height:243pt;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" fillcolor="white [3201]" stroked="f" strokeweight=".5pt">
                <v:textbox>
                  <w:txbxContent>
                    <w:tbl>
                      <w:tblPr>
                        <w:tblW w:w="4610" w:type="dxa"/>
                        <w:tblCellMar>
                          <w:left w:w="0" w:type="dxa"/>
                          <w:right w:w="0" w:type="dxa"/>
                        </w:tblCellMar>
                        <w:tblLook w:val="04A0" w:firstRow="1" w:lastRow="0" w:firstColumn="1" w:lastColumn="0" w:noHBand="0" w:noVBand="1"/>
                      </w:tblPr>
                      <w:tblGrid>
                        <w:gridCol w:w="2444"/>
                        <w:gridCol w:w="1083"/>
                        <w:gridCol w:w="1083"/>
                      </w:tblGrid>
                      <w:tr w:rsidR="003341CA" w:rsidTr="00DA1955">
                        <w:trPr>
                          <w:trHeight w:val="340"/>
                        </w:trPr>
                        <w:tc>
                          <w:tcPr>
                            <w:tcW w:w="0" w:type="auto"/>
                            <w:gridSpan w:val="3"/>
                            <w:tcBorders>
                              <w:bottom w:val="single" w:sz="4" w:space="0" w:color="FFFFFF" w:themeColor="background1"/>
                            </w:tcBorders>
                            <w:shd w:val="clear" w:color="auto" w:fill="778692"/>
                            <w:noWrap/>
                            <w:tcMar>
                              <w:top w:w="0" w:type="dxa"/>
                              <w:left w:w="70" w:type="dxa"/>
                              <w:bottom w:w="0" w:type="dxa"/>
                              <w:right w:w="70" w:type="dxa"/>
                            </w:tcMar>
                            <w:vAlign w:val="center"/>
                            <w:hideMark/>
                          </w:tcPr>
                          <w:p w:rsidR="003341CA" w:rsidRPr="004E0EBF" w:rsidRDefault="003341CA" w:rsidP="004E0EBF">
                            <w:pPr>
                              <w:jc w:val="center"/>
                              <w:rPr>
                                <w:rFonts w:ascii="Duplicate Slab Bold" w:hAnsi="Duplicate Slab Bold" w:cs="Arial"/>
                                <w:b/>
                                <w:bCs/>
                                <w:color w:val="FFFFFF"/>
                                <w:sz w:val="20"/>
                                <w:szCs w:val="20"/>
                                <w:lang w:eastAsia="es-MX"/>
                              </w:rPr>
                            </w:pPr>
                            <w:r w:rsidRPr="004E0EBF">
                              <w:rPr>
                                <w:rFonts w:ascii="Duplicate Slab Bold" w:hAnsi="Duplicate Slab Bold" w:cs="Arial"/>
                                <w:b/>
                                <w:bCs/>
                                <w:color w:val="FFFFFF"/>
                                <w:sz w:val="22"/>
                                <w:szCs w:val="20"/>
                                <w:lang w:eastAsia="es-MX"/>
                              </w:rPr>
                              <w:t>USD/MXN</w:t>
                            </w:r>
                          </w:p>
                        </w:tc>
                      </w:tr>
                      <w:tr w:rsidR="003341CA" w:rsidTr="00DA1955">
                        <w:trPr>
                          <w:trHeight w:val="340"/>
                        </w:trPr>
                        <w:tc>
                          <w:tcPr>
                            <w:tcW w:w="0" w:type="auto"/>
                            <w:tcBorders>
                              <w:top w:val="single" w:sz="4" w:space="0" w:color="FFFFFF" w:themeColor="background1"/>
                            </w:tcBorders>
                            <w:shd w:val="clear" w:color="auto" w:fill="95D2E1"/>
                            <w:tcMar>
                              <w:top w:w="0" w:type="dxa"/>
                              <w:left w:w="70" w:type="dxa"/>
                              <w:bottom w:w="0" w:type="dxa"/>
                              <w:right w:w="70" w:type="dxa"/>
                            </w:tcMar>
                            <w:vAlign w:val="center"/>
                            <w:hideMark/>
                          </w:tcPr>
                          <w:p w:rsidR="003341CA" w:rsidRPr="009B5782" w:rsidRDefault="003341CA" w:rsidP="004E0EBF">
                            <w:pPr>
                              <w:jc w:val="left"/>
                              <w:rPr>
                                <w:rFonts w:cs="Arial"/>
                                <w:b/>
                                <w:bCs/>
                                <w:sz w:val="19"/>
                                <w:szCs w:val="19"/>
                                <w:lang w:eastAsia="es-MX"/>
                              </w:rPr>
                            </w:pPr>
                            <w:r w:rsidRPr="009B5782">
                              <w:rPr>
                                <w:rFonts w:cs="Arial"/>
                                <w:b/>
                                <w:bCs/>
                                <w:sz w:val="19"/>
                                <w:szCs w:val="19"/>
                                <w:lang w:eastAsia="es-MX"/>
                              </w:rPr>
                              <w:t>USD/MXN</w:t>
                            </w:r>
                          </w:p>
                        </w:tc>
                        <w:tc>
                          <w:tcPr>
                            <w:tcW w:w="0" w:type="auto"/>
                            <w:gridSpan w:val="2"/>
                            <w:tcBorders>
                              <w:top w:val="single" w:sz="4" w:space="0" w:color="FFFFFF" w:themeColor="background1"/>
                              <w:left w:val="nil"/>
                              <w:bottom w:val="single" w:sz="8" w:space="0" w:color="B8CCE4"/>
                              <w:right w:val="nil"/>
                            </w:tcBorders>
                            <w:shd w:val="clear" w:color="auto" w:fill="95D2E1"/>
                            <w:tcMar>
                              <w:top w:w="0" w:type="dxa"/>
                              <w:left w:w="70" w:type="dxa"/>
                              <w:bottom w:w="0" w:type="dxa"/>
                              <w:right w:w="70" w:type="dxa"/>
                            </w:tcMar>
                            <w:vAlign w:val="center"/>
                            <w:hideMark/>
                          </w:tcPr>
                          <w:p w:rsidR="003341CA" w:rsidRPr="009B5782" w:rsidRDefault="003341CA" w:rsidP="004E0EBF">
                            <w:pPr>
                              <w:jc w:val="center"/>
                              <w:rPr>
                                <w:rFonts w:cs="Arial"/>
                                <w:b/>
                                <w:bCs/>
                                <w:sz w:val="19"/>
                                <w:szCs w:val="19"/>
                                <w:lang w:eastAsia="es-MX"/>
                              </w:rPr>
                            </w:pPr>
                            <w:r w:rsidRPr="009B5782">
                              <w:rPr>
                                <w:rFonts w:cs="Arial"/>
                                <w:b/>
                                <w:bCs/>
                                <w:sz w:val="19"/>
                                <w:szCs w:val="19"/>
                                <w:lang w:eastAsia="es-MX"/>
                              </w:rPr>
                              <w:t>Niveles</w:t>
                            </w:r>
                          </w:p>
                        </w:tc>
                      </w:tr>
                      <w:tr w:rsidR="003341CA" w:rsidTr="00DA1955">
                        <w:trPr>
                          <w:trHeight w:val="340"/>
                        </w:trPr>
                        <w:tc>
                          <w:tcPr>
                            <w:tcW w:w="0" w:type="auto"/>
                            <w:tcBorders>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4E0EBF">
                            <w:pPr>
                              <w:rPr>
                                <w:rFonts w:cs="Arial"/>
                                <w:b/>
                                <w:bCs/>
                                <w:sz w:val="19"/>
                                <w:szCs w:val="19"/>
                                <w:lang w:eastAsia="es-MX"/>
                              </w:rPr>
                            </w:pPr>
                            <w:r w:rsidRPr="009B5782">
                              <w:rPr>
                                <w:rFonts w:cs="Arial"/>
                                <w:b/>
                                <w:bCs/>
                                <w:sz w:val="19"/>
                                <w:szCs w:val="19"/>
                                <w:lang w:eastAsia="es-MX"/>
                              </w:rPr>
                              <w:t>Actual</w:t>
                            </w:r>
                          </w:p>
                        </w:tc>
                        <w:tc>
                          <w:tcPr>
                            <w:tcW w:w="0" w:type="auto"/>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AB1F5A" w:rsidP="004E0EBF">
                            <w:pPr>
                              <w:jc w:val="center"/>
                              <w:rPr>
                                <w:rFonts w:cs="Arial"/>
                                <w:sz w:val="20"/>
                                <w:szCs w:val="20"/>
                                <w:shd w:val="clear" w:color="auto" w:fill="FFFFFF"/>
                              </w:rPr>
                            </w:pPr>
                            <w:r>
                              <w:rPr>
                                <w:rFonts w:cs="Arial"/>
                                <w:sz w:val="20"/>
                                <w:szCs w:val="20"/>
                                <w:shd w:val="clear" w:color="auto" w:fill="FFFFFF"/>
                              </w:rPr>
                              <w:t>22.6250</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4E0EBF">
                            <w:pPr>
                              <w:rPr>
                                <w:rFonts w:cs="Arial"/>
                                <w:b/>
                                <w:bCs/>
                                <w:sz w:val="19"/>
                                <w:szCs w:val="19"/>
                                <w:lang w:eastAsia="es-MX"/>
                              </w:rPr>
                            </w:pPr>
                            <w:r w:rsidRPr="009B5782">
                              <w:rPr>
                                <w:rFonts w:cs="Arial"/>
                                <w:b/>
                                <w:bCs/>
                                <w:sz w:val="19"/>
                                <w:szCs w:val="19"/>
                                <w:lang w:eastAsia="es-MX"/>
                              </w:rPr>
                              <w:t>Nivel Alto operado o/n</w:t>
                            </w:r>
                          </w:p>
                        </w:tc>
                        <w:tc>
                          <w:tcPr>
                            <w:tcW w:w="0" w:type="auto"/>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AB1F5A" w:rsidP="002279D1">
                            <w:pPr>
                              <w:jc w:val="center"/>
                              <w:rPr>
                                <w:rFonts w:cs="Arial"/>
                                <w:sz w:val="20"/>
                                <w:szCs w:val="20"/>
                                <w:shd w:val="clear" w:color="auto" w:fill="FFFFFF"/>
                              </w:rPr>
                            </w:pPr>
                            <w:r>
                              <w:rPr>
                                <w:rFonts w:cs="Arial"/>
                                <w:sz w:val="20"/>
                                <w:szCs w:val="20"/>
                                <w:shd w:val="clear" w:color="auto" w:fill="FFFFFF"/>
                              </w:rPr>
                              <w:t>22.7045</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4E0EBF">
                            <w:pPr>
                              <w:rPr>
                                <w:rFonts w:cs="Arial"/>
                                <w:b/>
                                <w:bCs/>
                                <w:sz w:val="19"/>
                                <w:szCs w:val="19"/>
                                <w:lang w:eastAsia="es-MX"/>
                              </w:rPr>
                            </w:pPr>
                            <w:r w:rsidRPr="009B5782">
                              <w:rPr>
                                <w:rFonts w:cs="Arial"/>
                                <w:b/>
                                <w:bCs/>
                                <w:sz w:val="19"/>
                                <w:szCs w:val="19"/>
                                <w:lang w:eastAsia="es-MX"/>
                              </w:rPr>
                              <w:t>Nivel Bajo operado o/n</w:t>
                            </w:r>
                          </w:p>
                        </w:tc>
                        <w:tc>
                          <w:tcPr>
                            <w:tcW w:w="0" w:type="auto"/>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377610" w:rsidRDefault="00AB1F5A" w:rsidP="00377610">
                            <w:pPr>
                              <w:jc w:val="center"/>
                              <w:rPr>
                                <w:rFonts w:ascii="Segoe UI" w:hAnsi="Segoe UI" w:cs="Segoe UI"/>
                                <w:color w:val="212121"/>
                                <w:sz w:val="23"/>
                                <w:szCs w:val="23"/>
                              </w:rPr>
                            </w:pPr>
                            <w:r>
                              <w:rPr>
                                <w:rFonts w:cs="Arial"/>
                                <w:sz w:val="20"/>
                                <w:szCs w:val="20"/>
                              </w:rPr>
                              <w:t>22.2656</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17285C">
                            <w:pPr>
                              <w:rPr>
                                <w:rFonts w:cs="Arial"/>
                                <w:b/>
                                <w:bCs/>
                                <w:sz w:val="19"/>
                                <w:szCs w:val="19"/>
                                <w:lang w:eastAsia="es-MX"/>
                              </w:rPr>
                            </w:pPr>
                            <w:r w:rsidRPr="009B5782">
                              <w:rPr>
                                <w:rFonts w:cs="Arial"/>
                                <w:b/>
                                <w:bCs/>
                                <w:sz w:val="19"/>
                                <w:szCs w:val="19"/>
                                <w:lang w:eastAsia="es-MX"/>
                              </w:rPr>
                              <w:t>Puntos Swap o/n</w:t>
                            </w:r>
                          </w:p>
                        </w:tc>
                        <w:tc>
                          <w:tcPr>
                            <w:tcW w:w="0" w:type="auto"/>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AB1F5A">
                            <w:pPr>
                              <w:jc w:val="center"/>
                              <w:rPr>
                                <w:rFonts w:cs="Arial"/>
                                <w:sz w:val="20"/>
                                <w:szCs w:val="20"/>
                                <w:shd w:val="clear" w:color="auto" w:fill="FFFFFF"/>
                              </w:rPr>
                            </w:pPr>
                            <w:r w:rsidRPr="0017285C">
                              <w:rPr>
                                <w:rFonts w:cs="Arial"/>
                                <w:sz w:val="20"/>
                                <w:szCs w:val="20"/>
                                <w:shd w:val="clear" w:color="auto" w:fill="FFFFFF"/>
                              </w:rPr>
                              <w:t>0.00</w:t>
                            </w:r>
                            <w:r>
                              <w:rPr>
                                <w:rFonts w:cs="Arial"/>
                                <w:sz w:val="20"/>
                                <w:szCs w:val="20"/>
                                <w:shd w:val="clear" w:color="auto" w:fill="FFFFFF"/>
                              </w:rPr>
                              <w:t>2</w:t>
                            </w:r>
                            <w:r w:rsidR="00AB1F5A">
                              <w:rPr>
                                <w:rFonts w:cs="Arial"/>
                                <w:sz w:val="20"/>
                                <w:szCs w:val="20"/>
                                <w:shd w:val="clear" w:color="auto" w:fill="FFFFFF"/>
                              </w:rPr>
                              <w:t>3</w:t>
                            </w:r>
                            <w:r w:rsidR="00C6017B">
                              <w:rPr>
                                <w:rFonts w:cs="Arial"/>
                                <w:sz w:val="20"/>
                                <w:szCs w:val="20"/>
                                <w:shd w:val="clear" w:color="auto" w:fill="FFFFFF"/>
                              </w:rPr>
                              <w:t>0</w:t>
                            </w:r>
                            <w:r w:rsidRPr="0017285C">
                              <w:rPr>
                                <w:rFonts w:cs="Arial"/>
                                <w:sz w:val="20"/>
                                <w:szCs w:val="20"/>
                                <w:shd w:val="clear" w:color="auto" w:fill="FFFFFF"/>
                              </w:rPr>
                              <w:t>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AB1F5A">
                            <w:pPr>
                              <w:jc w:val="center"/>
                              <w:rPr>
                                <w:rFonts w:cs="Arial"/>
                                <w:sz w:val="20"/>
                                <w:szCs w:val="20"/>
                                <w:shd w:val="clear" w:color="auto" w:fill="FFFFFF"/>
                              </w:rPr>
                            </w:pPr>
                            <w:r w:rsidRPr="0017285C">
                              <w:rPr>
                                <w:rFonts w:cs="Arial"/>
                                <w:sz w:val="20"/>
                                <w:szCs w:val="20"/>
                                <w:shd w:val="clear" w:color="auto" w:fill="FFFFFF"/>
                              </w:rPr>
                              <w:t>0</w:t>
                            </w:r>
                            <w:r w:rsidR="00690A3D">
                              <w:rPr>
                                <w:rFonts w:cs="Arial"/>
                                <w:sz w:val="20"/>
                                <w:szCs w:val="20"/>
                                <w:shd w:val="clear" w:color="auto" w:fill="FFFFFF"/>
                              </w:rPr>
                              <w:t>.003</w:t>
                            </w:r>
                            <w:r w:rsidR="00AB1F5A">
                              <w:rPr>
                                <w:rFonts w:cs="Arial"/>
                                <w:sz w:val="20"/>
                                <w:szCs w:val="20"/>
                                <w:shd w:val="clear" w:color="auto" w:fill="FFFFFF"/>
                              </w:rPr>
                              <w:t>5</w:t>
                            </w:r>
                            <w:r w:rsidRPr="0017285C">
                              <w:rPr>
                                <w:rFonts w:cs="Arial"/>
                                <w:sz w:val="20"/>
                                <w:szCs w:val="20"/>
                                <w:shd w:val="clear" w:color="auto" w:fill="FFFFFF"/>
                              </w:rPr>
                              <w:t>00</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17285C">
                            <w:pPr>
                              <w:rPr>
                                <w:rFonts w:cs="Arial"/>
                                <w:b/>
                                <w:bCs/>
                                <w:sz w:val="19"/>
                                <w:szCs w:val="19"/>
                                <w:lang w:eastAsia="es-MX"/>
                              </w:rPr>
                            </w:pPr>
                            <w:r w:rsidRPr="009B5782">
                              <w:rPr>
                                <w:rFonts w:cs="Arial"/>
                                <w:b/>
                                <w:bCs/>
                                <w:sz w:val="19"/>
                                <w:szCs w:val="19"/>
                                <w:lang w:eastAsia="es-MX"/>
                              </w:rPr>
                              <w:t>Soporte</w:t>
                            </w:r>
                          </w:p>
                        </w:tc>
                        <w:tc>
                          <w:tcPr>
                            <w:tcW w:w="0" w:type="auto"/>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D5767F">
                            <w:pPr>
                              <w:jc w:val="center"/>
                              <w:rPr>
                                <w:rFonts w:cs="Arial"/>
                                <w:sz w:val="20"/>
                                <w:szCs w:val="20"/>
                                <w:shd w:val="clear" w:color="auto" w:fill="FFFFFF"/>
                              </w:rPr>
                            </w:pPr>
                            <w:r w:rsidRPr="0017285C">
                              <w:rPr>
                                <w:rFonts w:cs="Arial"/>
                                <w:sz w:val="20"/>
                                <w:szCs w:val="20"/>
                                <w:shd w:val="clear" w:color="auto" w:fill="FFFFFF"/>
                              </w:rPr>
                              <w:t>2</w:t>
                            </w:r>
                            <w:r w:rsidR="00976333">
                              <w:rPr>
                                <w:rFonts w:cs="Arial"/>
                                <w:sz w:val="20"/>
                                <w:szCs w:val="20"/>
                                <w:shd w:val="clear" w:color="auto" w:fill="FFFFFF"/>
                              </w:rPr>
                              <w:t>2.</w:t>
                            </w:r>
                            <w:r w:rsidR="00AB1F5A">
                              <w:rPr>
                                <w:rFonts w:cs="Arial"/>
                                <w:sz w:val="20"/>
                                <w:szCs w:val="20"/>
                                <w:shd w:val="clear" w:color="auto" w:fill="FFFFFF"/>
                              </w:rPr>
                              <w:t>3</w:t>
                            </w:r>
                            <w:r w:rsidR="00F548FB">
                              <w:rPr>
                                <w:rFonts w:cs="Arial"/>
                                <w:sz w:val="20"/>
                                <w:szCs w:val="20"/>
                                <w:shd w:val="clear" w:color="auto" w:fill="FFFFFF"/>
                              </w:rPr>
                              <w:t>0</w:t>
                            </w:r>
                            <w:r w:rsidR="00E23F7D">
                              <w:rPr>
                                <w:rFonts w:cs="Arial"/>
                                <w:sz w:val="20"/>
                                <w:szCs w:val="20"/>
                                <w:shd w:val="clear" w:color="auto" w:fill="FFFFFF"/>
                              </w:rPr>
                              <w:t>00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AB1F5A">
                            <w:pPr>
                              <w:jc w:val="center"/>
                              <w:rPr>
                                <w:rFonts w:cs="Arial"/>
                                <w:sz w:val="20"/>
                                <w:szCs w:val="20"/>
                                <w:shd w:val="clear" w:color="auto" w:fill="FFFFFF"/>
                              </w:rPr>
                            </w:pPr>
                            <w:r w:rsidRPr="0017285C">
                              <w:rPr>
                                <w:rFonts w:cs="Arial"/>
                                <w:sz w:val="20"/>
                                <w:szCs w:val="20"/>
                                <w:shd w:val="clear" w:color="auto" w:fill="FFFFFF"/>
                              </w:rPr>
                              <w:t>2</w:t>
                            </w:r>
                            <w:r w:rsidR="00AB1F5A">
                              <w:rPr>
                                <w:rFonts w:cs="Arial"/>
                                <w:sz w:val="20"/>
                                <w:szCs w:val="20"/>
                                <w:shd w:val="clear" w:color="auto" w:fill="FFFFFF"/>
                              </w:rPr>
                              <w:t>2.0</w:t>
                            </w:r>
                            <w:r w:rsidR="00976333">
                              <w:rPr>
                                <w:rFonts w:cs="Arial"/>
                                <w:sz w:val="20"/>
                                <w:szCs w:val="20"/>
                                <w:shd w:val="clear" w:color="auto" w:fill="FFFFFF"/>
                              </w:rPr>
                              <w:t>5</w:t>
                            </w:r>
                            <w:r w:rsidRPr="0017285C">
                              <w:rPr>
                                <w:rFonts w:cs="Arial"/>
                                <w:sz w:val="20"/>
                                <w:szCs w:val="20"/>
                                <w:shd w:val="clear" w:color="auto" w:fill="FFFFFF"/>
                              </w:rPr>
                              <w:t>00</w:t>
                            </w:r>
                          </w:p>
                        </w:tc>
                      </w:tr>
                      <w:tr w:rsidR="003341CA" w:rsidTr="00DA1955">
                        <w:trPr>
                          <w:trHeight w:val="340"/>
                        </w:trPr>
                        <w:tc>
                          <w:tcPr>
                            <w:tcW w:w="0" w:type="auto"/>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3341CA" w:rsidRPr="009B5782" w:rsidRDefault="003341CA" w:rsidP="0017285C">
                            <w:pPr>
                              <w:rPr>
                                <w:rFonts w:cs="Arial"/>
                                <w:b/>
                                <w:bCs/>
                                <w:sz w:val="19"/>
                                <w:szCs w:val="19"/>
                                <w:lang w:eastAsia="es-MX"/>
                              </w:rPr>
                            </w:pPr>
                            <w:r w:rsidRPr="009B5782">
                              <w:rPr>
                                <w:rFonts w:cs="Arial"/>
                                <w:b/>
                                <w:bCs/>
                                <w:sz w:val="19"/>
                                <w:szCs w:val="19"/>
                                <w:lang w:eastAsia="es-MX"/>
                              </w:rPr>
                              <w:t>Resistencia</w:t>
                            </w:r>
                          </w:p>
                        </w:tc>
                        <w:tc>
                          <w:tcPr>
                            <w:tcW w:w="0" w:type="auto"/>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AB1F5A" w:rsidP="00D5767F">
                            <w:pPr>
                              <w:jc w:val="center"/>
                              <w:rPr>
                                <w:rFonts w:cs="Arial"/>
                                <w:sz w:val="20"/>
                                <w:szCs w:val="20"/>
                                <w:shd w:val="clear" w:color="auto" w:fill="FFFFFF"/>
                              </w:rPr>
                            </w:pPr>
                            <w:r>
                              <w:rPr>
                                <w:rFonts w:cs="Arial"/>
                                <w:sz w:val="20"/>
                                <w:szCs w:val="20"/>
                                <w:shd w:val="clear" w:color="auto" w:fill="FFFFFF"/>
                              </w:rPr>
                              <w:t>22.7</w:t>
                            </w:r>
                            <w:r w:rsidR="00D5767F">
                              <w:rPr>
                                <w:rFonts w:cs="Arial"/>
                                <w:sz w:val="20"/>
                                <w:szCs w:val="20"/>
                                <w:shd w:val="clear" w:color="auto" w:fill="FFFFFF"/>
                              </w:rPr>
                              <w:t>5</w:t>
                            </w:r>
                            <w:r w:rsidR="003341CA" w:rsidRPr="0017285C">
                              <w:rPr>
                                <w:rFonts w:cs="Arial"/>
                                <w:sz w:val="20"/>
                                <w:szCs w:val="20"/>
                                <w:shd w:val="clear" w:color="auto" w:fill="FFFFFF"/>
                              </w:rPr>
                              <w:t>00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3341CA" w:rsidRPr="0017285C" w:rsidRDefault="003341CA" w:rsidP="00F4435E">
                            <w:pPr>
                              <w:jc w:val="center"/>
                              <w:rPr>
                                <w:rFonts w:cs="Arial"/>
                                <w:sz w:val="20"/>
                                <w:szCs w:val="20"/>
                                <w:shd w:val="clear" w:color="auto" w:fill="FFFFFF"/>
                              </w:rPr>
                            </w:pPr>
                            <w:r w:rsidRPr="0017285C">
                              <w:rPr>
                                <w:rFonts w:cs="Arial"/>
                                <w:sz w:val="20"/>
                                <w:szCs w:val="20"/>
                                <w:shd w:val="clear" w:color="auto" w:fill="FFFFFF"/>
                              </w:rPr>
                              <w:t>2</w:t>
                            </w:r>
                            <w:r w:rsidR="00AB1F5A">
                              <w:rPr>
                                <w:rFonts w:cs="Arial"/>
                                <w:sz w:val="20"/>
                                <w:szCs w:val="20"/>
                                <w:shd w:val="clear" w:color="auto" w:fill="FFFFFF"/>
                              </w:rPr>
                              <w:t>2.9</w:t>
                            </w:r>
                            <w:r w:rsidR="00976333">
                              <w:rPr>
                                <w:rFonts w:cs="Arial"/>
                                <w:sz w:val="20"/>
                                <w:szCs w:val="20"/>
                                <w:shd w:val="clear" w:color="auto" w:fill="FFFFFF"/>
                              </w:rPr>
                              <w:t>0</w:t>
                            </w:r>
                            <w:r w:rsidRPr="0017285C">
                              <w:rPr>
                                <w:rFonts w:cs="Arial"/>
                                <w:sz w:val="20"/>
                                <w:szCs w:val="20"/>
                                <w:shd w:val="clear" w:color="auto" w:fill="FFFFFF"/>
                              </w:rPr>
                              <w:t>00</w:t>
                            </w:r>
                          </w:p>
                        </w:tc>
                      </w:tr>
                    </w:tbl>
                    <w:p w:rsidR="003341CA" w:rsidRDefault="003341CA" w:rsidP="003341CA"/>
                    <w:tbl>
                      <w:tblPr>
                        <w:tblW w:w="4634" w:type="dxa"/>
                        <w:tblCellMar>
                          <w:left w:w="0" w:type="dxa"/>
                          <w:right w:w="0" w:type="dxa"/>
                        </w:tblCellMar>
                        <w:tblLook w:val="04A0" w:firstRow="1" w:lastRow="0" w:firstColumn="1" w:lastColumn="0" w:noHBand="0" w:noVBand="1"/>
                      </w:tblPr>
                      <w:tblGrid>
                        <w:gridCol w:w="2480"/>
                        <w:gridCol w:w="2154"/>
                      </w:tblGrid>
                      <w:tr w:rsidR="003341CA" w:rsidTr="009F5002">
                        <w:trPr>
                          <w:trHeight w:val="340"/>
                        </w:trPr>
                        <w:tc>
                          <w:tcPr>
                            <w:tcW w:w="0" w:type="auto"/>
                            <w:gridSpan w:val="2"/>
                            <w:shd w:val="clear" w:color="auto" w:fill="778692"/>
                            <w:noWrap/>
                            <w:tcMar>
                              <w:top w:w="0" w:type="dxa"/>
                              <w:left w:w="70" w:type="dxa"/>
                              <w:bottom w:w="0" w:type="dxa"/>
                              <w:right w:w="70" w:type="dxa"/>
                            </w:tcMar>
                            <w:vAlign w:val="center"/>
                            <w:hideMark/>
                          </w:tcPr>
                          <w:p w:rsidR="003341CA" w:rsidRDefault="003341CA">
                            <w:pPr>
                              <w:jc w:val="center"/>
                              <w:rPr>
                                <w:rFonts w:ascii="Georgia" w:hAnsi="Georgia" w:cs="Calibri"/>
                                <w:b/>
                                <w:bCs/>
                                <w:color w:val="FFFFFF"/>
                                <w:sz w:val="20"/>
                                <w:szCs w:val="20"/>
                                <w:lang w:eastAsia="es-MX"/>
                              </w:rPr>
                            </w:pPr>
                            <w:r w:rsidRPr="004E0EBF">
                              <w:rPr>
                                <w:rFonts w:ascii="Duplicate Slab Bold" w:hAnsi="Duplicate Slab Bold" w:cs="Arial"/>
                                <w:b/>
                                <w:bCs/>
                                <w:color w:val="FFFFFF" w:themeColor="background1"/>
                                <w:sz w:val="22"/>
                                <w:szCs w:val="20"/>
                                <w:lang w:eastAsia="es-MX"/>
                              </w:rPr>
                              <w:t>Otros Activos</w:t>
                            </w:r>
                          </w:p>
                        </w:tc>
                      </w:tr>
                      <w:tr w:rsidR="003341CA" w:rsidTr="009F5002">
                        <w:trPr>
                          <w:trHeight w:val="340"/>
                        </w:trPr>
                        <w:tc>
                          <w:tcPr>
                            <w:tcW w:w="0" w:type="auto"/>
                            <w:shd w:val="clear" w:color="auto" w:fill="95D2E1"/>
                            <w:tcMar>
                              <w:top w:w="0" w:type="dxa"/>
                              <w:left w:w="70" w:type="dxa"/>
                              <w:bottom w:w="0" w:type="dxa"/>
                              <w:right w:w="70" w:type="dxa"/>
                            </w:tcMar>
                            <w:vAlign w:val="center"/>
                            <w:hideMark/>
                          </w:tcPr>
                          <w:p w:rsidR="003341CA" w:rsidRPr="009B5782" w:rsidRDefault="003341CA">
                            <w:pPr>
                              <w:rPr>
                                <w:rFonts w:cs="Arial"/>
                                <w:b/>
                                <w:bCs/>
                                <w:sz w:val="19"/>
                                <w:szCs w:val="19"/>
                                <w:lang w:eastAsia="es-MX"/>
                              </w:rPr>
                            </w:pPr>
                            <w:r w:rsidRPr="009B5782">
                              <w:rPr>
                                <w:rFonts w:cs="Arial"/>
                                <w:b/>
                                <w:bCs/>
                                <w:sz w:val="19"/>
                                <w:szCs w:val="19"/>
                                <w:lang w:eastAsia="es-MX"/>
                              </w:rPr>
                              <w:t>Instrumento</w:t>
                            </w:r>
                          </w:p>
                        </w:tc>
                        <w:tc>
                          <w:tcPr>
                            <w:tcW w:w="0" w:type="auto"/>
                            <w:tcBorders>
                              <w:top w:val="nil"/>
                              <w:left w:val="nil"/>
                              <w:bottom w:val="single" w:sz="8" w:space="0" w:color="B8CCE4"/>
                              <w:right w:val="nil"/>
                            </w:tcBorders>
                            <w:shd w:val="clear" w:color="auto" w:fill="95D2E1"/>
                            <w:tcMar>
                              <w:top w:w="0" w:type="dxa"/>
                              <w:left w:w="70" w:type="dxa"/>
                              <w:bottom w:w="0" w:type="dxa"/>
                              <w:right w:w="70" w:type="dxa"/>
                            </w:tcMar>
                            <w:vAlign w:val="center"/>
                            <w:hideMark/>
                          </w:tcPr>
                          <w:p w:rsidR="003341CA" w:rsidRPr="009B5782" w:rsidRDefault="003341CA">
                            <w:pPr>
                              <w:jc w:val="center"/>
                              <w:rPr>
                                <w:rFonts w:cs="Arial"/>
                                <w:b/>
                                <w:bCs/>
                                <w:sz w:val="19"/>
                                <w:szCs w:val="19"/>
                                <w:lang w:eastAsia="es-MX"/>
                              </w:rPr>
                            </w:pPr>
                            <w:r w:rsidRPr="009B5782">
                              <w:rPr>
                                <w:rFonts w:cs="Arial"/>
                                <w:b/>
                                <w:bCs/>
                                <w:sz w:val="19"/>
                                <w:szCs w:val="19"/>
                                <w:lang w:eastAsia="es-MX"/>
                              </w:rPr>
                              <w:t>Nivel</w:t>
                            </w:r>
                          </w:p>
                        </w:tc>
                      </w:tr>
                      <w:tr w:rsidR="003341CA" w:rsidTr="009F5002">
                        <w:trPr>
                          <w:trHeight w:val="340"/>
                        </w:trPr>
                        <w:tc>
                          <w:tcPr>
                            <w:tcW w:w="2480" w:type="dxa"/>
                            <w:shd w:val="clear" w:color="auto" w:fill="D2D3D4"/>
                            <w:noWrap/>
                            <w:tcMar>
                              <w:top w:w="0" w:type="dxa"/>
                              <w:left w:w="70" w:type="dxa"/>
                              <w:bottom w:w="0" w:type="dxa"/>
                              <w:right w:w="70" w:type="dxa"/>
                            </w:tcMar>
                            <w:vAlign w:val="center"/>
                            <w:hideMark/>
                          </w:tcPr>
                          <w:p w:rsidR="003341CA" w:rsidRPr="009B5782" w:rsidRDefault="003341CA">
                            <w:pPr>
                              <w:rPr>
                                <w:rFonts w:cs="Arial"/>
                                <w:b/>
                                <w:bCs/>
                                <w:sz w:val="19"/>
                                <w:szCs w:val="19"/>
                                <w:lang w:eastAsia="es-MX"/>
                              </w:rPr>
                            </w:pPr>
                            <w:r w:rsidRPr="009B5782">
                              <w:rPr>
                                <w:rFonts w:cs="Arial"/>
                                <w:b/>
                                <w:bCs/>
                                <w:sz w:val="19"/>
                                <w:szCs w:val="19"/>
                                <w:lang w:eastAsia="es-MX"/>
                              </w:rPr>
                              <w:t>EUR/MXN</w:t>
                            </w:r>
                          </w:p>
                        </w:tc>
                        <w:tc>
                          <w:tcPr>
                            <w:tcW w:w="2154"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AB1F5A">
                            <w:pPr>
                              <w:jc w:val="center"/>
                              <w:rPr>
                                <w:rFonts w:cs="Arial"/>
                                <w:sz w:val="20"/>
                                <w:szCs w:val="20"/>
                                <w:shd w:val="clear" w:color="auto" w:fill="FFFFFF"/>
                              </w:rPr>
                            </w:pPr>
                            <w:r>
                              <w:rPr>
                                <w:rFonts w:cs="Arial"/>
                                <w:sz w:val="20"/>
                                <w:szCs w:val="20"/>
                                <w:shd w:val="clear" w:color="auto" w:fill="FFFFFF"/>
                              </w:rPr>
                              <w:t>25.5547</w:t>
                            </w:r>
                          </w:p>
                        </w:tc>
                      </w:tr>
                      <w:tr w:rsidR="003341CA" w:rsidTr="009F5002">
                        <w:trPr>
                          <w:trHeight w:val="340"/>
                        </w:trPr>
                        <w:tc>
                          <w:tcPr>
                            <w:tcW w:w="2480" w:type="dxa"/>
                            <w:shd w:val="clear" w:color="auto" w:fill="D2D3D4"/>
                            <w:noWrap/>
                            <w:tcMar>
                              <w:top w:w="0" w:type="dxa"/>
                              <w:left w:w="70" w:type="dxa"/>
                              <w:bottom w:w="0" w:type="dxa"/>
                              <w:right w:w="70" w:type="dxa"/>
                            </w:tcMar>
                            <w:vAlign w:val="center"/>
                            <w:hideMark/>
                          </w:tcPr>
                          <w:p w:rsidR="003341CA" w:rsidRPr="009B5782" w:rsidRDefault="003341CA">
                            <w:pPr>
                              <w:rPr>
                                <w:rFonts w:cs="Arial"/>
                                <w:b/>
                                <w:bCs/>
                                <w:sz w:val="19"/>
                                <w:szCs w:val="19"/>
                                <w:lang w:eastAsia="es-MX"/>
                              </w:rPr>
                            </w:pPr>
                            <w:r w:rsidRPr="009B5782">
                              <w:rPr>
                                <w:rFonts w:cs="Arial"/>
                                <w:b/>
                                <w:bCs/>
                                <w:sz w:val="19"/>
                                <w:szCs w:val="19"/>
                                <w:lang w:eastAsia="es-MX"/>
                              </w:rPr>
                              <w:t>EUR/USD</w:t>
                            </w:r>
                          </w:p>
                        </w:tc>
                        <w:tc>
                          <w:tcPr>
                            <w:tcW w:w="2154"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3341CA" w:rsidRPr="002279D1" w:rsidRDefault="00C610C9">
                            <w:pPr>
                              <w:jc w:val="center"/>
                              <w:rPr>
                                <w:rFonts w:cs="Arial"/>
                                <w:sz w:val="20"/>
                                <w:szCs w:val="20"/>
                                <w:shd w:val="clear" w:color="auto" w:fill="FFFFFF"/>
                              </w:rPr>
                            </w:pPr>
                            <w:r>
                              <w:rPr>
                                <w:rFonts w:cs="Arial"/>
                                <w:sz w:val="20"/>
                                <w:szCs w:val="20"/>
                                <w:shd w:val="clear" w:color="auto" w:fill="FFFFFF"/>
                              </w:rPr>
                              <w:t>1.0878</w:t>
                            </w:r>
                          </w:p>
                        </w:tc>
                      </w:tr>
                    </w:tbl>
                    <w:p w:rsidR="003341CA" w:rsidRDefault="003341CA" w:rsidP="003341CA"/>
                  </w:txbxContent>
                </v:textbox>
              </v:shape>
            </w:pict>
          </mc:Fallback>
        </mc:AlternateContent>
      </w:r>
    </w:p>
    <w:p w:rsidR="00B66605" w:rsidRDefault="00B66605" w:rsidP="006659E9">
      <w:pPr>
        <w:tabs>
          <w:tab w:val="left" w:pos="14884"/>
        </w:tabs>
        <w:spacing w:after="120" w:line="240" w:lineRule="auto"/>
        <w:ind w:right="-40"/>
        <w:rPr>
          <w:rStyle w:val="Subtituloparrafos"/>
        </w:rPr>
      </w:pPr>
    </w:p>
    <w:p w:rsidR="00B66605" w:rsidRDefault="00B66605" w:rsidP="006659E9">
      <w:pPr>
        <w:tabs>
          <w:tab w:val="left" w:pos="14884"/>
        </w:tabs>
        <w:spacing w:after="120" w:line="240" w:lineRule="auto"/>
        <w:ind w:right="-40"/>
        <w:rPr>
          <w:rStyle w:val="Subtituloparrafos"/>
        </w:rPr>
      </w:pPr>
    </w:p>
    <w:p w:rsidR="00B66605" w:rsidRDefault="00B66605" w:rsidP="006659E9">
      <w:pPr>
        <w:tabs>
          <w:tab w:val="left" w:pos="14884"/>
        </w:tabs>
        <w:spacing w:after="120" w:line="240" w:lineRule="auto"/>
        <w:ind w:right="-40"/>
        <w:rPr>
          <w:rStyle w:val="Subtituloparrafos"/>
        </w:rPr>
      </w:pPr>
    </w:p>
    <w:p w:rsidR="00B66605" w:rsidRDefault="00B66605" w:rsidP="006659E9">
      <w:pPr>
        <w:tabs>
          <w:tab w:val="left" w:pos="14884"/>
        </w:tabs>
        <w:spacing w:after="120" w:line="240" w:lineRule="auto"/>
        <w:ind w:right="-40"/>
        <w:rPr>
          <w:rStyle w:val="Subtituloparrafos"/>
        </w:rPr>
      </w:pPr>
    </w:p>
    <w:p w:rsidR="00B66605" w:rsidRDefault="00B66605" w:rsidP="006659E9">
      <w:pPr>
        <w:tabs>
          <w:tab w:val="left" w:pos="14884"/>
        </w:tabs>
        <w:spacing w:after="120" w:line="240" w:lineRule="auto"/>
        <w:ind w:right="-40"/>
        <w:rPr>
          <w:rStyle w:val="Subtituloparrafos"/>
        </w:rPr>
      </w:pPr>
    </w:p>
    <w:p w:rsidR="00B66605" w:rsidRDefault="00B66605" w:rsidP="006659E9">
      <w:pPr>
        <w:tabs>
          <w:tab w:val="left" w:pos="14884"/>
        </w:tabs>
        <w:spacing w:after="120" w:line="240" w:lineRule="auto"/>
        <w:ind w:right="-40"/>
        <w:rPr>
          <w:rStyle w:val="Subtituloparrafos"/>
        </w:rPr>
      </w:pPr>
    </w:p>
    <w:p w:rsidR="00B66605" w:rsidRDefault="00B66605"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Pr="00667BFA" w:rsidRDefault="00F70A9D" w:rsidP="00667BFA">
      <w:pPr>
        <w:tabs>
          <w:tab w:val="left" w:pos="1260"/>
        </w:tabs>
        <w:spacing w:after="120" w:line="240" w:lineRule="auto"/>
        <w:ind w:right="-40"/>
        <w:rPr>
          <w:rStyle w:val="Subtituloparrafos"/>
          <w:sz w:val="8"/>
          <w:szCs w:val="8"/>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C6017B">
      <w:pPr>
        <w:tabs>
          <w:tab w:val="left" w:pos="1185"/>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F70A9D" w:rsidRDefault="00F70A9D" w:rsidP="006659E9">
      <w:pPr>
        <w:tabs>
          <w:tab w:val="left" w:pos="14884"/>
        </w:tabs>
        <w:spacing w:after="120" w:line="240" w:lineRule="auto"/>
        <w:ind w:right="-40"/>
        <w:rPr>
          <w:rStyle w:val="Subtituloparrafos"/>
        </w:rPr>
      </w:pPr>
    </w:p>
    <w:p w:rsidR="00B66605" w:rsidRPr="006A38F3" w:rsidRDefault="00F70A9D" w:rsidP="006A38F3">
      <w:pPr>
        <w:rPr>
          <w:rFonts w:ascii="Duplicate Slab Bold" w:hAnsi="Duplicate Slab Bold"/>
          <w:sz w:val="22"/>
        </w:rPr>
      </w:pPr>
      <w:r w:rsidRPr="00D769BC">
        <w:rPr>
          <w:rStyle w:val="Hipervnculovisitado"/>
          <w:noProof/>
          <w:lang w:val="en-US"/>
        </w:rPr>
        <mc:AlternateContent>
          <mc:Choice Requires="wps">
            <w:drawing>
              <wp:anchor distT="0" distB="0" distL="114300" distR="114300" simplePos="0" relativeHeight="251713024" behindDoc="0" locked="0" layoutInCell="1" allowOverlap="1" wp14:anchorId="542BB907" wp14:editId="2C661B4F">
                <wp:simplePos x="0" y="0"/>
                <wp:positionH relativeFrom="page">
                  <wp:posOffset>8336280</wp:posOffset>
                </wp:positionH>
                <wp:positionV relativeFrom="paragraph">
                  <wp:posOffset>819785</wp:posOffset>
                </wp:positionV>
                <wp:extent cx="3096260" cy="1445895"/>
                <wp:effectExtent l="0" t="0" r="8890" b="1905"/>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445895"/>
                        </a:xfrm>
                        <a:prstGeom prst="rect">
                          <a:avLst/>
                        </a:prstGeom>
                        <a:solidFill>
                          <a:srgbClr val="FFFFFF"/>
                        </a:solidFill>
                        <a:ln w="9525">
                          <a:noFill/>
                          <a:miter lim="800000"/>
                          <a:headEnd/>
                          <a:tailEnd/>
                        </a:ln>
                      </wps:spPr>
                      <wps:txbx>
                        <w:txbxContent>
                          <w:p w:rsidR="006A38F3" w:rsidRDefault="006A38F3" w:rsidP="00F70A9D">
                            <w:r w:rsidRPr="007326BD">
                              <w:rPr>
                                <w:sz w:val="16"/>
                                <w:szCs w:val="16"/>
                              </w:rPr>
                              <w:t xml:space="preserve">Nuestra lista </w:t>
                            </w:r>
                            <w:r w:rsidRPr="007326BD">
                              <w:rPr>
                                <w:b/>
                                <w:sz w:val="16"/>
                                <w:szCs w:val="16"/>
                              </w:rPr>
                              <w:t xml:space="preserve">"Top </w:t>
                            </w:r>
                            <w:proofErr w:type="spellStart"/>
                            <w:r w:rsidRPr="007326BD">
                              <w:rPr>
                                <w:b/>
                                <w:sz w:val="16"/>
                                <w:szCs w:val="16"/>
                              </w:rPr>
                              <w:t>Picks</w:t>
                            </w:r>
                            <w:proofErr w:type="spellEnd"/>
                            <w:r w:rsidRPr="007326BD">
                              <w:rPr>
                                <w:b/>
                                <w:sz w:val="16"/>
                                <w:szCs w:val="16"/>
                              </w:rPr>
                              <w:t xml:space="preserve"> BX”</w:t>
                            </w:r>
                            <w:r w:rsidRPr="007326BD">
                              <w:rPr>
                                <w:sz w:val="16"/>
                                <w:szCs w:val="16"/>
                              </w:rPr>
                              <w:t xml:space="preserve"> </w:t>
                            </w:r>
                            <w:r w:rsidRPr="00DE69D6">
                              <w:t xml:space="preserve">terminó la sesión con una ganancia de 0.7% comparable con el </w:t>
                            </w:r>
                            <w:proofErr w:type="spellStart"/>
                            <w:r w:rsidRPr="00DE69D6">
                              <w:t>IPyC</w:t>
                            </w:r>
                            <w:proofErr w:type="spellEnd"/>
                            <w:r w:rsidRPr="00DE69D6">
                              <w:t xml:space="preserve">, que gano 0.4%. La acción líder fue GENTERA* con una variación de 6.1% mientras que la de mayor rezago fue Q* con una variación de -5.9% para 2020 nuestra lista acumula -18.3% de rendimiento total en lo que va del año contra el -20.2% del </w:t>
                            </w:r>
                            <w:proofErr w:type="spellStart"/>
                            <w:r w:rsidRPr="00DE69D6">
                              <w:t>IPyC</w:t>
                            </w:r>
                            <w:proofErr w:type="spellEnd"/>
                            <w:r w:rsidRPr="00DE69D6">
                              <w:t>.</w:t>
                            </w:r>
                            <w:r w:rsidRPr="00DE69D6">
                              <w:tab/>
                            </w:r>
                            <w:r>
                              <w:tab/>
                            </w:r>
                            <w:r>
                              <w:tab/>
                            </w:r>
                            <w:r>
                              <w:tab/>
                            </w:r>
                            <w:r>
                              <w:tab/>
                            </w:r>
                          </w:p>
                          <w:p w:rsidR="006A38F3" w:rsidRPr="007326BD" w:rsidRDefault="006A38F3" w:rsidP="00F70A9D">
                            <w:pPr>
                              <w:rPr>
                                <w:sz w:val="16"/>
                                <w:szCs w:val="16"/>
                              </w:rPr>
                            </w:pP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BB907" id="Cuadro de texto 2" o:spid="_x0000_s1041" type="#_x0000_t202" style="position:absolute;left:0;text-align:left;margin-left:656.4pt;margin-top:64.55pt;width:243.8pt;height:113.8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" stroked="f">
                <v:textbox>
                  <w:txbxContent>
                    <w:p w:rsidR="006A38F3" w:rsidRDefault="006A38F3" w:rsidP="00F70A9D">
                      <w:r w:rsidRPr="007326BD">
                        <w:rPr>
                          <w:sz w:val="16"/>
                          <w:szCs w:val="16"/>
                        </w:rPr>
                        <w:t xml:space="preserve">Nuestra lista </w:t>
                      </w:r>
                      <w:r w:rsidRPr="007326BD">
                        <w:rPr>
                          <w:b/>
                          <w:sz w:val="16"/>
                          <w:szCs w:val="16"/>
                        </w:rPr>
                        <w:t xml:space="preserve">"Top </w:t>
                      </w:r>
                      <w:proofErr w:type="spellStart"/>
                      <w:r w:rsidRPr="007326BD">
                        <w:rPr>
                          <w:b/>
                          <w:sz w:val="16"/>
                          <w:szCs w:val="16"/>
                        </w:rPr>
                        <w:t>Picks</w:t>
                      </w:r>
                      <w:proofErr w:type="spellEnd"/>
                      <w:r w:rsidRPr="007326BD">
                        <w:rPr>
                          <w:b/>
                          <w:sz w:val="16"/>
                          <w:szCs w:val="16"/>
                        </w:rPr>
                        <w:t xml:space="preserve"> BX”</w:t>
                      </w:r>
                      <w:r w:rsidRPr="007326BD">
                        <w:rPr>
                          <w:sz w:val="16"/>
                          <w:szCs w:val="16"/>
                        </w:rPr>
                        <w:t xml:space="preserve"> </w:t>
                      </w:r>
                      <w:r w:rsidRPr="00DE69D6">
                        <w:t xml:space="preserve">terminó la sesión con una ganancia de 0.7% comparable con el </w:t>
                      </w:r>
                      <w:proofErr w:type="spellStart"/>
                      <w:r w:rsidRPr="00DE69D6">
                        <w:t>IPyC</w:t>
                      </w:r>
                      <w:proofErr w:type="spellEnd"/>
                      <w:r w:rsidRPr="00DE69D6">
                        <w:t xml:space="preserve">, que gano 0.4%. La acción líder fue GENTERA* con una variación de 6.1% mientras que la de mayor rezago fue Q* con una variación de -5.9% para 2020 nuestra lista acumula -18.3% de rendimiento total en lo que va del año contra el -20.2% del </w:t>
                      </w:r>
                      <w:proofErr w:type="spellStart"/>
                      <w:r w:rsidRPr="00DE69D6">
                        <w:t>IPyC</w:t>
                      </w:r>
                      <w:proofErr w:type="spellEnd"/>
                      <w:r w:rsidRPr="00DE69D6">
                        <w:t>.</w:t>
                      </w:r>
                      <w:r w:rsidRPr="00DE69D6">
                        <w:tab/>
                      </w:r>
                      <w:r>
                        <w:tab/>
                      </w:r>
                      <w:r>
                        <w:tab/>
                      </w:r>
                      <w:r>
                        <w:tab/>
                      </w:r>
                      <w:r>
                        <w:tab/>
                      </w:r>
                    </w:p>
                    <w:p w:rsidR="006A38F3" w:rsidRPr="007326BD" w:rsidRDefault="006A38F3" w:rsidP="00F70A9D">
                      <w:pPr>
                        <w:rPr>
                          <w:sz w:val="16"/>
                          <w:szCs w:val="16"/>
                        </w:rPr>
                      </w:pPr>
                      <w:r>
                        <w:tab/>
                      </w:r>
                      <w:r>
                        <w:tab/>
                      </w:r>
                      <w:r>
                        <w:tab/>
                      </w:r>
                      <w:r>
                        <w:tab/>
                      </w:r>
                    </w:p>
                  </w:txbxContent>
                </v:textbox>
                <w10:wrap anchorx="page"/>
              </v:shape>
            </w:pict>
          </mc:Fallback>
        </mc:AlternateContent>
      </w:r>
    </w:p>
    <w:tbl>
      <w:tblPr>
        <w:tblpPr w:leftFromText="141" w:rightFromText="141" w:vertAnchor="text" w:horzAnchor="page" w:tblpX="280" w:tblpYSpec="outside"/>
        <w:tblW w:w="4970" w:type="pct"/>
        <w:tblLayout w:type="fixed"/>
        <w:tblLook w:val="04A0" w:firstRow="1" w:lastRow="0" w:firstColumn="1" w:lastColumn="0" w:noHBand="0" w:noVBand="1"/>
      </w:tblPr>
      <w:tblGrid>
        <w:gridCol w:w="2218"/>
        <w:gridCol w:w="2218"/>
        <w:gridCol w:w="2219"/>
        <w:gridCol w:w="2219"/>
        <w:gridCol w:w="2219"/>
      </w:tblGrid>
      <w:tr w:rsidR="00FE2C94" w:rsidRPr="00474423" w:rsidTr="0050311C">
        <w:trPr>
          <w:trHeight w:val="403"/>
        </w:trPr>
        <w:tc>
          <w:tcPr>
            <w:tcW w:w="5000" w:type="pct"/>
            <w:gridSpan w:val="5"/>
            <w:tcBorders>
              <w:bottom w:val="dotted" w:sz="2" w:space="0" w:color="3BB0C9"/>
            </w:tcBorders>
          </w:tcPr>
          <w:bookmarkStart w:id="1" w:name="m"/>
          <w:p w:rsidR="00754771" w:rsidRDefault="008373A3" w:rsidP="00193EA9">
            <w:pPr>
              <w:spacing w:line="254" w:lineRule="auto"/>
              <w:rPr>
                <w:rFonts w:ascii="Calibri" w:hAnsi="Calibri"/>
                <w:b/>
                <w:bCs/>
                <w:sz w:val="24"/>
                <w:szCs w:val="24"/>
              </w:rPr>
            </w:pPr>
            <w:r w:rsidRPr="008373A3">
              <w:rPr>
                <w:rFonts w:ascii="Calibri" w:hAnsi="Calibri"/>
                <w:b/>
                <w:bCs/>
                <w:noProof/>
                <w:sz w:val="24"/>
                <w:szCs w:val="24"/>
                <w:lang w:val="en-US"/>
              </w:rPr>
              <w:lastRenderedPageBreak/>
              <mc:AlternateContent>
                <mc:Choice Requires="wpg">
                  <w:drawing>
                    <wp:anchor distT="0" distB="0" distL="114300" distR="114300" simplePos="0" relativeHeight="251776512" behindDoc="0" locked="0" layoutInCell="1" allowOverlap="1" wp14:anchorId="64327067" wp14:editId="7E0EFCED">
                      <wp:simplePos x="0" y="0"/>
                      <wp:positionH relativeFrom="column">
                        <wp:posOffset>-285750</wp:posOffset>
                      </wp:positionH>
                      <wp:positionV relativeFrom="paragraph">
                        <wp:posOffset>160655</wp:posOffset>
                      </wp:positionV>
                      <wp:extent cx="7357110" cy="372745"/>
                      <wp:effectExtent l="0" t="57150" r="0" b="84455"/>
                      <wp:wrapNone/>
                      <wp:docPr id="4" name="4 Grupo"/>
                      <wp:cNvGraphicFramePr/>
                      <a:graphic xmlns:a="http://schemas.openxmlformats.org/drawingml/2006/main">
                        <a:graphicData uri="http://schemas.microsoft.com/office/word/2010/wordprocessingGroup">
                          <wpg:wgp>
                            <wpg:cNvGrpSpPr/>
                            <wpg:grpSpPr>
                              <a:xfrm>
                                <a:off x="0" y="0"/>
                                <a:ext cx="7357110" cy="372745"/>
                                <a:chOff x="0" y="0"/>
                                <a:chExt cx="7357441" cy="372802"/>
                              </a:xfrm>
                            </wpg:grpSpPr>
                            <wps:wsp>
                              <wps:cNvPr id="5"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12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13 Paralelogramo"/>
                              <wps:cNvSpPr/>
                              <wps:spPr>
                                <a:xfrm>
                                  <a:off x="648269" y="0"/>
                                  <a:ext cx="1828165" cy="372110"/>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76B6FA" id="4 Grupo" o:spid="_x0000_s1026" style="position:absolute;margin-left:-22.5pt;margin-top:12.65pt;width:579.3pt;height:29.35pt;z-index:251776512"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12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" fillcolor="#333e48" stroked="f" strokeweight="2pt"/>
                      <v:shape id="13 Paralelogramo" o:spid="_x0000_s1030" type="#_x0000_t7" style="position:absolute;left:6482;width:1828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" adj="1099" fillcolor="#3bb0c9" stroked="f" strokeweight=".25pt">
                        <v:shadow on="t" color="#778692" opacity="17694f" offset="-.27417mm,.222mm"/>
                      </v:shape>
                    </v:group>
                  </w:pict>
                </mc:Fallback>
              </mc:AlternateContent>
            </w:r>
            <w:r w:rsidRPr="008373A3">
              <w:rPr>
                <w:rFonts w:ascii="Calibri" w:hAnsi="Calibri"/>
                <w:b/>
                <w:bCs/>
                <w:noProof/>
                <w:sz w:val="24"/>
                <w:szCs w:val="24"/>
                <w:lang w:val="en-US"/>
              </w:rPr>
              <mc:AlternateContent>
                <mc:Choice Requires="wps">
                  <w:drawing>
                    <wp:anchor distT="0" distB="0" distL="114300" distR="114300" simplePos="0" relativeHeight="251777536" behindDoc="0" locked="0" layoutInCell="1" allowOverlap="1" wp14:anchorId="200A0450" wp14:editId="3B54406A">
                      <wp:simplePos x="0" y="0"/>
                      <wp:positionH relativeFrom="column">
                        <wp:posOffset>488315</wp:posOffset>
                      </wp:positionH>
                      <wp:positionV relativeFrom="paragraph">
                        <wp:posOffset>160020</wp:posOffset>
                      </wp:positionV>
                      <wp:extent cx="1598930" cy="372745"/>
                      <wp:effectExtent l="0" t="0" r="0" b="0"/>
                      <wp:wrapNone/>
                      <wp:docPr id="26" name="26 Cuadro de texto"/>
                      <wp:cNvGraphicFramePr/>
                      <a:graphic xmlns:a="http://schemas.openxmlformats.org/drawingml/2006/main">
                        <a:graphicData uri="http://schemas.microsoft.com/office/word/2010/wordprocessingShape">
                          <wps:wsp>
                            <wps:cNvSpPr txBox="1"/>
                            <wps:spPr>
                              <a:xfrm>
                                <a:off x="0" y="0"/>
                                <a:ext cx="159893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73A3" w:rsidRPr="00705D54" w:rsidRDefault="008373A3" w:rsidP="008373A3">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 xml:space="preserve">Top </w:t>
                                  </w:r>
                                  <w:proofErr w:type="spellStart"/>
                                  <w:r>
                                    <w:rPr>
                                      <w:rFonts w:ascii="Duplicate Slab Bold" w:hAnsi="Duplicate Slab Bold"/>
                                      <w:color w:val="FFFFFF" w:themeColor="background1"/>
                                      <w:sz w:val="32"/>
                                      <w:szCs w:val="24"/>
                                    </w:rPr>
                                    <w:t>Picks</w:t>
                                  </w:r>
                                  <w:proofErr w:type="spellEnd"/>
                                  <w:r>
                                    <w:rPr>
                                      <w:rFonts w:ascii="Duplicate Slab Bold" w:hAnsi="Duplicate Slab Bold"/>
                                      <w:color w:val="FFFFFF" w:themeColor="background1"/>
                                      <w:sz w:val="32"/>
                                      <w:szCs w:val="24"/>
                                    </w:rPr>
                                    <w:t xml:space="preserve"> BX+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0450" id="_x0000_s1042" type="#_x0000_t202" style="position:absolute;left:0;text-align:left;margin-left:38.45pt;margin-top:12.6pt;width:125.9pt;height:29.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" filled="f" stroked="f" strokeweight=".5pt">
                      <v:textbox>
                        <w:txbxContent>
                          <w:p w:rsidR="008373A3" w:rsidRPr="00705D54" w:rsidRDefault="008373A3" w:rsidP="008373A3">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 xml:space="preserve">Top </w:t>
                            </w:r>
                            <w:proofErr w:type="spellStart"/>
                            <w:r>
                              <w:rPr>
                                <w:rFonts w:ascii="Duplicate Slab Bold" w:hAnsi="Duplicate Slab Bold"/>
                                <w:color w:val="FFFFFF" w:themeColor="background1"/>
                                <w:sz w:val="32"/>
                                <w:szCs w:val="24"/>
                              </w:rPr>
                              <w:t>Picks</w:t>
                            </w:r>
                            <w:proofErr w:type="spellEnd"/>
                            <w:r>
                              <w:rPr>
                                <w:rFonts w:ascii="Duplicate Slab Bold" w:hAnsi="Duplicate Slab Bold"/>
                                <w:color w:val="FFFFFF" w:themeColor="background1"/>
                                <w:sz w:val="32"/>
                                <w:szCs w:val="24"/>
                              </w:rPr>
                              <w:t xml:space="preserve"> BX+</w:t>
                            </w:r>
                          </w:p>
                        </w:txbxContent>
                      </v:textbox>
                    </v:shape>
                  </w:pict>
                </mc:Fallback>
              </mc:AlternateContent>
            </w: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AB1F5A" w:rsidP="00193EA9">
            <w:pPr>
              <w:spacing w:line="254" w:lineRule="auto"/>
              <w:rPr>
                <w:rFonts w:ascii="Calibri" w:hAnsi="Calibri"/>
                <w:b/>
                <w:bCs/>
                <w:sz w:val="24"/>
                <w:szCs w:val="24"/>
              </w:rPr>
            </w:pPr>
            <w:r w:rsidRPr="00AB1F5A">
              <w:rPr>
                <w:rFonts w:ascii="Calibri" w:hAnsi="Calibri"/>
                <w:b/>
                <w:bCs/>
                <w:sz w:val="24"/>
                <w:szCs w:val="24"/>
              </w:rPr>
              <mc:AlternateContent>
                <mc:Choice Requires="wps">
                  <w:drawing>
                    <wp:anchor distT="0" distB="0" distL="114300" distR="114300" simplePos="0" relativeHeight="251786752" behindDoc="0" locked="0" layoutInCell="1" allowOverlap="1" wp14:anchorId="15FEE09C" wp14:editId="6DFB78CA">
                      <wp:simplePos x="0" y="0"/>
                      <wp:positionH relativeFrom="column">
                        <wp:posOffset>3649980</wp:posOffset>
                      </wp:positionH>
                      <wp:positionV relativeFrom="paragraph">
                        <wp:posOffset>7620</wp:posOffset>
                      </wp:positionV>
                      <wp:extent cx="3096260" cy="1419225"/>
                      <wp:effectExtent l="0" t="0" r="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419225"/>
                              </a:xfrm>
                              <a:prstGeom prst="rect">
                                <a:avLst/>
                              </a:prstGeom>
                              <a:noFill/>
                              <a:ln w="9525">
                                <a:noFill/>
                                <a:miter lim="800000"/>
                                <a:headEnd/>
                                <a:tailEnd/>
                              </a:ln>
                            </wps:spPr>
                            <wps:txbx>
                              <w:txbxContent>
                                <w:p w:rsidR="00AB1F5A" w:rsidRDefault="00AB1F5A" w:rsidP="00AB1F5A">
                                  <w:r w:rsidRPr="003370C9">
                                    <w:rPr>
                                      <w:szCs w:val="18"/>
                                    </w:rPr>
                                    <w:t xml:space="preserve">Nuestra lista </w:t>
                                  </w:r>
                                  <w:r w:rsidRPr="003370C9">
                                    <w:rPr>
                                      <w:b/>
                                      <w:szCs w:val="18"/>
                                    </w:rPr>
                                    <w:t xml:space="preserve">"Top </w:t>
                                  </w:r>
                                  <w:proofErr w:type="spellStart"/>
                                  <w:r w:rsidRPr="003370C9">
                                    <w:rPr>
                                      <w:b/>
                                      <w:szCs w:val="18"/>
                                    </w:rPr>
                                    <w:t>Picks</w:t>
                                  </w:r>
                                  <w:proofErr w:type="spellEnd"/>
                                  <w:r w:rsidRPr="003370C9">
                                    <w:rPr>
                                      <w:b/>
                                      <w:szCs w:val="18"/>
                                    </w:rPr>
                                    <w:t xml:space="preserve"> BX</w:t>
                                  </w:r>
                                  <w:r>
                                    <w:rPr>
                                      <w:b/>
                                      <w:szCs w:val="18"/>
                                    </w:rPr>
                                    <w:t>”</w:t>
                                  </w:r>
                                  <w:r w:rsidRPr="003370C9">
                                    <w:t xml:space="preserve"> </w:t>
                                  </w:r>
                                  <w:r>
                                    <w:t>terminó la sesión con una ganancia de 0.5</w:t>
                                  </w:r>
                                  <w:proofErr w:type="gramStart"/>
                                  <w:r>
                                    <w:t>%  comparable</w:t>
                                  </w:r>
                                  <w:proofErr w:type="gramEnd"/>
                                  <w:r>
                                    <w:t xml:space="preserve"> con el </w:t>
                                  </w:r>
                                  <w:proofErr w:type="spellStart"/>
                                  <w:r>
                                    <w:t>IPyC</w:t>
                                  </w:r>
                                  <w:proofErr w:type="spellEnd"/>
                                  <w:r>
                                    <w:t xml:space="preserve">, que perdió -0.2%. La acción líder fue FIBRAMQ con una variación de 3.6% mientras que la de mayor rezago fue WALMEX* con una variación de -2.8% para 2020 nuestra lista acumula -1.7% de rendimiento total en lo que va del año contra el -13.0% del </w:t>
                                  </w:r>
                                  <w:proofErr w:type="spellStart"/>
                                  <w:r>
                                    <w:t>IPyC</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EE09C" id="_x0000_s1043" type="#_x0000_t202" style="position:absolute;left:0;text-align:left;margin-left:287.4pt;margin-top:.6pt;width:243.8pt;height:111.7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" filled="f" stroked="f">
                      <v:textbox>
                        <w:txbxContent>
                          <w:p w:rsidR="00AB1F5A" w:rsidRDefault="00AB1F5A" w:rsidP="00AB1F5A">
                            <w:r w:rsidRPr="003370C9">
                              <w:rPr>
                                <w:szCs w:val="18"/>
                              </w:rPr>
                              <w:t xml:space="preserve">Nuestra lista </w:t>
                            </w:r>
                            <w:r w:rsidRPr="003370C9">
                              <w:rPr>
                                <w:b/>
                                <w:szCs w:val="18"/>
                              </w:rPr>
                              <w:t xml:space="preserve">"Top </w:t>
                            </w:r>
                            <w:proofErr w:type="spellStart"/>
                            <w:r w:rsidRPr="003370C9">
                              <w:rPr>
                                <w:b/>
                                <w:szCs w:val="18"/>
                              </w:rPr>
                              <w:t>Picks</w:t>
                            </w:r>
                            <w:proofErr w:type="spellEnd"/>
                            <w:r w:rsidRPr="003370C9">
                              <w:rPr>
                                <w:b/>
                                <w:szCs w:val="18"/>
                              </w:rPr>
                              <w:t xml:space="preserve"> BX</w:t>
                            </w:r>
                            <w:r>
                              <w:rPr>
                                <w:b/>
                                <w:szCs w:val="18"/>
                              </w:rPr>
                              <w:t>”</w:t>
                            </w:r>
                            <w:r w:rsidRPr="003370C9">
                              <w:t xml:space="preserve"> </w:t>
                            </w:r>
                            <w:r>
                              <w:t>terminó la sesión con una ganancia de 0.5</w:t>
                            </w:r>
                            <w:proofErr w:type="gramStart"/>
                            <w:r>
                              <w:t>%  comparable</w:t>
                            </w:r>
                            <w:proofErr w:type="gramEnd"/>
                            <w:r>
                              <w:t xml:space="preserve"> con el </w:t>
                            </w:r>
                            <w:proofErr w:type="spellStart"/>
                            <w:r>
                              <w:t>IPyC</w:t>
                            </w:r>
                            <w:proofErr w:type="spellEnd"/>
                            <w:r>
                              <w:t xml:space="preserve">, que perdió -0.2%. La acción líder fue FIBRAMQ con una variación de 3.6% mientras que la de mayor rezago fue WALMEX* con una variación de -2.8% para 2020 nuestra lista acumula -1.7% de rendimiento total en lo que va del año contra el -13.0% del </w:t>
                            </w:r>
                            <w:proofErr w:type="spellStart"/>
                            <w:r>
                              <w:t>IPyC</w:t>
                            </w:r>
                            <w:proofErr w:type="spellEnd"/>
                            <w:r>
                              <w:t>.</w:t>
                            </w:r>
                          </w:p>
                        </w:txbxContent>
                      </v:textbox>
                    </v:shape>
                  </w:pict>
                </mc:Fallback>
              </mc:AlternateContent>
            </w:r>
            <w:r w:rsidRPr="00AB1F5A">
              <w:rPr>
                <w:rFonts w:ascii="Calibri" w:hAnsi="Calibri"/>
                <w:b/>
                <w:bCs/>
                <w:sz w:val="24"/>
                <w:szCs w:val="24"/>
              </w:rPr>
              <mc:AlternateContent>
                <mc:Choice Requires="wps">
                  <w:drawing>
                    <wp:anchor distT="0" distB="0" distL="114300" distR="114300" simplePos="0" relativeHeight="251785728" behindDoc="0" locked="0" layoutInCell="1" allowOverlap="1" wp14:anchorId="7EDE9329" wp14:editId="3BC07F49">
                      <wp:simplePos x="0" y="0"/>
                      <wp:positionH relativeFrom="column">
                        <wp:posOffset>0</wp:posOffset>
                      </wp:positionH>
                      <wp:positionV relativeFrom="paragraph">
                        <wp:posOffset>7620</wp:posOffset>
                      </wp:positionV>
                      <wp:extent cx="3609975" cy="1887321"/>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887321"/>
                              </a:xfrm>
                              <a:prstGeom prst="rect">
                                <a:avLst/>
                              </a:prstGeom>
                              <a:noFill/>
                              <a:ln w="9525">
                                <a:noFill/>
                                <a:miter lim="800000"/>
                                <a:headEnd/>
                                <a:tailEnd/>
                              </a:ln>
                            </wps:spPr>
                            <wps:txbx>
                              <w:txbxContent>
                                <w:tbl>
                                  <w:tblPr>
                                    <w:tblW w:w="5544" w:type="dxa"/>
                                    <w:tblInd w:w="70" w:type="dxa"/>
                                    <w:tblLayout w:type="fixed"/>
                                    <w:tblCellMar>
                                      <w:left w:w="70" w:type="dxa"/>
                                      <w:right w:w="70" w:type="dxa"/>
                                    </w:tblCellMar>
                                    <w:tblLook w:val="04A0" w:firstRow="1" w:lastRow="0" w:firstColumn="1" w:lastColumn="0" w:noHBand="0" w:noVBand="1"/>
                                  </w:tblPr>
                                  <w:tblGrid>
                                    <w:gridCol w:w="1134"/>
                                    <w:gridCol w:w="794"/>
                                    <w:gridCol w:w="794"/>
                                    <w:gridCol w:w="1319"/>
                                    <w:gridCol w:w="709"/>
                                    <w:gridCol w:w="794"/>
                                  </w:tblGrid>
                                  <w:tr w:rsidR="00AB1F5A" w:rsidRPr="001C4A68" w:rsidTr="00072317">
                                    <w:trPr>
                                      <w:trHeight w:val="238"/>
                                    </w:trPr>
                                    <w:tc>
                                      <w:tcPr>
                                        <w:tcW w:w="1134" w:type="dxa"/>
                                        <w:tcBorders>
                                          <w:top w:val="nil"/>
                                          <w:left w:val="nil"/>
                                          <w:bottom w:val="nil"/>
                                          <w:right w:val="nil"/>
                                        </w:tcBorders>
                                        <w:shd w:val="clear" w:color="000000" w:fill="3BB0C9"/>
                                        <w:noWrap/>
                                        <w:vAlign w:val="center"/>
                                        <w:hideMark/>
                                      </w:tcPr>
                                      <w:p w:rsidR="00AB1F5A" w:rsidRPr="0024230E" w:rsidRDefault="00AB1F5A" w:rsidP="00D769BC">
                                        <w:pPr>
                                          <w:spacing w:line="240" w:lineRule="auto"/>
                                          <w:jc w:val="left"/>
                                          <w:rPr>
                                            <w:rFonts w:eastAsia="Times New Roman" w:cs="Arial"/>
                                            <w:b/>
                                            <w:bCs/>
                                            <w:color w:val="FFFFFF"/>
                                            <w:sz w:val="17"/>
                                            <w:szCs w:val="17"/>
                                            <w:lang w:eastAsia="es-MX"/>
                                          </w:rPr>
                                        </w:pPr>
                                        <w:r w:rsidRPr="0024230E">
                                          <w:rPr>
                                            <w:rFonts w:eastAsia="Times New Roman" w:cs="Arial"/>
                                            <w:b/>
                                            <w:bCs/>
                                            <w:color w:val="FFFFFF"/>
                                            <w:sz w:val="17"/>
                                            <w:szCs w:val="17"/>
                                            <w:lang w:eastAsia="es-MX"/>
                                          </w:rPr>
                                          <w:t xml:space="preserve">Emisora </w:t>
                                        </w:r>
                                      </w:p>
                                    </w:tc>
                                    <w:tc>
                                      <w:tcPr>
                                        <w:tcW w:w="794" w:type="dxa"/>
                                        <w:tcBorders>
                                          <w:top w:val="nil"/>
                                          <w:left w:val="nil"/>
                                          <w:bottom w:val="nil"/>
                                          <w:right w:val="nil"/>
                                        </w:tcBorders>
                                        <w:shd w:val="clear" w:color="000000" w:fill="3BB0C9"/>
                                        <w:noWrap/>
                                        <w:vAlign w:val="center"/>
                                        <w:hideMark/>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Precio</w:t>
                                        </w:r>
                                      </w:p>
                                    </w:tc>
                                    <w:tc>
                                      <w:tcPr>
                                        <w:tcW w:w="794" w:type="dxa"/>
                                        <w:tcBorders>
                                          <w:top w:val="nil"/>
                                          <w:left w:val="nil"/>
                                          <w:right w:val="single" w:sz="24" w:space="0" w:color="FFFFFF" w:themeColor="background1"/>
                                        </w:tcBorders>
                                        <w:shd w:val="clear" w:color="000000" w:fill="3BB0C9"/>
                                        <w:noWrap/>
                                        <w:vAlign w:val="center"/>
                                        <w:hideMark/>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1D</w:t>
                                        </w:r>
                                      </w:p>
                                    </w:tc>
                                    <w:tc>
                                      <w:tcPr>
                                        <w:tcW w:w="1319" w:type="dxa"/>
                                        <w:tcBorders>
                                          <w:top w:val="nil"/>
                                          <w:left w:val="single" w:sz="24" w:space="0" w:color="FFFFFF" w:themeColor="background1"/>
                                          <w:bottom w:val="nil"/>
                                          <w:right w:val="nil"/>
                                        </w:tcBorders>
                                        <w:shd w:val="clear" w:color="000000" w:fill="3BB0C9"/>
                                        <w:vAlign w:val="center"/>
                                      </w:tcPr>
                                      <w:p w:rsidR="00AB1F5A" w:rsidRPr="0024230E" w:rsidRDefault="00AB1F5A" w:rsidP="00D769BC">
                                        <w:pPr>
                                          <w:spacing w:line="240" w:lineRule="auto"/>
                                          <w:jc w:val="left"/>
                                          <w:rPr>
                                            <w:rFonts w:eastAsia="Times New Roman" w:cs="Arial"/>
                                            <w:b/>
                                            <w:bCs/>
                                            <w:color w:val="FFFFFF"/>
                                            <w:sz w:val="17"/>
                                            <w:szCs w:val="17"/>
                                            <w:lang w:eastAsia="es-MX"/>
                                          </w:rPr>
                                        </w:pPr>
                                        <w:r w:rsidRPr="0024230E">
                                          <w:rPr>
                                            <w:rFonts w:eastAsia="Times New Roman" w:cs="Arial"/>
                                            <w:b/>
                                            <w:bCs/>
                                            <w:color w:val="FFFFFF"/>
                                            <w:sz w:val="17"/>
                                            <w:szCs w:val="17"/>
                                            <w:lang w:eastAsia="es-MX"/>
                                          </w:rPr>
                                          <w:t xml:space="preserve">Emisora </w:t>
                                        </w:r>
                                      </w:p>
                                    </w:tc>
                                    <w:tc>
                                      <w:tcPr>
                                        <w:tcW w:w="709" w:type="dxa"/>
                                        <w:tcBorders>
                                          <w:top w:val="nil"/>
                                          <w:left w:val="nil"/>
                                          <w:bottom w:val="nil"/>
                                          <w:right w:val="nil"/>
                                        </w:tcBorders>
                                        <w:shd w:val="clear" w:color="000000" w:fill="3BB0C9"/>
                                        <w:vAlign w:val="center"/>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Precio</w:t>
                                        </w:r>
                                      </w:p>
                                    </w:tc>
                                    <w:tc>
                                      <w:tcPr>
                                        <w:tcW w:w="794" w:type="dxa"/>
                                        <w:tcBorders>
                                          <w:top w:val="nil"/>
                                          <w:left w:val="nil"/>
                                          <w:bottom w:val="nil"/>
                                          <w:right w:val="nil"/>
                                        </w:tcBorders>
                                        <w:shd w:val="clear" w:color="000000" w:fill="3BB0C9"/>
                                        <w:vAlign w:val="center"/>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1D</w:t>
                                        </w:r>
                                      </w:p>
                                    </w:tc>
                                  </w:tr>
                                  <w:tr w:rsidR="00AB1F5A" w:rsidRPr="00AF1D82" w:rsidTr="00072317">
                                    <w:trPr>
                                      <w:trHeight w:val="238"/>
                                    </w:trPr>
                                    <w:tc>
                                      <w:tcPr>
                                        <w:tcW w:w="1134" w:type="dxa"/>
                                        <w:tcBorders>
                                          <w:top w:val="nil"/>
                                          <w:left w:val="nil"/>
                                          <w:bottom w:val="nil"/>
                                          <w:right w:val="nil"/>
                                        </w:tcBorders>
                                        <w:shd w:val="clear" w:color="auto" w:fill="auto"/>
                                        <w:noWrap/>
                                        <w:vAlign w:val="bottom"/>
                                      </w:tcPr>
                                      <w:p w:rsidR="00AB1F5A" w:rsidRPr="00110833" w:rsidRDefault="00AB1F5A" w:rsidP="00F1641C">
                                        <w:pPr>
                                          <w:rPr>
                                            <w:rFonts w:cs="Arial"/>
                                            <w:sz w:val="20"/>
                                            <w:szCs w:val="20"/>
                                          </w:rPr>
                                        </w:pPr>
                                        <w:r>
                                          <w:rPr>
                                            <w:rFonts w:cs="Arial"/>
                                            <w:sz w:val="20"/>
                                            <w:szCs w:val="20"/>
                                          </w:rPr>
                                          <w:t>AC*</w:t>
                                        </w:r>
                                      </w:p>
                                    </w:tc>
                                    <w:tc>
                                      <w:tcPr>
                                        <w:tcW w:w="794" w:type="dxa"/>
                                        <w:tcBorders>
                                          <w:top w:val="nil"/>
                                          <w:left w:val="nil"/>
                                          <w:bottom w:val="nil"/>
                                          <w:right w:val="nil"/>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103.40</w:t>
                                        </w:r>
                                      </w:p>
                                    </w:tc>
                                    <w:tc>
                                      <w:tcPr>
                                        <w:tcW w:w="794" w:type="dxa"/>
                                        <w:tcBorders>
                                          <w:top w:val="nil"/>
                                          <w:left w:val="nil"/>
                                          <w:bottom w:val="nil"/>
                                          <w:right w:val="single" w:sz="24" w:space="0" w:color="FFFFFF" w:themeColor="background1"/>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0.07%</w:t>
                                        </w:r>
                                      </w:p>
                                    </w:tc>
                                    <w:tc>
                                      <w:tcPr>
                                        <w:tcW w:w="1319" w:type="dxa"/>
                                        <w:tcBorders>
                                          <w:top w:val="nil"/>
                                          <w:left w:val="single" w:sz="24" w:space="0" w:color="FFFFFF" w:themeColor="background1"/>
                                          <w:bottom w:val="nil"/>
                                          <w:right w:val="nil"/>
                                        </w:tcBorders>
                                        <w:vAlign w:val="bottom"/>
                                      </w:tcPr>
                                      <w:p w:rsidR="00AB1F5A" w:rsidRPr="00110833" w:rsidRDefault="00AB1F5A" w:rsidP="00F1641C">
                                        <w:pPr>
                                          <w:rPr>
                                            <w:rFonts w:cs="Arial"/>
                                            <w:sz w:val="20"/>
                                            <w:szCs w:val="20"/>
                                          </w:rPr>
                                        </w:pPr>
                                        <w:r>
                                          <w:rPr>
                                            <w:rFonts w:cs="Arial"/>
                                            <w:sz w:val="20"/>
                                            <w:szCs w:val="20"/>
                                          </w:rPr>
                                          <w:t>WALMEX*</w:t>
                                        </w:r>
                                      </w:p>
                                    </w:tc>
                                    <w:tc>
                                      <w:tcPr>
                                        <w:tcW w:w="709" w:type="dxa"/>
                                        <w:tcBorders>
                                          <w:top w:val="nil"/>
                                          <w:left w:val="nil"/>
                                          <w:bottom w:val="nil"/>
                                          <w:right w:val="nil"/>
                                        </w:tcBorders>
                                        <w:vAlign w:val="bottom"/>
                                      </w:tcPr>
                                      <w:p w:rsidR="00AB1F5A" w:rsidRPr="00110833" w:rsidRDefault="00AB1F5A" w:rsidP="00F1641C">
                                        <w:pPr>
                                          <w:jc w:val="center"/>
                                          <w:rPr>
                                            <w:rFonts w:cs="Arial"/>
                                            <w:sz w:val="20"/>
                                            <w:szCs w:val="20"/>
                                          </w:rPr>
                                        </w:pPr>
                                        <w:r>
                                          <w:rPr>
                                            <w:rFonts w:cs="Arial"/>
                                            <w:sz w:val="20"/>
                                            <w:szCs w:val="20"/>
                                          </w:rPr>
                                          <w:t>54.96</w:t>
                                        </w:r>
                                      </w:p>
                                    </w:tc>
                                    <w:tc>
                                      <w:tcPr>
                                        <w:tcW w:w="794" w:type="dxa"/>
                                        <w:tcBorders>
                                          <w:top w:val="nil"/>
                                          <w:left w:val="nil"/>
                                          <w:bottom w:val="nil"/>
                                          <w:right w:val="nil"/>
                                        </w:tcBorders>
                                        <w:vAlign w:val="bottom"/>
                                      </w:tcPr>
                                      <w:p w:rsidR="00AB1F5A" w:rsidRPr="00110833" w:rsidRDefault="00AB1F5A" w:rsidP="00F1641C">
                                        <w:pPr>
                                          <w:jc w:val="center"/>
                                          <w:rPr>
                                            <w:rFonts w:cs="Arial"/>
                                            <w:sz w:val="20"/>
                                            <w:szCs w:val="20"/>
                                          </w:rPr>
                                        </w:pPr>
                                        <w:r>
                                          <w:rPr>
                                            <w:rFonts w:cs="Arial"/>
                                            <w:sz w:val="20"/>
                                            <w:szCs w:val="20"/>
                                          </w:rPr>
                                          <w:t>-2.83%</w:t>
                                        </w:r>
                                      </w:p>
                                    </w:tc>
                                  </w:tr>
                                  <w:tr w:rsidR="00AB1F5A" w:rsidRPr="00AF1D82" w:rsidTr="00072317">
                                    <w:trPr>
                                      <w:trHeight w:val="238"/>
                                    </w:trPr>
                                    <w:tc>
                                      <w:tcPr>
                                        <w:tcW w:w="1134" w:type="dxa"/>
                                        <w:tcBorders>
                                          <w:top w:val="nil"/>
                                          <w:left w:val="nil"/>
                                          <w:bottom w:val="nil"/>
                                          <w:right w:val="nil"/>
                                        </w:tcBorders>
                                        <w:shd w:val="clear" w:color="auto" w:fill="D9D9D9" w:themeFill="background1" w:themeFillShade="D9"/>
                                        <w:noWrap/>
                                        <w:vAlign w:val="bottom"/>
                                      </w:tcPr>
                                      <w:p w:rsidR="00AB1F5A" w:rsidRPr="00110833" w:rsidRDefault="00AB1F5A" w:rsidP="00F1641C">
                                        <w:pPr>
                                          <w:rPr>
                                            <w:rFonts w:cs="Arial"/>
                                            <w:sz w:val="20"/>
                                            <w:szCs w:val="20"/>
                                          </w:rPr>
                                        </w:pPr>
                                        <w:r>
                                          <w:rPr>
                                            <w:rFonts w:cs="Arial"/>
                                            <w:sz w:val="20"/>
                                            <w:szCs w:val="20"/>
                                          </w:rPr>
                                          <w:t>FIBRAMQ</w:t>
                                        </w:r>
                                      </w:p>
                                    </w:tc>
                                    <w:tc>
                                      <w:tcPr>
                                        <w:tcW w:w="794" w:type="dxa"/>
                                        <w:tcBorders>
                                          <w:top w:val="nil"/>
                                          <w:left w:val="nil"/>
                                          <w:bottom w:val="nil"/>
                                          <w:right w:val="nil"/>
                                        </w:tcBorders>
                                        <w:shd w:val="clear" w:color="auto" w:fill="D9D9D9" w:themeFill="background1" w:themeFillShade="D9"/>
                                        <w:noWrap/>
                                        <w:vAlign w:val="bottom"/>
                                      </w:tcPr>
                                      <w:p w:rsidR="00AB1F5A" w:rsidRPr="00110833" w:rsidRDefault="00AB1F5A" w:rsidP="00F1641C">
                                        <w:pPr>
                                          <w:jc w:val="center"/>
                                          <w:rPr>
                                            <w:rFonts w:cs="Arial"/>
                                            <w:sz w:val="20"/>
                                            <w:szCs w:val="20"/>
                                          </w:rPr>
                                        </w:pPr>
                                        <w:r>
                                          <w:rPr>
                                            <w:rFonts w:cs="Arial"/>
                                            <w:sz w:val="20"/>
                                            <w:szCs w:val="20"/>
                                          </w:rPr>
                                          <w:t>24.34</w:t>
                                        </w:r>
                                      </w:p>
                                    </w:tc>
                                    <w:tc>
                                      <w:tcPr>
                                        <w:tcW w:w="794" w:type="dxa"/>
                                        <w:tcBorders>
                                          <w:top w:val="nil"/>
                                          <w:left w:val="nil"/>
                                          <w:bottom w:val="nil"/>
                                          <w:right w:val="single" w:sz="24" w:space="0" w:color="FFFFFF" w:themeColor="background1"/>
                                        </w:tcBorders>
                                        <w:shd w:val="clear" w:color="auto" w:fill="D9D9D9" w:themeFill="background1" w:themeFillShade="D9"/>
                                        <w:noWrap/>
                                        <w:vAlign w:val="bottom"/>
                                      </w:tcPr>
                                      <w:p w:rsidR="00AB1F5A" w:rsidRPr="00110833" w:rsidRDefault="00AB1F5A" w:rsidP="00F1641C">
                                        <w:pPr>
                                          <w:jc w:val="center"/>
                                          <w:rPr>
                                            <w:rFonts w:cs="Arial"/>
                                            <w:sz w:val="20"/>
                                            <w:szCs w:val="20"/>
                                          </w:rPr>
                                        </w:pPr>
                                        <w:r>
                                          <w:rPr>
                                            <w:rFonts w:cs="Arial"/>
                                            <w:sz w:val="20"/>
                                            <w:szCs w:val="20"/>
                                          </w:rPr>
                                          <w:t>3.62%</w:t>
                                        </w:r>
                                      </w:p>
                                    </w:tc>
                                    <w:tc>
                                      <w:tcPr>
                                        <w:tcW w:w="1319" w:type="dxa"/>
                                        <w:tcBorders>
                                          <w:top w:val="nil"/>
                                          <w:left w:val="single" w:sz="24" w:space="0" w:color="FFFFFF" w:themeColor="background1"/>
                                          <w:bottom w:val="nil"/>
                                          <w:right w:val="nil"/>
                                        </w:tcBorders>
                                        <w:shd w:val="clear" w:color="auto" w:fill="D9D9D9" w:themeFill="background1" w:themeFillShade="D9"/>
                                        <w:vAlign w:val="bottom"/>
                                      </w:tcPr>
                                      <w:p w:rsidR="00AB1F5A" w:rsidRPr="00110833" w:rsidRDefault="00AB1F5A" w:rsidP="00F1641C">
                                        <w:pPr>
                                          <w:rPr>
                                            <w:rFonts w:cs="Arial"/>
                                            <w:sz w:val="20"/>
                                            <w:szCs w:val="20"/>
                                          </w:rPr>
                                        </w:pPr>
                                        <w:r>
                                          <w:rPr>
                                            <w:rFonts w:cs="Arial"/>
                                            <w:sz w:val="20"/>
                                            <w:szCs w:val="20"/>
                                          </w:rPr>
                                          <w:t>GCC*</w:t>
                                        </w:r>
                                      </w:p>
                                    </w:tc>
                                    <w:tc>
                                      <w:tcPr>
                                        <w:tcW w:w="709" w:type="dxa"/>
                                        <w:tcBorders>
                                          <w:top w:val="nil"/>
                                          <w:left w:val="nil"/>
                                          <w:bottom w:val="nil"/>
                                          <w:right w:val="nil"/>
                                        </w:tcBorders>
                                        <w:shd w:val="clear" w:color="auto" w:fill="D9D9D9" w:themeFill="background1" w:themeFillShade="D9"/>
                                        <w:vAlign w:val="bottom"/>
                                      </w:tcPr>
                                      <w:p w:rsidR="00AB1F5A" w:rsidRPr="00110833" w:rsidRDefault="00AB1F5A" w:rsidP="00F1641C">
                                        <w:pPr>
                                          <w:jc w:val="center"/>
                                          <w:rPr>
                                            <w:rFonts w:cs="Arial"/>
                                            <w:sz w:val="20"/>
                                            <w:szCs w:val="20"/>
                                          </w:rPr>
                                        </w:pPr>
                                        <w:r>
                                          <w:rPr>
                                            <w:rFonts w:cs="Arial"/>
                                            <w:sz w:val="20"/>
                                            <w:szCs w:val="20"/>
                                          </w:rPr>
                                          <w:t>97.97</w:t>
                                        </w:r>
                                      </w:p>
                                    </w:tc>
                                    <w:tc>
                                      <w:tcPr>
                                        <w:tcW w:w="794" w:type="dxa"/>
                                        <w:tcBorders>
                                          <w:top w:val="nil"/>
                                          <w:left w:val="nil"/>
                                          <w:bottom w:val="nil"/>
                                          <w:right w:val="nil"/>
                                        </w:tcBorders>
                                        <w:shd w:val="clear" w:color="auto" w:fill="D9D9D9" w:themeFill="background1" w:themeFillShade="D9"/>
                                        <w:vAlign w:val="bottom"/>
                                      </w:tcPr>
                                      <w:p w:rsidR="00AB1F5A" w:rsidRPr="00110833" w:rsidRDefault="00AB1F5A" w:rsidP="00F1641C">
                                        <w:pPr>
                                          <w:jc w:val="center"/>
                                          <w:rPr>
                                            <w:rFonts w:cs="Arial"/>
                                            <w:sz w:val="20"/>
                                            <w:szCs w:val="20"/>
                                          </w:rPr>
                                        </w:pPr>
                                        <w:r>
                                          <w:rPr>
                                            <w:rFonts w:cs="Arial"/>
                                            <w:sz w:val="20"/>
                                            <w:szCs w:val="20"/>
                                          </w:rPr>
                                          <w:t>-0.73%</w:t>
                                        </w:r>
                                      </w:p>
                                    </w:tc>
                                  </w:tr>
                                  <w:tr w:rsidR="00AB1F5A" w:rsidRPr="00AF1D82" w:rsidTr="00072317">
                                    <w:trPr>
                                      <w:trHeight w:val="238"/>
                                    </w:trPr>
                                    <w:tc>
                                      <w:tcPr>
                                        <w:tcW w:w="1134" w:type="dxa"/>
                                        <w:tcBorders>
                                          <w:top w:val="nil"/>
                                          <w:left w:val="nil"/>
                                          <w:right w:val="nil"/>
                                        </w:tcBorders>
                                        <w:shd w:val="clear" w:color="auto" w:fill="auto"/>
                                        <w:noWrap/>
                                        <w:vAlign w:val="bottom"/>
                                      </w:tcPr>
                                      <w:p w:rsidR="00AB1F5A" w:rsidRPr="00110833" w:rsidRDefault="00AB1F5A" w:rsidP="00F1641C">
                                        <w:pPr>
                                          <w:rPr>
                                            <w:rFonts w:cs="Arial"/>
                                            <w:sz w:val="20"/>
                                            <w:szCs w:val="20"/>
                                          </w:rPr>
                                        </w:pPr>
                                        <w:r>
                                          <w:rPr>
                                            <w:rFonts w:cs="Arial"/>
                                            <w:sz w:val="20"/>
                                            <w:szCs w:val="20"/>
                                          </w:rPr>
                                          <w:t>TERRA13</w:t>
                                        </w:r>
                                      </w:p>
                                    </w:tc>
                                    <w:tc>
                                      <w:tcPr>
                                        <w:tcW w:w="794" w:type="dxa"/>
                                        <w:tcBorders>
                                          <w:top w:val="nil"/>
                                          <w:left w:val="nil"/>
                                          <w:right w:val="nil"/>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27.18</w:t>
                                        </w:r>
                                      </w:p>
                                    </w:tc>
                                    <w:tc>
                                      <w:tcPr>
                                        <w:tcW w:w="794" w:type="dxa"/>
                                        <w:tcBorders>
                                          <w:top w:val="nil"/>
                                          <w:left w:val="nil"/>
                                          <w:right w:val="single" w:sz="24" w:space="0" w:color="FFFFFF" w:themeColor="background1"/>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2.33%</w:t>
                                        </w:r>
                                      </w:p>
                                    </w:tc>
                                    <w:tc>
                                      <w:tcPr>
                                        <w:tcW w:w="1319" w:type="dxa"/>
                                        <w:tcBorders>
                                          <w:top w:val="nil"/>
                                          <w:left w:val="single" w:sz="24" w:space="0" w:color="FFFFFF" w:themeColor="background1"/>
                                          <w:right w:val="nil"/>
                                        </w:tcBorders>
                                        <w:vAlign w:val="bottom"/>
                                      </w:tcPr>
                                      <w:p w:rsidR="00AB1F5A" w:rsidRPr="00110833" w:rsidRDefault="00AB1F5A" w:rsidP="00F1641C">
                                        <w:pPr>
                                          <w:rPr>
                                            <w:rFonts w:cs="Arial"/>
                                            <w:sz w:val="20"/>
                                            <w:szCs w:val="20"/>
                                          </w:rPr>
                                        </w:pPr>
                                        <w:r>
                                          <w:rPr>
                                            <w:rFonts w:cs="Arial"/>
                                            <w:sz w:val="20"/>
                                            <w:szCs w:val="20"/>
                                          </w:rPr>
                                          <w:t>SITESB1</w:t>
                                        </w:r>
                                      </w:p>
                                    </w:tc>
                                    <w:tc>
                                      <w:tcPr>
                                        <w:tcW w:w="709" w:type="dxa"/>
                                        <w:tcBorders>
                                          <w:top w:val="nil"/>
                                          <w:left w:val="nil"/>
                                          <w:right w:val="nil"/>
                                        </w:tcBorders>
                                        <w:vAlign w:val="bottom"/>
                                      </w:tcPr>
                                      <w:p w:rsidR="00AB1F5A" w:rsidRPr="00110833" w:rsidRDefault="00AB1F5A" w:rsidP="00F1641C">
                                        <w:pPr>
                                          <w:jc w:val="center"/>
                                          <w:rPr>
                                            <w:rFonts w:cs="Arial"/>
                                            <w:sz w:val="20"/>
                                            <w:szCs w:val="20"/>
                                          </w:rPr>
                                        </w:pPr>
                                        <w:r>
                                          <w:rPr>
                                            <w:rFonts w:cs="Arial"/>
                                            <w:sz w:val="20"/>
                                            <w:szCs w:val="20"/>
                                          </w:rPr>
                                          <w:t>14.57</w:t>
                                        </w:r>
                                      </w:p>
                                    </w:tc>
                                    <w:tc>
                                      <w:tcPr>
                                        <w:tcW w:w="794" w:type="dxa"/>
                                        <w:tcBorders>
                                          <w:top w:val="nil"/>
                                          <w:left w:val="nil"/>
                                          <w:right w:val="nil"/>
                                        </w:tcBorders>
                                        <w:vAlign w:val="bottom"/>
                                      </w:tcPr>
                                      <w:p w:rsidR="00AB1F5A" w:rsidRPr="00110833" w:rsidRDefault="00AB1F5A" w:rsidP="00F1641C">
                                        <w:pPr>
                                          <w:jc w:val="center"/>
                                          <w:rPr>
                                            <w:rFonts w:cs="Arial"/>
                                            <w:sz w:val="20"/>
                                            <w:szCs w:val="20"/>
                                          </w:rPr>
                                        </w:pPr>
                                        <w:r>
                                          <w:rPr>
                                            <w:rFonts w:cs="Arial"/>
                                            <w:sz w:val="20"/>
                                            <w:szCs w:val="20"/>
                                          </w:rPr>
                                          <w:t>0.69%</w:t>
                                        </w:r>
                                      </w:p>
                                    </w:tc>
                                  </w:tr>
                                  <w:tr w:rsidR="00AB1F5A" w:rsidRPr="00E75371" w:rsidTr="00072317">
                                    <w:trPr>
                                      <w:trHeight w:val="238"/>
                                    </w:trPr>
                                    <w:tc>
                                      <w:tcPr>
                                        <w:tcW w:w="1134" w:type="dxa"/>
                                        <w:tcBorders>
                                          <w:top w:val="double" w:sz="4" w:space="0" w:color="333E48"/>
                                          <w:left w:val="nil"/>
                                          <w:right w:val="nil"/>
                                        </w:tcBorders>
                                        <w:shd w:val="clear" w:color="auto" w:fill="auto"/>
                                        <w:noWrap/>
                                        <w:vAlign w:val="center"/>
                                      </w:tcPr>
                                      <w:p w:rsidR="00AB1F5A" w:rsidRPr="00110833" w:rsidRDefault="00AB1F5A" w:rsidP="00F1641C">
                                        <w:pPr>
                                          <w:jc w:val="left"/>
                                          <w:rPr>
                                            <w:rFonts w:cs="Arial"/>
                                            <w:b/>
                                            <w:bCs/>
                                            <w:color w:val="3BB0C9"/>
                                            <w:sz w:val="20"/>
                                            <w:szCs w:val="20"/>
                                          </w:rPr>
                                        </w:pPr>
                                      </w:p>
                                    </w:tc>
                                    <w:tc>
                                      <w:tcPr>
                                        <w:tcW w:w="794" w:type="dxa"/>
                                        <w:tcBorders>
                                          <w:top w:val="double" w:sz="4" w:space="0" w:color="333E48"/>
                                          <w:left w:val="nil"/>
                                          <w:right w:val="nil"/>
                                        </w:tcBorders>
                                        <w:shd w:val="clear" w:color="auto" w:fill="auto"/>
                                        <w:noWrap/>
                                        <w:vAlign w:val="center"/>
                                      </w:tcPr>
                                      <w:p w:rsidR="00AB1F5A" w:rsidRPr="00110833" w:rsidRDefault="00AB1F5A" w:rsidP="00F1641C">
                                        <w:pPr>
                                          <w:jc w:val="center"/>
                                          <w:rPr>
                                            <w:rFonts w:cs="Arial"/>
                                            <w:b/>
                                            <w:bCs/>
                                            <w:color w:val="3BB0C9"/>
                                            <w:sz w:val="20"/>
                                            <w:szCs w:val="20"/>
                                          </w:rPr>
                                        </w:pPr>
                                      </w:p>
                                    </w:tc>
                                    <w:tc>
                                      <w:tcPr>
                                        <w:tcW w:w="794" w:type="dxa"/>
                                        <w:tcBorders>
                                          <w:top w:val="double" w:sz="4" w:space="0" w:color="333E48"/>
                                          <w:left w:val="nil"/>
                                          <w:right w:val="single" w:sz="24" w:space="0" w:color="FFFFFF" w:themeColor="background1"/>
                                        </w:tcBorders>
                                        <w:shd w:val="clear" w:color="auto" w:fill="auto"/>
                                        <w:noWrap/>
                                        <w:vAlign w:val="center"/>
                                      </w:tcPr>
                                      <w:p w:rsidR="00AB1F5A" w:rsidRPr="00110833" w:rsidRDefault="00AB1F5A" w:rsidP="00F1641C">
                                        <w:pPr>
                                          <w:jc w:val="center"/>
                                          <w:rPr>
                                            <w:rFonts w:cs="Arial"/>
                                            <w:b/>
                                            <w:bCs/>
                                            <w:color w:val="3BB0C9"/>
                                            <w:sz w:val="20"/>
                                            <w:szCs w:val="20"/>
                                          </w:rPr>
                                        </w:pPr>
                                      </w:p>
                                    </w:tc>
                                    <w:tc>
                                      <w:tcPr>
                                        <w:tcW w:w="1319" w:type="dxa"/>
                                        <w:tcBorders>
                                          <w:top w:val="double" w:sz="4" w:space="0" w:color="333E48"/>
                                          <w:left w:val="single" w:sz="24" w:space="0" w:color="FFFFFF" w:themeColor="background1"/>
                                          <w:right w:val="nil"/>
                                        </w:tcBorders>
                                        <w:vAlign w:val="bottom"/>
                                      </w:tcPr>
                                      <w:p w:rsidR="00AB1F5A" w:rsidRPr="00110833" w:rsidRDefault="00AB1F5A" w:rsidP="00F1641C">
                                        <w:pPr>
                                          <w:rPr>
                                            <w:rFonts w:cs="Arial"/>
                                            <w:b/>
                                            <w:bCs/>
                                            <w:color w:val="3BB0C9"/>
                                            <w:sz w:val="20"/>
                                            <w:szCs w:val="20"/>
                                          </w:rPr>
                                        </w:pPr>
                                        <w:r>
                                          <w:rPr>
                                            <w:rFonts w:cs="Arial"/>
                                            <w:b/>
                                            <w:bCs/>
                                            <w:color w:val="3BB0C9"/>
                                            <w:sz w:val="20"/>
                                            <w:szCs w:val="20"/>
                                          </w:rPr>
                                          <w:t>Portafolio</w:t>
                                        </w:r>
                                      </w:p>
                                    </w:tc>
                                    <w:tc>
                                      <w:tcPr>
                                        <w:tcW w:w="709" w:type="dxa"/>
                                        <w:tcBorders>
                                          <w:top w:val="double" w:sz="4" w:space="0" w:color="333E48"/>
                                          <w:left w:val="nil"/>
                                          <w:right w:val="nil"/>
                                        </w:tcBorders>
                                        <w:vAlign w:val="bottom"/>
                                      </w:tcPr>
                                      <w:p w:rsidR="00AB1F5A" w:rsidRPr="00110833" w:rsidRDefault="00AB1F5A" w:rsidP="00F1641C">
                                        <w:pPr>
                                          <w:jc w:val="center"/>
                                          <w:rPr>
                                            <w:rFonts w:cs="Arial"/>
                                            <w:b/>
                                            <w:bCs/>
                                            <w:color w:val="3BB0C9"/>
                                            <w:sz w:val="20"/>
                                            <w:szCs w:val="20"/>
                                          </w:rPr>
                                        </w:pPr>
                                        <w:r>
                                          <w:rPr>
                                            <w:rFonts w:cs="Arial"/>
                                            <w:b/>
                                            <w:bCs/>
                                            <w:color w:val="3BB0C9"/>
                                            <w:sz w:val="20"/>
                                            <w:szCs w:val="20"/>
                                          </w:rPr>
                                          <w:t> </w:t>
                                        </w:r>
                                      </w:p>
                                    </w:tc>
                                    <w:tc>
                                      <w:tcPr>
                                        <w:tcW w:w="794" w:type="dxa"/>
                                        <w:tcBorders>
                                          <w:top w:val="double" w:sz="4" w:space="0" w:color="333E48"/>
                                          <w:left w:val="nil"/>
                                          <w:right w:val="nil"/>
                                        </w:tcBorders>
                                        <w:vAlign w:val="bottom"/>
                                      </w:tcPr>
                                      <w:p w:rsidR="00AB1F5A" w:rsidRPr="00110833" w:rsidRDefault="00AB1F5A" w:rsidP="00F1641C">
                                        <w:pPr>
                                          <w:jc w:val="center"/>
                                          <w:rPr>
                                            <w:rFonts w:cs="Arial"/>
                                            <w:b/>
                                            <w:bCs/>
                                            <w:color w:val="3BB0C9"/>
                                            <w:sz w:val="20"/>
                                            <w:szCs w:val="20"/>
                                          </w:rPr>
                                        </w:pPr>
                                        <w:r>
                                          <w:rPr>
                                            <w:rFonts w:cs="Arial"/>
                                            <w:b/>
                                            <w:bCs/>
                                            <w:color w:val="3BB0C9"/>
                                            <w:sz w:val="20"/>
                                            <w:szCs w:val="20"/>
                                          </w:rPr>
                                          <w:t>0.53%</w:t>
                                        </w:r>
                                      </w:p>
                                    </w:tc>
                                  </w:tr>
                                  <w:tr w:rsidR="00AB1F5A" w:rsidRPr="001C4A68" w:rsidTr="00072317">
                                    <w:trPr>
                                      <w:trHeight w:val="238"/>
                                    </w:trPr>
                                    <w:tc>
                                      <w:tcPr>
                                        <w:tcW w:w="1134" w:type="dxa"/>
                                        <w:tcBorders>
                                          <w:left w:val="nil"/>
                                          <w:bottom w:val="single" w:sz="12" w:space="0" w:color="C4D600"/>
                                          <w:right w:val="nil"/>
                                        </w:tcBorders>
                                        <w:shd w:val="clear" w:color="auto" w:fill="auto"/>
                                        <w:noWrap/>
                                        <w:vAlign w:val="center"/>
                                      </w:tcPr>
                                      <w:p w:rsidR="00AB1F5A" w:rsidRPr="00110833" w:rsidRDefault="00AB1F5A" w:rsidP="00F1641C">
                                        <w:pPr>
                                          <w:spacing w:line="240" w:lineRule="auto"/>
                                          <w:jc w:val="left"/>
                                          <w:rPr>
                                            <w:rFonts w:eastAsia="Times New Roman" w:cs="Arial"/>
                                            <w:b/>
                                            <w:bCs/>
                                            <w:sz w:val="20"/>
                                            <w:szCs w:val="20"/>
                                            <w:lang w:eastAsia="es-MX"/>
                                          </w:rPr>
                                        </w:pPr>
                                      </w:p>
                                    </w:tc>
                                    <w:tc>
                                      <w:tcPr>
                                        <w:tcW w:w="794" w:type="dxa"/>
                                        <w:tcBorders>
                                          <w:left w:val="nil"/>
                                          <w:bottom w:val="single" w:sz="12" w:space="0" w:color="C4D600"/>
                                          <w:right w:val="nil"/>
                                        </w:tcBorders>
                                        <w:shd w:val="clear" w:color="auto" w:fill="auto"/>
                                        <w:noWrap/>
                                        <w:vAlign w:val="center"/>
                                      </w:tcPr>
                                      <w:p w:rsidR="00AB1F5A" w:rsidRPr="00110833" w:rsidRDefault="00AB1F5A" w:rsidP="00F1641C">
                                        <w:pPr>
                                          <w:spacing w:line="240" w:lineRule="auto"/>
                                          <w:jc w:val="center"/>
                                          <w:rPr>
                                            <w:rFonts w:eastAsia="Times New Roman" w:cs="Arial"/>
                                            <w:sz w:val="20"/>
                                            <w:szCs w:val="20"/>
                                            <w:lang w:eastAsia="es-MX"/>
                                          </w:rPr>
                                        </w:pPr>
                                      </w:p>
                                    </w:tc>
                                    <w:tc>
                                      <w:tcPr>
                                        <w:tcW w:w="794" w:type="dxa"/>
                                        <w:tcBorders>
                                          <w:left w:val="nil"/>
                                          <w:bottom w:val="single" w:sz="12" w:space="0" w:color="C4D600"/>
                                          <w:right w:val="single" w:sz="24" w:space="0" w:color="FFFFFF" w:themeColor="background1"/>
                                        </w:tcBorders>
                                        <w:shd w:val="clear" w:color="auto" w:fill="auto"/>
                                        <w:noWrap/>
                                        <w:vAlign w:val="center"/>
                                      </w:tcPr>
                                      <w:p w:rsidR="00AB1F5A" w:rsidRPr="00110833" w:rsidRDefault="00AB1F5A" w:rsidP="00F1641C">
                                        <w:pPr>
                                          <w:spacing w:line="240" w:lineRule="auto"/>
                                          <w:jc w:val="center"/>
                                          <w:rPr>
                                            <w:rFonts w:eastAsia="Times New Roman" w:cs="Arial"/>
                                            <w:b/>
                                            <w:sz w:val="20"/>
                                            <w:szCs w:val="20"/>
                                            <w:lang w:eastAsia="es-MX"/>
                                          </w:rPr>
                                        </w:pPr>
                                      </w:p>
                                    </w:tc>
                                    <w:tc>
                                      <w:tcPr>
                                        <w:tcW w:w="1319" w:type="dxa"/>
                                        <w:tcBorders>
                                          <w:left w:val="single" w:sz="24" w:space="0" w:color="FFFFFF" w:themeColor="background1"/>
                                          <w:bottom w:val="single" w:sz="12" w:space="0" w:color="C4D600"/>
                                          <w:right w:val="nil"/>
                                        </w:tcBorders>
                                        <w:vAlign w:val="bottom"/>
                                      </w:tcPr>
                                      <w:p w:rsidR="00AB1F5A" w:rsidRPr="00110833" w:rsidRDefault="00AB1F5A" w:rsidP="00F1641C">
                                        <w:pPr>
                                          <w:rPr>
                                            <w:rFonts w:cs="Arial"/>
                                            <w:b/>
                                            <w:bCs/>
                                            <w:sz w:val="20"/>
                                            <w:szCs w:val="20"/>
                                          </w:rPr>
                                        </w:pPr>
                                        <w:proofErr w:type="spellStart"/>
                                        <w:r>
                                          <w:rPr>
                                            <w:rFonts w:cs="Arial"/>
                                            <w:b/>
                                            <w:bCs/>
                                            <w:sz w:val="20"/>
                                            <w:szCs w:val="20"/>
                                          </w:rPr>
                                          <w:t>IPyC</w:t>
                                        </w:r>
                                        <w:proofErr w:type="spellEnd"/>
                                      </w:p>
                                    </w:tc>
                                    <w:tc>
                                      <w:tcPr>
                                        <w:tcW w:w="709" w:type="dxa"/>
                                        <w:tcBorders>
                                          <w:left w:val="nil"/>
                                          <w:bottom w:val="single" w:sz="12" w:space="0" w:color="C4D600"/>
                                          <w:right w:val="nil"/>
                                        </w:tcBorders>
                                        <w:vAlign w:val="bottom"/>
                                      </w:tcPr>
                                      <w:p w:rsidR="00AB1F5A" w:rsidRPr="00110833" w:rsidRDefault="00AB1F5A" w:rsidP="00F1641C">
                                        <w:pPr>
                                          <w:jc w:val="center"/>
                                          <w:rPr>
                                            <w:rFonts w:cs="Arial"/>
                                            <w:sz w:val="20"/>
                                            <w:szCs w:val="20"/>
                                          </w:rPr>
                                        </w:pPr>
                                        <w:r>
                                          <w:rPr>
                                            <w:rFonts w:cs="Arial"/>
                                            <w:sz w:val="20"/>
                                            <w:szCs w:val="20"/>
                                          </w:rPr>
                                          <w:t> </w:t>
                                        </w:r>
                                      </w:p>
                                    </w:tc>
                                    <w:tc>
                                      <w:tcPr>
                                        <w:tcW w:w="794" w:type="dxa"/>
                                        <w:tcBorders>
                                          <w:left w:val="nil"/>
                                          <w:bottom w:val="single" w:sz="12" w:space="0" w:color="C4D600"/>
                                          <w:right w:val="nil"/>
                                        </w:tcBorders>
                                        <w:vAlign w:val="bottom"/>
                                      </w:tcPr>
                                      <w:p w:rsidR="00AB1F5A" w:rsidRPr="00110833" w:rsidRDefault="00AB1F5A" w:rsidP="00F1641C">
                                        <w:pPr>
                                          <w:jc w:val="center"/>
                                          <w:rPr>
                                            <w:rFonts w:cs="Arial"/>
                                            <w:b/>
                                            <w:bCs/>
                                            <w:sz w:val="20"/>
                                            <w:szCs w:val="20"/>
                                          </w:rPr>
                                        </w:pPr>
                                        <w:r>
                                          <w:rPr>
                                            <w:rFonts w:cs="Arial"/>
                                            <w:b/>
                                            <w:bCs/>
                                            <w:sz w:val="20"/>
                                            <w:szCs w:val="20"/>
                                          </w:rPr>
                                          <w:t>-0.17%</w:t>
                                        </w:r>
                                      </w:p>
                                    </w:tc>
                                  </w:tr>
                                </w:tbl>
                                <w:p w:rsidR="00AB1F5A" w:rsidRPr="001C4A68" w:rsidRDefault="00AB1F5A" w:rsidP="00AB1F5A">
                                  <w:pPr>
                                    <w:rPr>
                                      <w:color w:val="778692"/>
                                      <w:sz w:val="16"/>
                                    </w:rPr>
                                  </w:pPr>
                                  <w:r w:rsidRPr="001C4A68">
                                    <w:rPr>
                                      <w:color w:val="778692"/>
                                      <w:sz w:val="16"/>
                                    </w:rPr>
                                    <w:t>Rendimientos calculados con precios de cierre del día anterior</w:t>
                                  </w:r>
                                </w:p>
                                <w:p w:rsidR="00AB1F5A" w:rsidRPr="001C4A68" w:rsidRDefault="00AB1F5A" w:rsidP="00AB1F5A">
                                  <w:pPr>
                                    <w:rPr>
                                      <w:color w:val="778692"/>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E9329" id="_x0000_s1044" type="#_x0000_t202" style="position:absolute;left:0;text-align:left;margin-left:0;margin-top:.6pt;width:284.25pt;height:148.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" filled="f" stroked="f">
                      <v:textbox>
                        <w:txbxContent>
                          <w:tbl>
                            <w:tblPr>
                              <w:tblW w:w="5544" w:type="dxa"/>
                              <w:tblInd w:w="70" w:type="dxa"/>
                              <w:tblLayout w:type="fixed"/>
                              <w:tblCellMar>
                                <w:left w:w="70" w:type="dxa"/>
                                <w:right w:w="70" w:type="dxa"/>
                              </w:tblCellMar>
                              <w:tblLook w:val="04A0" w:firstRow="1" w:lastRow="0" w:firstColumn="1" w:lastColumn="0" w:noHBand="0" w:noVBand="1"/>
                            </w:tblPr>
                            <w:tblGrid>
                              <w:gridCol w:w="1134"/>
                              <w:gridCol w:w="794"/>
                              <w:gridCol w:w="794"/>
                              <w:gridCol w:w="1319"/>
                              <w:gridCol w:w="709"/>
                              <w:gridCol w:w="794"/>
                            </w:tblGrid>
                            <w:tr w:rsidR="00AB1F5A" w:rsidRPr="001C4A68" w:rsidTr="00072317">
                              <w:trPr>
                                <w:trHeight w:val="238"/>
                              </w:trPr>
                              <w:tc>
                                <w:tcPr>
                                  <w:tcW w:w="1134" w:type="dxa"/>
                                  <w:tcBorders>
                                    <w:top w:val="nil"/>
                                    <w:left w:val="nil"/>
                                    <w:bottom w:val="nil"/>
                                    <w:right w:val="nil"/>
                                  </w:tcBorders>
                                  <w:shd w:val="clear" w:color="000000" w:fill="3BB0C9"/>
                                  <w:noWrap/>
                                  <w:vAlign w:val="center"/>
                                  <w:hideMark/>
                                </w:tcPr>
                                <w:p w:rsidR="00AB1F5A" w:rsidRPr="0024230E" w:rsidRDefault="00AB1F5A" w:rsidP="00D769BC">
                                  <w:pPr>
                                    <w:spacing w:line="240" w:lineRule="auto"/>
                                    <w:jc w:val="left"/>
                                    <w:rPr>
                                      <w:rFonts w:eastAsia="Times New Roman" w:cs="Arial"/>
                                      <w:b/>
                                      <w:bCs/>
                                      <w:color w:val="FFFFFF"/>
                                      <w:sz w:val="17"/>
                                      <w:szCs w:val="17"/>
                                      <w:lang w:eastAsia="es-MX"/>
                                    </w:rPr>
                                  </w:pPr>
                                  <w:r w:rsidRPr="0024230E">
                                    <w:rPr>
                                      <w:rFonts w:eastAsia="Times New Roman" w:cs="Arial"/>
                                      <w:b/>
                                      <w:bCs/>
                                      <w:color w:val="FFFFFF"/>
                                      <w:sz w:val="17"/>
                                      <w:szCs w:val="17"/>
                                      <w:lang w:eastAsia="es-MX"/>
                                    </w:rPr>
                                    <w:t xml:space="preserve">Emisora </w:t>
                                  </w:r>
                                </w:p>
                              </w:tc>
                              <w:tc>
                                <w:tcPr>
                                  <w:tcW w:w="794" w:type="dxa"/>
                                  <w:tcBorders>
                                    <w:top w:val="nil"/>
                                    <w:left w:val="nil"/>
                                    <w:bottom w:val="nil"/>
                                    <w:right w:val="nil"/>
                                  </w:tcBorders>
                                  <w:shd w:val="clear" w:color="000000" w:fill="3BB0C9"/>
                                  <w:noWrap/>
                                  <w:vAlign w:val="center"/>
                                  <w:hideMark/>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Precio</w:t>
                                  </w:r>
                                </w:p>
                              </w:tc>
                              <w:tc>
                                <w:tcPr>
                                  <w:tcW w:w="794" w:type="dxa"/>
                                  <w:tcBorders>
                                    <w:top w:val="nil"/>
                                    <w:left w:val="nil"/>
                                    <w:right w:val="single" w:sz="24" w:space="0" w:color="FFFFFF" w:themeColor="background1"/>
                                  </w:tcBorders>
                                  <w:shd w:val="clear" w:color="000000" w:fill="3BB0C9"/>
                                  <w:noWrap/>
                                  <w:vAlign w:val="center"/>
                                  <w:hideMark/>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1D</w:t>
                                  </w:r>
                                </w:p>
                              </w:tc>
                              <w:tc>
                                <w:tcPr>
                                  <w:tcW w:w="1319" w:type="dxa"/>
                                  <w:tcBorders>
                                    <w:top w:val="nil"/>
                                    <w:left w:val="single" w:sz="24" w:space="0" w:color="FFFFFF" w:themeColor="background1"/>
                                    <w:bottom w:val="nil"/>
                                    <w:right w:val="nil"/>
                                  </w:tcBorders>
                                  <w:shd w:val="clear" w:color="000000" w:fill="3BB0C9"/>
                                  <w:vAlign w:val="center"/>
                                </w:tcPr>
                                <w:p w:rsidR="00AB1F5A" w:rsidRPr="0024230E" w:rsidRDefault="00AB1F5A" w:rsidP="00D769BC">
                                  <w:pPr>
                                    <w:spacing w:line="240" w:lineRule="auto"/>
                                    <w:jc w:val="left"/>
                                    <w:rPr>
                                      <w:rFonts w:eastAsia="Times New Roman" w:cs="Arial"/>
                                      <w:b/>
                                      <w:bCs/>
                                      <w:color w:val="FFFFFF"/>
                                      <w:sz w:val="17"/>
                                      <w:szCs w:val="17"/>
                                      <w:lang w:eastAsia="es-MX"/>
                                    </w:rPr>
                                  </w:pPr>
                                  <w:r w:rsidRPr="0024230E">
                                    <w:rPr>
                                      <w:rFonts w:eastAsia="Times New Roman" w:cs="Arial"/>
                                      <w:b/>
                                      <w:bCs/>
                                      <w:color w:val="FFFFFF"/>
                                      <w:sz w:val="17"/>
                                      <w:szCs w:val="17"/>
                                      <w:lang w:eastAsia="es-MX"/>
                                    </w:rPr>
                                    <w:t xml:space="preserve">Emisora </w:t>
                                  </w:r>
                                </w:p>
                              </w:tc>
                              <w:tc>
                                <w:tcPr>
                                  <w:tcW w:w="709" w:type="dxa"/>
                                  <w:tcBorders>
                                    <w:top w:val="nil"/>
                                    <w:left w:val="nil"/>
                                    <w:bottom w:val="nil"/>
                                    <w:right w:val="nil"/>
                                  </w:tcBorders>
                                  <w:shd w:val="clear" w:color="000000" w:fill="3BB0C9"/>
                                  <w:vAlign w:val="center"/>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Precio</w:t>
                                  </w:r>
                                </w:p>
                              </w:tc>
                              <w:tc>
                                <w:tcPr>
                                  <w:tcW w:w="794" w:type="dxa"/>
                                  <w:tcBorders>
                                    <w:top w:val="nil"/>
                                    <w:left w:val="nil"/>
                                    <w:bottom w:val="nil"/>
                                    <w:right w:val="nil"/>
                                  </w:tcBorders>
                                  <w:shd w:val="clear" w:color="000000" w:fill="3BB0C9"/>
                                  <w:vAlign w:val="center"/>
                                </w:tcPr>
                                <w:p w:rsidR="00AB1F5A" w:rsidRPr="0024230E" w:rsidRDefault="00AB1F5A" w:rsidP="00D769BC">
                                  <w:pPr>
                                    <w:spacing w:line="240" w:lineRule="auto"/>
                                    <w:jc w:val="center"/>
                                    <w:rPr>
                                      <w:rFonts w:eastAsia="Times New Roman" w:cs="Arial"/>
                                      <w:b/>
                                      <w:bCs/>
                                      <w:color w:val="FFFFFF"/>
                                      <w:sz w:val="17"/>
                                      <w:szCs w:val="17"/>
                                      <w:lang w:eastAsia="es-MX"/>
                                    </w:rPr>
                                  </w:pPr>
                                  <w:r w:rsidRPr="0024230E">
                                    <w:rPr>
                                      <w:rFonts w:eastAsia="Times New Roman" w:cs="Arial"/>
                                      <w:b/>
                                      <w:bCs/>
                                      <w:color w:val="FFFFFF"/>
                                      <w:sz w:val="17"/>
                                      <w:szCs w:val="17"/>
                                      <w:lang w:eastAsia="es-MX"/>
                                    </w:rPr>
                                    <w:t>1D</w:t>
                                  </w:r>
                                </w:p>
                              </w:tc>
                            </w:tr>
                            <w:tr w:rsidR="00AB1F5A" w:rsidRPr="00AF1D82" w:rsidTr="00072317">
                              <w:trPr>
                                <w:trHeight w:val="238"/>
                              </w:trPr>
                              <w:tc>
                                <w:tcPr>
                                  <w:tcW w:w="1134" w:type="dxa"/>
                                  <w:tcBorders>
                                    <w:top w:val="nil"/>
                                    <w:left w:val="nil"/>
                                    <w:bottom w:val="nil"/>
                                    <w:right w:val="nil"/>
                                  </w:tcBorders>
                                  <w:shd w:val="clear" w:color="auto" w:fill="auto"/>
                                  <w:noWrap/>
                                  <w:vAlign w:val="bottom"/>
                                </w:tcPr>
                                <w:p w:rsidR="00AB1F5A" w:rsidRPr="00110833" w:rsidRDefault="00AB1F5A" w:rsidP="00F1641C">
                                  <w:pPr>
                                    <w:rPr>
                                      <w:rFonts w:cs="Arial"/>
                                      <w:sz w:val="20"/>
                                      <w:szCs w:val="20"/>
                                    </w:rPr>
                                  </w:pPr>
                                  <w:r>
                                    <w:rPr>
                                      <w:rFonts w:cs="Arial"/>
                                      <w:sz w:val="20"/>
                                      <w:szCs w:val="20"/>
                                    </w:rPr>
                                    <w:t>AC*</w:t>
                                  </w:r>
                                </w:p>
                              </w:tc>
                              <w:tc>
                                <w:tcPr>
                                  <w:tcW w:w="794" w:type="dxa"/>
                                  <w:tcBorders>
                                    <w:top w:val="nil"/>
                                    <w:left w:val="nil"/>
                                    <w:bottom w:val="nil"/>
                                    <w:right w:val="nil"/>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103.40</w:t>
                                  </w:r>
                                </w:p>
                              </w:tc>
                              <w:tc>
                                <w:tcPr>
                                  <w:tcW w:w="794" w:type="dxa"/>
                                  <w:tcBorders>
                                    <w:top w:val="nil"/>
                                    <w:left w:val="nil"/>
                                    <w:bottom w:val="nil"/>
                                    <w:right w:val="single" w:sz="24" w:space="0" w:color="FFFFFF" w:themeColor="background1"/>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0.07%</w:t>
                                  </w:r>
                                </w:p>
                              </w:tc>
                              <w:tc>
                                <w:tcPr>
                                  <w:tcW w:w="1319" w:type="dxa"/>
                                  <w:tcBorders>
                                    <w:top w:val="nil"/>
                                    <w:left w:val="single" w:sz="24" w:space="0" w:color="FFFFFF" w:themeColor="background1"/>
                                    <w:bottom w:val="nil"/>
                                    <w:right w:val="nil"/>
                                  </w:tcBorders>
                                  <w:vAlign w:val="bottom"/>
                                </w:tcPr>
                                <w:p w:rsidR="00AB1F5A" w:rsidRPr="00110833" w:rsidRDefault="00AB1F5A" w:rsidP="00F1641C">
                                  <w:pPr>
                                    <w:rPr>
                                      <w:rFonts w:cs="Arial"/>
                                      <w:sz w:val="20"/>
                                      <w:szCs w:val="20"/>
                                    </w:rPr>
                                  </w:pPr>
                                  <w:r>
                                    <w:rPr>
                                      <w:rFonts w:cs="Arial"/>
                                      <w:sz w:val="20"/>
                                      <w:szCs w:val="20"/>
                                    </w:rPr>
                                    <w:t>WALMEX*</w:t>
                                  </w:r>
                                </w:p>
                              </w:tc>
                              <w:tc>
                                <w:tcPr>
                                  <w:tcW w:w="709" w:type="dxa"/>
                                  <w:tcBorders>
                                    <w:top w:val="nil"/>
                                    <w:left w:val="nil"/>
                                    <w:bottom w:val="nil"/>
                                    <w:right w:val="nil"/>
                                  </w:tcBorders>
                                  <w:vAlign w:val="bottom"/>
                                </w:tcPr>
                                <w:p w:rsidR="00AB1F5A" w:rsidRPr="00110833" w:rsidRDefault="00AB1F5A" w:rsidP="00F1641C">
                                  <w:pPr>
                                    <w:jc w:val="center"/>
                                    <w:rPr>
                                      <w:rFonts w:cs="Arial"/>
                                      <w:sz w:val="20"/>
                                      <w:szCs w:val="20"/>
                                    </w:rPr>
                                  </w:pPr>
                                  <w:r>
                                    <w:rPr>
                                      <w:rFonts w:cs="Arial"/>
                                      <w:sz w:val="20"/>
                                      <w:szCs w:val="20"/>
                                    </w:rPr>
                                    <w:t>54.96</w:t>
                                  </w:r>
                                </w:p>
                              </w:tc>
                              <w:tc>
                                <w:tcPr>
                                  <w:tcW w:w="794" w:type="dxa"/>
                                  <w:tcBorders>
                                    <w:top w:val="nil"/>
                                    <w:left w:val="nil"/>
                                    <w:bottom w:val="nil"/>
                                    <w:right w:val="nil"/>
                                  </w:tcBorders>
                                  <w:vAlign w:val="bottom"/>
                                </w:tcPr>
                                <w:p w:rsidR="00AB1F5A" w:rsidRPr="00110833" w:rsidRDefault="00AB1F5A" w:rsidP="00F1641C">
                                  <w:pPr>
                                    <w:jc w:val="center"/>
                                    <w:rPr>
                                      <w:rFonts w:cs="Arial"/>
                                      <w:sz w:val="20"/>
                                      <w:szCs w:val="20"/>
                                    </w:rPr>
                                  </w:pPr>
                                  <w:r>
                                    <w:rPr>
                                      <w:rFonts w:cs="Arial"/>
                                      <w:sz w:val="20"/>
                                      <w:szCs w:val="20"/>
                                    </w:rPr>
                                    <w:t>-2.83%</w:t>
                                  </w:r>
                                </w:p>
                              </w:tc>
                            </w:tr>
                            <w:tr w:rsidR="00AB1F5A" w:rsidRPr="00AF1D82" w:rsidTr="00072317">
                              <w:trPr>
                                <w:trHeight w:val="238"/>
                              </w:trPr>
                              <w:tc>
                                <w:tcPr>
                                  <w:tcW w:w="1134" w:type="dxa"/>
                                  <w:tcBorders>
                                    <w:top w:val="nil"/>
                                    <w:left w:val="nil"/>
                                    <w:bottom w:val="nil"/>
                                    <w:right w:val="nil"/>
                                  </w:tcBorders>
                                  <w:shd w:val="clear" w:color="auto" w:fill="D9D9D9" w:themeFill="background1" w:themeFillShade="D9"/>
                                  <w:noWrap/>
                                  <w:vAlign w:val="bottom"/>
                                </w:tcPr>
                                <w:p w:rsidR="00AB1F5A" w:rsidRPr="00110833" w:rsidRDefault="00AB1F5A" w:rsidP="00F1641C">
                                  <w:pPr>
                                    <w:rPr>
                                      <w:rFonts w:cs="Arial"/>
                                      <w:sz w:val="20"/>
                                      <w:szCs w:val="20"/>
                                    </w:rPr>
                                  </w:pPr>
                                  <w:r>
                                    <w:rPr>
                                      <w:rFonts w:cs="Arial"/>
                                      <w:sz w:val="20"/>
                                      <w:szCs w:val="20"/>
                                    </w:rPr>
                                    <w:t>FIBRAMQ</w:t>
                                  </w:r>
                                </w:p>
                              </w:tc>
                              <w:tc>
                                <w:tcPr>
                                  <w:tcW w:w="794" w:type="dxa"/>
                                  <w:tcBorders>
                                    <w:top w:val="nil"/>
                                    <w:left w:val="nil"/>
                                    <w:bottom w:val="nil"/>
                                    <w:right w:val="nil"/>
                                  </w:tcBorders>
                                  <w:shd w:val="clear" w:color="auto" w:fill="D9D9D9" w:themeFill="background1" w:themeFillShade="D9"/>
                                  <w:noWrap/>
                                  <w:vAlign w:val="bottom"/>
                                </w:tcPr>
                                <w:p w:rsidR="00AB1F5A" w:rsidRPr="00110833" w:rsidRDefault="00AB1F5A" w:rsidP="00F1641C">
                                  <w:pPr>
                                    <w:jc w:val="center"/>
                                    <w:rPr>
                                      <w:rFonts w:cs="Arial"/>
                                      <w:sz w:val="20"/>
                                      <w:szCs w:val="20"/>
                                    </w:rPr>
                                  </w:pPr>
                                  <w:r>
                                    <w:rPr>
                                      <w:rFonts w:cs="Arial"/>
                                      <w:sz w:val="20"/>
                                      <w:szCs w:val="20"/>
                                    </w:rPr>
                                    <w:t>24.34</w:t>
                                  </w:r>
                                </w:p>
                              </w:tc>
                              <w:tc>
                                <w:tcPr>
                                  <w:tcW w:w="794" w:type="dxa"/>
                                  <w:tcBorders>
                                    <w:top w:val="nil"/>
                                    <w:left w:val="nil"/>
                                    <w:bottom w:val="nil"/>
                                    <w:right w:val="single" w:sz="24" w:space="0" w:color="FFFFFF" w:themeColor="background1"/>
                                  </w:tcBorders>
                                  <w:shd w:val="clear" w:color="auto" w:fill="D9D9D9" w:themeFill="background1" w:themeFillShade="D9"/>
                                  <w:noWrap/>
                                  <w:vAlign w:val="bottom"/>
                                </w:tcPr>
                                <w:p w:rsidR="00AB1F5A" w:rsidRPr="00110833" w:rsidRDefault="00AB1F5A" w:rsidP="00F1641C">
                                  <w:pPr>
                                    <w:jc w:val="center"/>
                                    <w:rPr>
                                      <w:rFonts w:cs="Arial"/>
                                      <w:sz w:val="20"/>
                                      <w:szCs w:val="20"/>
                                    </w:rPr>
                                  </w:pPr>
                                  <w:r>
                                    <w:rPr>
                                      <w:rFonts w:cs="Arial"/>
                                      <w:sz w:val="20"/>
                                      <w:szCs w:val="20"/>
                                    </w:rPr>
                                    <w:t>3.62%</w:t>
                                  </w:r>
                                </w:p>
                              </w:tc>
                              <w:tc>
                                <w:tcPr>
                                  <w:tcW w:w="1319" w:type="dxa"/>
                                  <w:tcBorders>
                                    <w:top w:val="nil"/>
                                    <w:left w:val="single" w:sz="24" w:space="0" w:color="FFFFFF" w:themeColor="background1"/>
                                    <w:bottom w:val="nil"/>
                                    <w:right w:val="nil"/>
                                  </w:tcBorders>
                                  <w:shd w:val="clear" w:color="auto" w:fill="D9D9D9" w:themeFill="background1" w:themeFillShade="D9"/>
                                  <w:vAlign w:val="bottom"/>
                                </w:tcPr>
                                <w:p w:rsidR="00AB1F5A" w:rsidRPr="00110833" w:rsidRDefault="00AB1F5A" w:rsidP="00F1641C">
                                  <w:pPr>
                                    <w:rPr>
                                      <w:rFonts w:cs="Arial"/>
                                      <w:sz w:val="20"/>
                                      <w:szCs w:val="20"/>
                                    </w:rPr>
                                  </w:pPr>
                                  <w:r>
                                    <w:rPr>
                                      <w:rFonts w:cs="Arial"/>
                                      <w:sz w:val="20"/>
                                      <w:szCs w:val="20"/>
                                    </w:rPr>
                                    <w:t>GCC*</w:t>
                                  </w:r>
                                </w:p>
                              </w:tc>
                              <w:tc>
                                <w:tcPr>
                                  <w:tcW w:w="709" w:type="dxa"/>
                                  <w:tcBorders>
                                    <w:top w:val="nil"/>
                                    <w:left w:val="nil"/>
                                    <w:bottom w:val="nil"/>
                                    <w:right w:val="nil"/>
                                  </w:tcBorders>
                                  <w:shd w:val="clear" w:color="auto" w:fill="D9D9D9" w:themeFill="background1" w:themeFillShade="D9"/>
                                  <w:vAlign w:val="bottom"/>
                                </w:tcPr>
                                <w:p w:rsidR="00AB1F5A" w:rsidRPr="00110833" w:rsidRDefault="00AB1F5A" w:rsidP="00F1641C">
                                  <w:pPr>
                                    <w:jc w:val="center"/>
                                    <w:rPr>
                                      <w:rFonts w:cs="Arial"/>
                                      <w:sz w:val="20"/>
                                      <w:szCs w:val="20"/>
                                    </w:rPr>
                                  </w:pPr>
                                  <w:r>
                                    <w:rPr>
                                      <w:rFonts w:cs="Arial"/>
                                      <w:sz w:val="20"/>
                                      <w:szCs w:val="20"/>
                                    </w:rPr>
                                    <w:t>97.97</w:t>
                                  </w:r>
                                </w:p>
                              </w:tc>
                              <w:tc>
                                <w:tcPr>
                                  <w:tcW w:w="794" w:type="dxa"/>
                                  <w:tcBorders>
                                    <w:top w:val="nil"/>
                                    <w:left w:val="nil"/>
                                    <w:bottom w:val="nil"/>
                                    <w:right w:val="nil"/>
                                  </w:tcBorders>
                                  <w:shd w:val="clear" w:color="auto" w:fill="D9D9D9" w:themeFill="background1" w:themeFillShade="D9"/>
                                  <w:vAlign w:val="bottom"/>
                                </w:tcPr>
                                <w:p w:rsidR="00AB1F5A" w:rsidRPr="00110833" w:rsidRDefault="00AB1F5A" w:rsidP="00F1641C">
                                  <w:pPr>
                                    <w:jc w:val="center"/>
                                    <w:rPr>
                                      <w:rFonts w:cs="Arial"/>
                                      <w:sz w:val="20"/>
                                      <w:szCs w:val="20"/>
                                    </w:rPr>
                                  </w:pPr>
                                  <w:r>
                                    <w:rPr>
                                      <w:rFonts w:cs="Arial"/>
                                      <w:sz w:val="20"/>
                                      <w:szCs w:val="20"/>
                                    </w:rPr>
                                    <w:t>-0.73%</w:t>
                                  </w:r>
                                </w:p>
                              </w:tc>
                            </w:tr>
                            <w:tr w:rsidR="00AB1F5A" w:rsidRPr="00AF1D82" w:rsidTr="00072317">
                              <w:trPr>
                                <w:trHeight w:val="238"/>
                              </w:trPr>
                              <w:tc>
                                <w:tcPr>
                                  <w:tcW w:w="1134" w:type="dxa"/>
                                  <w:tcBorders>
                                    <w:top w:val="nil"/>
                                    <w:left w:val="nil"/>
                                    <w:right w:val="nil"/>
                                  </w:tcBorders>
                                  <w:shd w:val="clear" w:color="auto" w:fill="auto"/>
                                  <w:noWrap/>
                                  <w:vAlign w:val="bottom"/>
                                </w:tcPr>
                                <w:p w:rsidR="00AB1F5A" w:rsidRPr="00110833" w:rsidRDefault="00AB1F5A" w:rsidP="00F1641C">
                                  <w:pPr>
                                    <w:rPr>
                                      <w:rFonts w:cs="Arial"/>
                                      <w:sz w:val="20"/>
                                      <w:szCs w:val="20"/>
                                    </w:rPr>
                                  </w:pPr>
                                  <w:r>
                                    <w:rPr>
                                      <w:rFonts w:cs="Arial"/>
                                      <w:sz w:val="20"/>
                                      <w:szCs w:val="20"/>
                                    </w:rPr>
                                    <w:t>TERRA13</w:t>
                                  </w:r>
                                </w:p>
                              </w:tc>
                              <w:tc>
                                <w:tcPr>
                                  <w:tcW w:w="794" w:type="dxa"/>
                                  <w:tcBorders>
                                    <w:top w:val="nil"/>
                                    <w:left w:val="nil"/>
                                    <w:right w:val="nil"/>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27.18</w:t>
                                  </w:r>
                                </w:p>
                              </w:tc>
                              <w:tc>
                                <w:tcPr>
                                  <w:tcW w:w="794" w:type="dxa"/>
                                  <w:tcBorders>
                                    <w:top w:val="nil"/>
                                    <w:left w:val="nil"/>
                                    <w:right w:val="single" w:sz="24" w:space="0" w:color="FFFFFF" w:themeColor="background1"/>
                                  </w:tcBorders>
                                  <w:shd w:val="clear" w:color="auto" w:fill="auto"/>
                                  <w:noWrap/>
                                  <w:vAlign w:val="bottom"/>
                                </w:tcPr>
                                <w:p w:rsidR="00AB1F5A" w:rsidRPr="00110833" w:rsidRDefault="00AB1F5A" w:rsidP="00F1641C">
                                  <w:pPr>
                                    <w:jc w:val="center"/>
                                    <w:rPr>
                                      <w:rFonts w:cs="Arial"/>
                                      <w:sz w:val="20"/>
                                      <w:szCs w:val="20"/>
                                    </w:rPr>
                                  </w:pPr>
                                  <w:r>
                                    <w:rPr>
                                      <w:rFonts w:cs="Arial"/>
                                      <w:sz w:val="20"/>
                                      <w:szCs w:val="20"/>
                                    </w:rPr>
                                    <w:t>2.33%</w:t>
                                  </w:r>
                                </w:p>
                              </w:tc>
                              <w:tc>
                                <w:tcPr>
                                  <w:tcW w:w="1319" w:type="dxa"/>
                                  <w:tcBorders>
                                    <w:top w:val="nil"/>
                                    <w:left w:val="single" w:sz="24" w:space="0" w:color="FFFFFF" w:themeColor="background1"/>
                                    <w:right w:val="nil"/>
                                  </w:tcBorders>
                                  <w:vAlign w:val="bottom"/>
                                </w:tcPr>
                                <w:p w:rsidR="00AB1F5A" w:rsidRPr="00110833" w:rsidRDefault="00AB1F5A" w:rsidP="00F1641C">
                                  <w:pPr>
                                    <w:rPr>
                                      <w:rFonts w:cs="Arial"/>
                                      <w:sz w:val="20"/>
                                      <w:szCs w:val="20"/>
                                    </w:rPr>
                                  </w:pPr>
                                  <w:r>
                                    <w:rPr>
                                      <w:rFonts w:cs="Arial"/>
                                      <w:sz w:val="20"/>
                                      <w:szCs w:val="20"/>
                                    </w:rPr>
                                    <w:t>SITESB1</w:t>
                                  </w:r>
                                </w:p>
                              </w:tc>
                              <w:tc>
                                <w:tcPr>
                                  <w:tcW w:w="709" w:type="dxa"/>
                                  <w:tcBorders>
                                    <w:top w:val="nil"/>
                                    <w:left w:val="nil"/>
                                    <w:right w:val="nil"/>
                                  </w:tcBorders>
                                  <w:vAlign w:val="bottom"/>
                                </w:tcPr>
                                <w:p w:rsidR="00AB1F5A" w:rsidRPr="00110833" w:rsidRDefault="00AB1F5A" w:rsidP="00F1641C">
                                  <w:pPr>
                                    <w:jc w:val="center"/>
                                    <w:rPr>
                                      <w:rFonts w:cs="Arial"/>
                                      <w:sz w:val="20"/>
                                      <w:szCs w:val="20"/>
                                    </w:rPr>
                                  </w:pPr>
                                  <w:r>
                                    <w:rPr>
                                      <w:rFonts w:cs="Arial"/>
                                      <w:sz w:val="20"/>
                                      <w:szCs w:val="20"/>
                                    </w:rPr>
                                    <w:t>14.57</w:t>
                                  </w:r>
                                </w:p>
                              </w:tc>
                              <w:tc>
                                <w:tcPr>
                                  <w:tcW w:w="794" w:type="dxa"/>
                                  <w:tcBorders>
                                    <w:top w:val="nil"/>
                                    <w:left w:val="nil"/>
                                    <w:right w:val="nil"/>
                                  </w:tcBorders>
                                  <w:vAlign w:val="bottom"/>
                                </w:tcPr>
                                <w:p w:rsidR="00AB1F5A" w:rsidRPr="00110833" w:rsidRDefault="00AB1F5A" w:rsidP="00F1641C">
                                  <w:pPr>
                                    <w:jc w:val="center"/>
                                    <w:rPr>
                                      <w:rFonts w:cs="Arial"/>
                                      <w:sz w:val="20"/>
                                      <w:szCs w:val="20"/>
                                    </w:rPr>
                                  </w:pPr>
                                  <w:r>
                                    <w:rPr>
                                      <w:rFonts w:cs="Arial"/>
                                      <w:sz w:val="20"/>
                                      <w:szCs w:val="20"/>
                                    </w:rPr>
                                    <w:t>0.69%</w:t>
                                  </w:r>
                                </w:p>
                              </w:tc>
                            </w:tr>
                            <w:tr w:rsidR="00AB1F5A" w:rsidRPr="00E75371" w:rsidTr="00072317">
                              <w:trPr>
                                <w:trHeight w:val="238"/>
                              </w:trPr>
                              <w:tc>
                                <w:tcPr>
                                  <w:tcW w:w="1134" w:type="dxa"/>
                                  <w:tcBorders>
                                    <w:top w:val="double" w:sz="4" w:space="0" w:color="333E48"/>
                                    <w:left w:val="nil"/>
                                    <w:right w:val="nil"/>
                                  </w:tcBorders>
                                  <w:shd w:val="clear" w:color="auto" w:fill="auto"/>
                                  <w:noWrap/>
                                  <w:vAlign w:val="center"/>
                                </w:tcPr>
                                <w:p w:rsidR="00AB1F5A" w:rsidRPr="00110833" w:rsidRDefault="00AB1F5A" w:rsidP="00F1641C">
                                  <w:pPr>
                                    <w:jc w:val="left"/>
                                    <w:rPr>
                                      <w:rFonts w:cs="Arial"/>
                                      <w:b/>
                                      <w:bCs/>
                                      <w:color w:val="3BB0C9"/>
                                      <w:sz w:val="20"/>
                                      <w:szCs w:val="20"/>
                                    </w:rPr>
                                  </w:pPr>
                                </w:p>
                              </w:tc>
                              <w:tc>
                                <w:tcPr>
                                  <w:tcW w:w="794" w:type="dxa"/>
                                  <w:tcBorders>
                                    <w:top w:val="double" w:sz="4" w:space="0" w:color="333E48"/>
                                    <w:left w:val="nil"/>
                                    <w:right w:val="nil"/>
                                  </w:tcBorders>
                                  <w:shd w:val="clear" w:color="auto" w:fill="auto"/>
                                  <w:noWrap/>
                                  <w:vAlign w:val="center"/>
                                </w:tcPr>
                                <w:p w:rsidR="00AB1F5A" w:rsidRPr="00110833" w:rsidRDefault="00AB1F5A" w:rsidP="00F1641C">
                                  <w:pPr>
                                    <w:jc w:val="center"/>
                                    <w:rPr>
                                      <w:rFonts w:cs="Arial"/>
                                      <w:b/>
                                      <w:bCs/>
                                      <w:color w:val="3BB0C9"/>
                                      <w:sz w:val="20"/>
                                      <w:szCs w:val="20"/>
                                    </w:rPr>
                                  </w:pPr>
                                </w:p>
                              </w:tc>
                              <w:tc>
                                <w:tcPr>
                                  <w:tcW w:w="794" w:type="dxa"/>
                                  <w:tcBorders>
                                    <w:top w:val="double" w:sz="4" w:space="0" w:color="333E48"/>
                                    <w:left w:val="nil"/>
                                    <w:right w:val="single" w:sz="24" w:space="0" w:color="FFFFFF" w:themeColor="background1"/>
                                  </w:tcBorders>
                                  <w:shd w:val="clear" w:color="auto" w:fill="auto"/>
                                  <w:noWrap/>
                                  <w:vAlign w:val="center"/>
                                </w:tcPr>
                                <w:p w:rsidR="00AB1F5A" w:rsidRPr="00110833" w:rsidRDefault="00AB1F5A" w:rsidP="00F1641C">
                                  <w:pPr>
                                    <w:jc w:val="center"/>
                                    <w:rPr>
                                      <w:rFonts w:cs="Arial"/>
                                      <w:b/>
                                      <w:bCs/>
                                      <w:color w:val="3BB0C9"/>
                                      <w:sz w:val="20"/>
                                      <w:szCs w:val="20"/>
                                    </w:rPr>
                                  </w:pPr>
                                </w:p>
                              </w:tc>
                              <w:tc>
                                <w:tcPr>
                                  <w:tcW w:w="1319" w:type="dxa"/>
                                  <w:tcBorders>
                                    <w:top w:val="double" w:sz="4" w:space="0" w:color="333E48"/>
                                    <w:left w:val="single" w:sz="24" w:space="0" w:color="FFFFFF" w:themeColor="background1"/>
                                    <w:right w:val="nil"/>
                                  </w:tcBorders>
                                  <w:vAlign w:val="bottom"/>
                                </w:tcPr>
                                <w:p w:rsidR="00AB1F5A" w:rsidRPr="00110833" w:rsidRDefault="00AB1F5A" w:rsidP="00F1641C">
                                  <w:pPr>
                                    <w:rPr>
                                      <w:rFonts w:cs="Arial"/>
                                      <w:b/>
                                      <w:bCs/>
                                      <w:color w:val="3BB0C9"/>
                                      <w:sz w:val="20"/>
                                      <w:szCs w:val="20"/>
                                    </w:rPr>
                                  </w:pPr>
                                  <w:r>
                                    <w:rPr>
                                      <w:rFonts w:cs="Arial"/>
                                      <w:b/>
                                      <w:bCs/>
                                      <w:color w:val="3BB0C9"/>
                                      <w:sz w:val="20"/>
                                      <w:szCs w:val="20"/>
                                    </w:rPr>
                                    <w:t>Portafolio</w:t>
                                  </w:r>
                                </w:p>
                              </w:tc>
                              <w:tc>
                                <w:tcPr>
                                  <w:tcW w:w="709" w:type="dxa"/>
                                  <w:tcBorders>
                                    <w:top w:val="double" w:sz="4" w:space="0" w:color="333E48"/>
                                    <w:left w:val="nil"/>
                                    <w:right w:val="nil"/>
                                  </w:tcBorders>
                                  <w:vAlign w:val="bottom"/>
                                </w:tcPr>
                                <w:p w:rsidR="00AB1F5A" w:rsidRPr="00110833" w:rsidRDefault="00AB1F5A" w:rsidP="00F1641C">
                                  <w:pPr>
                                    <w:jc w:val="center"/>
                                    <w:rPr>
                                      <w:rFonts w:cs="Arial"/>
                                      <w:b/>
                                      <w:bCs/>
                                      <w:color w:val="3BB0C9"/>
                                      <w:sz w:val="20"/>
                                      <w:szCs w:val="20"/>
                                    </w:rPr>
                                  </w:pPr>
                                  <w:r>
                                    <w:rPr>
                                      <w:rFonts w:cs="Arial"/>
                                      <w:b/>
                                      <w:bCs/>
                                      <w:color w:val="3BB0C9"/>
                                      <w:sz w:val="20"/>
                                      <w:szCs w:val="20"/>
                                    </w:rPr>
                                    <w:t> </w:t>
                                  </w:r>
                                </w:p>
                              </w:tc>
                              <w:tc>
                                <w:tcPr>
                                  <w:tcW w:w="794" w:type="dxa"/>
                                  <w:tcBorders>
                                    <w:top w:val="double" w:sz="4" w:space="0" w:color="333E48"/>
                                    <w:left w:val="nil"/>
                                    <w:right w:val="nil"/>
                                  </w:tcBorders>
                                  <w:vAlign w:val="bottom"/>
                                </w:tcPr>
                                <w:p w:rsidR="00AB1F5A" w:rsidRPr="00110833" w:rsidRDefault="00AB1F5A" w:rsidP="00F1641C">
                                  <w:pPr>
                                    <w:jc w:val="center"/>
                                    <w:rPr>
                                      <w:rFonts w:cs="Arial"/>
                                      <w:b/>
                                      <w:bCs/>
                                      <w:color w:val="3BB0C9"/>
                                      <w:sz w:val="20"/>
                                      <w:szCs w:val="20"/>
                                    </w:rPr>
                                  </w:pPr>
                                  <w:r>
                                    <w:rPr>
                                      <w:rFonts w:cs="Arial"/>
                                      <w:b/>
                                      <w:bCs/>
                                      <w:color w:val="3BB0C9"/>
                                      <w:sz w:val="20"/>
                                      <w:szCs w:val="20"/>
                                    </w:rPr>
                                    <w:t>0.53%</w:t>
                                  </w:r>
                                </w:p>
                              </w:tc>
                            </w:tr>
                            <w:tr w:rsidR="00AB1F5A" w:rsidRPr="001C4A68" w:rsidTr="00072317">
                              <w:trPr>
                                <w:trHeight w:val="238"/>
                              </w:trPr>
                              <w:tc>
                                <w:tcPr>
                                  <w:tcW w:w="1134" w:type="dxa"/>
                                  <w:tcBorders>
                                    <w:left w:val="nil"/>
                                    <w:bottom w:val="single" w:sz="12" w:space="0" w:color="C4D600"/>
                                    <w:right w:val="nil"/>
                                  </w:tcBorders>
                                  <w:shd w:val="clear" w:color="auto" w:fill="auto"/>
                                  <w:noWrap/>
                                  <w:vAlign w:val="center"/>
                                </w:tcPr>
                                <w:p w:rsidR="00AB1F5A" w:rsidRPr="00110833" w:rsidRDefault="00AB1F5A" w:rsidP="00F1641C">
                                  <w:pPr>
                                    <w:spacing w:line="240" w:lineRule="auto"/>
                                    <w:jc w:val="left"/>
                                    <w:rPr>
                                      <w:rFonts w:eastAsia="Times New Roman" w:cs="Arial"/>
                                      <w:b/>
                                      <w:bCs/>
                                      <w:sz w:val="20"/>
                                      <w:szCs w:val="20"/>
                                      <w:lang w:eastAsia="es-MX"/>
                                    </w:rPr>
                                  </w:pPr>
                                </w:p>
                              </w:tc>
                              <w:tc>
                                <w:tcPr>
                                  <w:tcW w:w="794" w:type="dxa"/>
                                  <w:tcBorders>
                                    <w:left w:val="nil"/>
                                    <w:bottom w:val="single" w:sz="12" w:space="0" w:color="C4D600"/>
                                    <w:right w:val="nil"/>
                                  </w:tcBorders>
                                  <w:shd w:val="clear" w:color="auto" w:fill="auto"/>
                                  <w:noWrap/>
                                  <w:vAlign w:val="center"/>
                                </w:tcPr>
                                <w:p w:rsidR="00AB1F5A" w:rsidRPr="00110833" w:rsidRDefault="00AB1F5A" w:rsidP="00F1641C">
                                  <w:pPr>
                                    <w:spacing w:line="240" w:lineRule="auto"/>
                                    <w:jc w:val="center"/>
                                    <w:rPr>
                                      <w:rFonts w:eastAsia="Times New Roman" w:cs="Arial"/>
                                      <w:sz w:val="20"/>
                                      <w:szCs w:val="20"/>
                                      <w:lang w:eastAsia="es-MX"/>
                                    </w:rPr>
                                  </w:pPr>
                                </w:p>
                              </w:tc>
                              <w:tc>
                                <w:tcPr>
                                  <w:tcW w:w="794" w:type="dxa"/>
                                  <w:tcBorders>
                                    <w:left w:val="nil"/>
                                    <w:bottom w:val="single" w:sz="12" w:space="0" w:color="C4D600"/>
                                    <w:right w:val="single" w:sz="24" w:space="0" w:color="FFFFFF" w:themeColor="background1"/>
                                  </w:tcBorders>
                                  <w:shd w:val="clear" w:color="auto" w:fill="auto"/>
                                  <w:noWrap/>
                                  <w:vAlign w:val="center"/>
                                </w:tcPr>
                                <w:p w:rsidR="00AB1F5A" w:rsidRPr="00110833" w:rsidRDefault="00AB1F5A" w:rsidP="00F1641C">
                                  <w:pPr>
                                    <w:spacing w:line="240" w:lineRule="auto"/>
                                    <w:jc w:val="center"/>
                                    <w:rPr>
                                      <w:rFonts w:eastAsia="Times New Roman" w:cs="Arial"/>
                                      <w:b/>
                                      <w:sz w:val="20"/>
                                      <w:szCs w:val="20"/>
                                      <w:lang w:eastAsia="es-MX"/>
                                    </w:rPr>
                                  </w:pPr>
                                </w:p>
                              </w:tc>
                              <w:tc>
                                <w:tcPr>
                                  <w:tcW w:w="1319" w:type="dxa"/>
                                  <w:tcBorders>
                                    <w:left w:val="single" w:sz="24" w:space="0" w:color="FFFFFF" w:themeColor="background1"/>
                                    <w:bottom w:val="single" w:sz="12" w:space="0" w:color="C4D600"/>
                                    <w:right w:val="nil"/>
                                  </w:tcBorders>
                                  <w:vAlign w:val="bottom"/>
                                </w:tcPr>
                                <w:p w:rsidR="00AB1F5A" w:rsidRPr="00110833" w:rsidRDefault="00AB1F5A" w:rsidP="00F1641C">
                                  <w:pPr>
                                    <w:rPr>
                                      <w:rFonts w:cs="Arial"/>
                                      <w:b/>
                                      <w:bCs/>
                                      <w:sz w:val="20"/>
                                      <w:szCs w:val="20"/>
                                    </w:rPr>
                                  </w:pPr>
                                  <w:proofErr w:type="spellStart"/>
                                  <w:r>
                                    <w:rPr>
                                      <w:rFonts w:cs="Arial"/>
                                      <w:b/>
                                      <w:bCs/>
                                      <w:sz w:val="20"/>
                                      <w:szCs w:val="20"/>
                                    </w:rPr>
                                    <w:t>IPyC</w:t>
                                  </w:r>
                                  <w:proofErr w:type="spellEnd"/>
                                </w:p>
                              </w:tc>
                              <w:tc>
                                <w:tcPr>
                                  <w:tcW w:w="709" w:type="dxa"/>
                                  <w:tcBorders>
                                    <w:left w:val="nil"/>
                                    <w:bottom w:val="single" w:sz="12" w:space="0" w:color="C4D600"/>
                                    <w:right w:val="nil"/>
                                  </w:tcBorders>
                                  <w:vAlign w:val="bottom"/>
                                </w:tcPr>
                                <w:p w:rsidR="00AB1F5A" w:rsidRPr="00110833" w:rsidRDefault="00AB1F5A" w:rsidP="00F1641C">
                                  <w:pPr>
                                    <w:jc w:val="center"/>
                                    <w:rPr>
                                      <w:rFonts w:cs="Arial"/>
                                      <w:sz w:val="20"/>
                                      <w:szCs w:val="20"/>
                                    </w:rPr>
                                  </w:pPr>
                                  <w:r>
                                    <w:rPr>
                                      <w:rFonts w:cs="Arial"/>
                                      <w:sz w:val="20"/>
                                      <w:szCs w:val="20"/>
                                    </w:rPr>
                                    <w:t> </w:t>
                                  </w:r>
                                </w:p>
                              </w:tc>
                              <w:tc>
                                <w:tcPr>
                                  <w:tcW w:w="794" w:type="dxa"/>
                                  <w:tcBorders>
                                    <w:left w:val="nil"/>
                                    <w:bottom w:val="single" w:sz="12" w:space="0" w:color="C4D600"/>
                                    <w:right w:val="nil"/>
                                  </w:tcBorders>
                                  <w:vAlign w:val="bottom"/>
                                </w:tcPr>
                                <w:p w:rsidR="00AB1F5A" w:rsidRPr="00110833" w:rsidRDefault="00AB1F5A" w:rsidP="00F1641C">
                                  <w:pPr>
                                    <w:jc w:val="center"/>
                                    <w:rPr>
                                      <w:rFonts w:cs="Arial"/>
                                      <w:b/>
                                      <w:bCs/>
                                      <w:sz w:val="20"/>
                                      <w:szCs w:val="20"/>
                                    </w:rPr>
                                  </w:pPr>
                                  <w:r>
                                    <w:rPr>
                                      <w:rFonts w:cs="Arial"/>
                                      <w:b/>
                                      <w:bCs/>
                                      <w:sz w:val="20"/>
                                      <w:szCs w:val="20"/>
                                    </w:rPr>
                                    <w:t>-0.17%</w:t>
                                  </w:r>
                                </w:p>
                              </w:tc>
                            </w:tr>
                          </w:tbl>
                          <w:p w:rsidR="00AB1F5A" w:rsidRPr="001C4A68" w:rsidRDefault="00AB1F5A" w:rsidP="00AB1F5A">
                            <w:pPr>
                              <w:rPr>
                                <w:color w:val="778692"/>
                                <w:sz w:val="16"/>
                              </w:rPr>
                            </w:pPr>
                            <w:r w:rsidRPr="001C4A68">
                              <w:rPr>
                                <w:color w:val="778692"/>
                                <w:sz w:val="16"/>
                              </w:rPr>
                              <w:t>Rendimientos calculados con precios de cierre del día anterior</w:t>
                            </w:r>
                          </w:p>
                          <w:p w:rsidR="00AB1F5A" w:rsidRPr="001C4A68" w:rsidRDefault="00AB1F5A" w:rsidP="00AB1F5A">
                            <w:pPr>
                              <w:rPr>
                                <w:color w:val="778692"/>
                                <w:sz w:val="16"/>
                              </w:rPr>
                            </w:pPr>
                          </w:p>
                        </w:txbxContent>
                      </v:textbox>
                    </v:shape>
                  </w:pict>
                </mc:Fallback>
              </mc:AlternateContent>
            </w: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r w:rsidRPr="008373A3">
              <w:rPr>
                <w:rFonts w:ascii="Calibri" w:hAnsi="Calibri"/>
                <w:b/>
                <w:bCs/>
                <w:noProof/>
                <w:sz w:val="24"/>
                <w:szCs w:val="24"/>
                <w:lang w:val="en-US"/>
              </w:rPr>
              <mc:AlternateContent>
                <mc:Choice Requires="wpg">
                  <w:drawing>
                    <wp:anchor distT="0" distB="0" distL="114300" distR="114300" simplePos="0" relativeHeight="251781632" behindDoc="1" locked="0" layoutInCell="1" allowOverlap="1" wp14:anchorId="2A37E3B2" wp14:editId="3D26FE8D">
                      <wp:simplePos x="0" y="0"/>
                      <wp:positionH relativeFrom="column">
                        <wp:posOffset>-272415</wp:posOffset>
                      </wp:positionH>
                      <wp:positionV relativeFrom="paragraph">
                        <wp:posOffset>255905</wp:posOffset>
                      </wp:positionV>
                      <wp:extent cx="7357110" cy="372745"/>
                      <wp:effectExtent l="0" t="57150" r="0" b="84455"/>
                      <wp:wrapNone/>
                      <wp:docPr id="36" name="38 Grupo"/>
                      <wp:cNvGraphicFramePr/>
                      <a:graphic xmlns:a="http://schemas.openxmlformats.org/drawingml/2006/main">
                        <a:graphicData uri="http://schemas.microsoft.com/office/word/2010/wordprocessingGroup">
                          <wpg:wgp>
                            <wpg:cNvGrpSpPr/>
                            <wpg:grpSpPr>
                              <a:xfrm>
                                <a:off x="0" y="0"/>
                                <a:ext cx="7357110" cy="372745"/>
                                <a:chOff x="0" y="0"/>
                                <a:chExt cx="7357441" cy="372802"/>
                              </a:xfrm>
                            </wpg:grpSpPr>
                            <wps:wsp>
                              <wps:cNvPr id="45"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1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42 Paralelogramo"/>
                              <wps:cNvSpPr/>
                              <wps:spPr>
                                <a:xfrm>
                                  <a:off x="648269" y="0"/>
                                  <a:ext cx="1828165" cy="372110"/>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E48896" id="38 Grupo" o:spid="_x0000_s1026" style="position:absolute;margin-left:-21.45pt;margin-top:20.15pt;width:579.3pt;height:29.35pt;z-index:-251534848"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41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" fillcolor="#333e48" stroked="f" strokeweight="2pt"/>
                      <v:shape id="42 Paralelogramo" o:spid="_x0000_s1030" type="#_x0000_t7" style="position:absolute;left:6482;width:1828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" adj="1099" fillcolor="#3bb0c9" stroked="f" strokeweight=".25pt">
                        <v:shadow on="t" color="#778692" opacity="17694f" offset="-.27417mm,.222mm"/>
                      </v:shape>
                    </v:group>
                  </w:pict>
                </mc:Fallback>
              </mc:AlternateContent>
            </w:r>
          </w:p>
          <w:p w:rsidR="008373A3" w:rsidRDefault="008373A3" w:rsidP="00193EA9">
            <w:pPr>
              <w:spacing w:line="254" w:lineRule="auto"/>
              <w:rPr>
                <w:rFonts w:ascii="Calibri" w:hAnsi="Calibri"/>
                <w:b/>
                <w:bCs/>
                <w:sz w:val="24"/>
                <w:szCs w:val="24"/>
              </w:rPr>
            </w:pPr>
            <w:r w:rsidRPr="008373A3">
              <w:rPr>
                <w:rFonts w:ascii="Calibri" w:hAnsi="Calibri"/>
                <w:b/>
                <w:bCs/>
                <w:noProof/>
                <w:sz w:val="24"/>
                <w:szCs w:val="24"/>
                <w:lang w:val="en-US"/>
              </w:rPr>
              <mc:AlternateContent>
                <mc:Choice Requires="wps">
                  <w:drawing>
                    <wp:anchor distT="0" distB="0" distL="114300" distR="114300" simplePos="0" relativeHeight="251780608" behindDoc="0" locked="0" layoutInCell="1" allowOverlap="1" wp14:anchorId="1C004DBA" wp14:editId="52B29EA1">
                      <wp:simplePos x="0" y="0"/>
                      <wp:positionH relativeFrom="column">
                        <wp:posOffset>495935</wp:posOffset>
                      </wp:positionH>
                      <wp:positionV relativeFrom="paragraph">
                        <wp:posOffset>60325</wp:posOffset>
                      </wp:positionV>
                      <wp:extent cx="1598930" cy="372745"/>
                      <wp:effectExtent l="0" t="0" r="0" b="0"/>
                      <wp:wrapNone/>
                      <wp:docPr id="35" name="43 Cuadro de texto"/>
                      <wp:cNvGraphicFramePr/>
                      <a:graphic xmlns:a="http://schemas.openxmlformats.org/drawingml/2006/main">
                        <a:graphicData uri="http://schemas.microsoft.com/office/word/2010/wordprocessingShape">
                          <wps:wsp>
                            <wps:cNvSpPr txBox="1"/>
                            <wps:spPr>
                              <a:xfrm>
                                <a:off x="0" y="0"/>
                                <a:ext cx="159893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73A3" w:rsidRPr="00705D54" w:rsidRDefault="008373A3" w:rsidP="008373A3">
                                  <w:pPr>
                                    <w:rPr>
                                      <w:rFonts w:ascii="Duplicate Slab Bold" w:hAnsi="Duplicate Slab Bold"/>
                                      <w:color w:val="FFFFFF" w:themeColor="background1"/>
                                      <w:sz w:val="32"/>
                                      <w:szCs w:val="24"/>
                                    </w:rPr>
                                  </w:pPr>
                                  <w:proofErr w:type="spellStart"/>
                                  <w:r>
                                    <w:rPr>
                                      <w:rFonts w:ascii="Duplicate Slab Bold" w:hAnsi="Duplicate Slab Bold"/>
                                      <w:color w:val="FFFFFF" w:themeColor="background1"/>
                                      <w:sz w:val="32"/>
                                      <w:szCs w:val="24"/>
                                    </w:rPr>
                                    <w:t>Scorecard</w:t>
                                  </w:r>
                                  <w:proofErr w:type="spellEnd"/>
                                  <w:r>
                                    <w:rPr>
                                      <w:rFonts w:ascii="Duplicate Slab Bold" w:hAnsi="Duplicate Slab Bold"/>
                                      <w:color w:val="FFFFFF" w:themeColor="background1"/>
                                      <w:sz w:val="32"/>
                                      <w:szCs w:val="24"/>
                                    </w:rPr>
                                    <w:t xml:space="preserve"> BX+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04DBA" id="43 Cuadro de texto" o:spid="_x0000_s1045" type="#_x0000_t202" style="position:absolute;left:0;text-align:left;margin-left:39.05pt;margin-top:4.75pt;width:125.9pt;height:29.3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" filled="f" stroked="f" strokeweight=".5pt">
                      <v:textbox>
                        <w:txbxContent>
                          <w:p w:rsidR="008373A3" w:rsidRPr="00705D54" w:rsidRDefault="008373A3" w:rsidP="008373A3">
                            <w:pPr>
                              <w:rPr>
                                <w:rFonts w:ascii="Duplicate Slab Bold" w:hAnsi="Duplicate Slab Bold"/>
                                <w:color w:val="FFFFFF" w:themeColor="background1"/>
                                <w:sz w:val="32"/>
                                <w:szCs w:val="24"/>
                              </w:rPr>
                            </w:pPr>
                            <w:proofErr w:type="spellStart"/>
                            <w:r>
                              <w:rPr>
                                <w:rFonts w:ascii="Duplicate Slab Bold" w:hAnsi="Duplicate Slab Bold"/>
                                <w:color w:val="FFFFFF" w:themeColor="background1"/>
                                <w:sz w:val="32"/>
                                <w:szCs w:val="24"/>
                              </w:rPr>
                              <w:t>Scorecard</w:t>
                            </w:r>
                            <w:proofErr w:type="spellEnd"/>
                            <w:r>
                              <w:rPr>
                                <w:rFonts w:ascii="Duplicate Slab Bold" w:hAnsi="Duplicate Slab Bold"/>
                                <w:color w:val="FFFFFF" w:themeColor="background1"/>
                                <w:sz w:val="32"/>
                                <w:szCs w:val="24"/>
                              </w:rPr>
                              <w:t xml:space="preserve"> BX+</w:t>
                            </w:r>
                          </w:p>
                        </w:txbxContent>
                      </v:textbox>
                    </v:shape>
                  </w:pict>
                </mc:Fallback>
              </mc:AlternateContent>
            </w: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r w:rsidRPr="008373A3">
              <w:rPr>
                <w:rFonts w:ascii="Calibri" w:hAnsi="Calibri"/>
                <w:b/>
                <w:bCs/>
                <w:noProof/>
                <w:sz w:val="24"/>
                <w:szCs w:val="24"/>
                <w:lang w:val="en-US"/>
              </w:rPr>
              <w:drawing>
                <wp:anchor distT="0" distB="0" distL="114300" distR="114300" simplePos="0" relativeHeight="251783680" behindDoc="1" locked="0" layoutInCell="1" allowOverlap="1" wp14:anchorId="297C59F6" wp14:editId="2293F32F">
                  <wp:simplePos x="0" y="0"/>
                  <wp:positionH relativeFrom="page">
                    <wp:posOffset>3670935</wp:posOffset>
                  </wp:positionH>
                  <wp:positionV relativeFrom="paragraph">
                    <wp:posOffset>161925</wp:posOffset>
                  </wp:positionV>
                  <wp:extent cx="3429000" cy="14478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429000" cy="1447800"/>
                          </a:xfrm>
                          <a:prstGeom prst="rect">
                            <a:avLst/>
                          </a:prstGeom>
                        </pic:spPr>
                      </pic:pic>
                    </a:graphicData>
                  </a:graphic>
                  <wp14:sizeRelH relativeFrom="page">
                    <wp14:pctWidth>0</wp14:pctWidth>
                  </wp14:sizeRelH>
                  <wp14:sizeRelV relativeFrom="page">
                    <wp14:pctHeight>0</wp14:pctHeight>
                  </wp14:sizeRelV>
                </wp:anchor>
              </w:drawing>
            </w:r>
            <w:r w:rsidRPr="008373A3">
              <w:rPr>
                <w:rFonts w:ascii="Calibri" w:hAnsi="Calibri"/>
                <w:b/>
                <w:bCs/>
                <w:noProof/>
                <w:sz w:val="24"/>
                <w:szCs w:val="24"/>
                <w:lang w:val="en-US"/>
              </w:rPr>
              <w:drawing>
                <wp:anchor distT="0" distB="0" distL="114300" distR="114300" simplePos="0" relativeHeight="251782656" behindDoc="1" locked="0" layoutInCell="1" allowOverlap="1" wp14:anchorId="20E50A1F" wp14:editId="0DC21C02">
                  <wp:simplePos x="0" y="0"/>
                  <wp:positionH relativeFrom="column">
                    <wp:posOffset>-203835</wp:posOffset>
                  </wp:positionH>
                  <wp:positionV relativeFrom="paragraph">
                    <wp:posOffset>85725</wp:posOffset>
                  </wp:positionV>
                  <wp:extent cx="3905250" cy="15335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905250" cy="1533525"/>
                          </a:xfrm>
                          <a:prstGeom prst="rect">
                            <a:avLst/>
                          </a:prstGeom>
                        </pic:spPr>
                      </pic:pic>
                    </a:graphicData>
                  </a:graphic>
                  <wp14:sizeRelH relativeFrom="page">
                    <wp14:pctWidth>0</wp14:pctWidth>
                  </wp14:sizeRelH>
                  <wp14:sizeRelV relativeFrom="page">
                    <wp14:pctHeight>0</wp14:pctHeight>
                  </wp14:sizeRelV>
                </wp:anchor>
              </w:drawing>
            </w: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373A3" w:rsidRDefault="008373A3" w:rsidP="00193EA9">
            <w:pPr>
              <w:spacing w:line="254" w:lineRule="auto"/>
              <w:rPr>
                <w:rFonts w:ascii="Calibri" w:hAnsi="Calibri"/>
                <w:b/>
                <w:bCs/>
                <w:sz w:val="24"/>
                <w:szCs w:val="24"/>
              </w:rPr>
            </w:pPr>
          </w:p>
          <w:p w:rsidR="008263E7" w:rsidRDefault="00E7195B" w:rsidP="00193EA9">
            <w:pPr>
              <w:spacing w:line="254" w:lineRule="auto"/>
              <w:rPr>
                <w:rFonts w:ascii="Calibri" w:hAnsi="Calibri"/>
                <w:b/>
                <w:bCs/>
                <w:sz w:val="24"/>
                <w:szCs w:val="24"/>
              </w:rPr>
            </w:pPr>
            <w:r>
              <w:rPr>
                <w:rFonts w:ascii="Calibri" w:hAnsi="Calibri"/>
                <w:b/>
                <w:bCs/>
                <w:sz w:val="24"/>
                <w:szCs w:val="24"/>
              </w:rPr>
              <w:lastRenderedPageBreak/>
              <w:t>C</w:t>
            </w:r>
            <w:r w:rsidR="00EC3C77" w:rsidRPr="00193EA9">
              <w:rPr>
                <w:rFonts w:ascii="Calibri" w:hAnsi="Calibri"/>
                <w:b/>
                <w:bCs/>
                <w:sz w:val="24"/>
                <w:szCs w:val="24"/>
              </w:rPr>
              <w:t>alendario de Indicadores Económico</w:t>
            </w:r>
            <w:r w:rsidR="008263E7">
              <w:rPr>
                <w:rFonts w:ascii="Calibri" w:hAnsi="Calibri"/>
                <w:b/>
                <w:bCs/>
                <w:sz w:val="24"/>
                <w:szCs w:val="24"/>
              </w:rPr>
              <w:t>s</w:t>
            </w:r>
          </w:p>
          <w:p w:rsidR="00377375" w:rsidRDefault="008A0D29" w:rsidP="00193EA9">
            <w:pPr>
              <w:spacing w:line="254" w:lineRule="auto"/>
              <w:rPr>
                <w:rFonts w:ascii="Calibri" w:hAnsi="Calibri"/>
                <w:b/>
                <w:bCs/>
                <w:noProof/>
                <w:sz w:val="24"/>
                <w:szCs w:val="24"/>
                <w:lang w:val="en-US"/>
              </w:rPr>
            </w:pPr>
            <w:r w:rsidRPr="008A0D29">
              <w:rPr>
                <w:rFonts w:ascii="Calibri" w:hAnsi="Calibri"/>
                <w:b/>
                <w:bCs/>
                <w:noProof/>
                <w:sz w:val="24"/>
                <w:szCs w:val="24"/>
                <w:lang w:val="en-US"/>
              </w:rPr>
              <w:drawing>
                <wp:inline distT="0" distB="0" distL="0" distR="0">
                  <wp:extent cx="6905625" cy="749617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05625" cy="7496175"/>
                          </a:xfrm>
                          <a:prstGeom prst="rect">
                            <a:avLst/>
                          </a:prstGeom>
                          <a:noFill/>
                          <a:ln>
                            <a:noFill/>
                          </a:ln>
                        </pic:spPr>
                      </pic:pic>
                    </a:graphicData>
                  </a:graphic>
                </wp:inline>
              </w:drawing>
            </w:r>
          </w:p>
          <w:p w:rsidR="00646B09" w:rsidRPr="00377375" w:rsidRDefault="00646B09" w:rsidP="00193EA9">
            <w:pPr>
              <w:spacing w:line="254" w:lineRule="auto"/>
              <w:rPr>
                <w:rFonts w:ascii="Calibri" w:hAnsi="Calibri"/>
                <w:b/>
                <w:bCs/>
                <w:sz w:val="24"/>
                <w:szCs w:val="24"/>
              </w:rPr>
            </w:pPr>
          </w:p>
          <w:p w:rsidR="00FE2C94" w:rsidRPr="00093138" w:rsidRDefault="00FE2C94" w:rsidP="004C5B68">
            <w:pPr>
              <w:tabs>
                <w:tab w:val="left" w:pos="1110"/>
              </w:tabs>
              <w:spacing w:line="254" w:lineRule="auto"/>
              <w:jc w:val="center"/>
              <w:rPr>
                <w:rFonts w:ascii="Georgia" w:hAnsi="Georgia" w:cs="Arial"/>
                <w:b/>
              </w:rPr>
            </w:pPr>
            <w:r w:rsidRPr="00683EEE">
              <w:rPr>
                <w:rFonts w:ascii="Georgia" w:hAnsi="Georgia" w:cs="Arial"/>
                <w:b/>
                <w:color w:val="778692"/>
              </w:rPr>
              <w:t>CLASIFICACI</w:t>
            </w:r>
            <w:r>
              <w:rPr>
                <w:rFonts w:ascii="Georgia" w:hAnsi="Georgia" w:cs="Arial"/>
                <w:b/>
                <w:color w:val="778692"/>
              </w:rPr>
              <w:t>Ó</w:t>
            </w:r>
            <w:r w:rsidRPr="00683EEE">
              <w:rPr>
                <w:rFonts w:ascii="Georgia" w:hAnsi="Georgia" w:cs="Arial"/>
                <w:b/>
                <w:color w:val="778692"/>
              </w:rPr>
              <w:t>N</w:t>
            </w:r>
            <w:bookmarkEnd w:id="1"/>
          </w:p>
        </w:tc>
      </w:tr>
      <w:tr w:rsidR="00FE2C94" w:rsidRPr="00474423" w:rsidTr="0050311C">
        <w:trPr>
          <w:trHeight w:val="227"/>
        </w:trPr>
        <w:tc>
          <w:tcPr>
            <w:tcW w:w="1000" w:type="pct"/>
            <w:tcBorders>
              <w:top w:val="dotted" w:sz="2" w:space="0" w:color="3BB0C9"/>
              <w:bottom w:val="dotted" w:sz="2" w:space="0" w:color="3BB0C9"/>
              <w:right w:val="dotted" w:sz="2" w:space="0" w:color="3BB0C9"/>
            </w:tcBorders>
            <w:shd w:val="clear" w:color="auto" w:fill="auto"/>
            <w:vAlign w:val="center"/>
          </w:tcPr>
          <w:p w:rsidR="00FE2C94" w:rsidRPr="00683EEE" w:rsidRDefault="00FE2C94" w:rsidP="00E6538B">
            <w:pPr>
              <w:spacing w:line="240" w:lineRule="auto"/>
              <w:ind w:right="119"/>
              <w:jc w:val="center"/>
              <w:rPr>
                <w:rFonts w:cs="Arial"/>
                <w:b/>
                <w:color w:val="778692"/>
                <w:sz w:val="20"/>
                <w:szCs w:val="20"/>
              </w:rPr>
            </w:pPr>
            <w:r>
              <w:rPr>
                <w:rFonts w:cs="Arial"/>
                <w:b/>
                <w:color w:val="778692"/>
                <w:sz w:val="20"/>
                <w:szCs w:val="20"/>
              </w:rPr>
              <w:lastRenderedPageBreak/>
              <w:t>Futuros/ +1.0</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right w:val="dotted" w:sz="2" w:space="0" w:color="3BB0C9"/>
            </w:tcBorders>
            <w:shd w:val="clear" w:color="auto" w:fill="auto"/>
            <w:vAlign w:val="center"/>
          </w:tcPr>
          <w:p w:rsidR="00FE2C94" w:rsidRPr="00683EEE" w:rsidRDefault="00FE2C94" w:rsidP="00E6538B">
            <w:pPr>
              <w:spacing w:line="240" w:lineRule="auto"/>
              <w:ind w:right="119"/>
              <w:jc w:val="center"/>
              <w:rPr>
                <w:rFonts w:cs="Arial"/>
                <w:b/>
                <w:color w:val="778692"/>
                <w:sz w:val="20"/>
                <w:szCs w:val="20"/>
              </w:rPr>
            </w:pPr>
            <w:r>
              <w:rPr>
                <w:rFonts w:cs="Arial"/>
                <w:b/>
                <w:color w:val="778692"/>
                <w:sz w:val="20"/>
                <w:szCs w:val="20"/>
              </w:rPr>
              <w:t>Futuros/ +0.5 a 1.0</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tcBorders>
            <w:shd w:val="clear" w:color="auto" w:fill="auto"/>
            <w:vAlign w:val="center"/>
          </w:tcPr>
          <w:p w:rsidR="00FE2C94" w:rsidRPr="00683EEE" w:rsidRDefault="00FE2C94" w:rsidP="00E6538B">
            <w:pPr>
              <w:spacing w:line="240" w:lineRule="auto"/>
              <w:ind w:right="119"/>
              <w:jc w:val="center"/>
              <w:rPr>
                <w:rFonts w:cs="Arial"/>
                <w:b/>
                <w:color w:val="778692"/>
                <w:sz w:val="20"/>
                <w:szCs w:val="20"/>
              </w:rPr>
            </w:pPr>
            <w:r>
              <w:rPr>
                <w:rFonts w:cs="Arial"/>
                <w:b/>
                <w:color w:val="778692"/>
                <w:sz w:val="20"/>
                <w:szCs w:val="20"/>
              </w:rPr>
              <w:t xml:space="preserve">Futuros/ Entre 0.0% y </w:t>
            </w:r>
            <w:r w:rsidRPr="00683EEE">
              <w:rPr>
                <w:rFonts w:cs="Arial"/>
                <w:b/>
                <w:color w:val="778692"/>
                <w:sz w:val="20"/>
                <w:szCs w:val="20"/>
              </w:rPr>
              <w:t>0.</w:t>
            </w:r>
            <w:r>
              <w:rPr>
                <w:rFonts w:cs="Arial"/>
                <w:b/>
                <w:color w:val="778692"/>
                <w:sz w:val="20"/>
                <w:szCs w:val="20"/>
              </w:rPr>
              <w:t>5</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tcBorders>
            <w:vAlign w:val="center"/>
          </w:tcPr>
          <w:p w:rsidR="00FE2C94" w:rsidRDefault="00FE2C94" w:rsidP="00E6538B">
            <w:pPr>
              <w:spacing w:line="240" w:lineRule="auto"/>
              <w:ind w:right="119"/>
              <w:jc w:val="center"/>
              <w:rPr>
                <w:rFonts w:cs="Arial"/>
                <w:b/>
                <w:color w:val="778692"/>
                <w:sz w:val="20"/>
                <w:szCs w:val="20"/>
              </w:rPr>
            </w:pPr>
            <w:r>
              <w:rPr>
                <w:rFonts w:cs="Arial"/>
                <w:b/>
                <w:color w:val="778692"/>
                <w:sz w:val="20"/>
                <w:szCs w:val="20"/>
              </w:rPr>
              <w:t>Futuros</w:t>
            </w:r>
            <w:r w:rsidR="00CC5E39">
              <w:rPr>
                <w:rFonts w:cs="Arial"/>
                <w:b/>
                <w:color w:val="778692"/>
                <w:sz w:val="20"/>
                <w:szCs w:val="20"/>
              </w:rPr>
              <w:t>/ Entre</w:t>
            </w:r>
            <w:r>
              <w:rPr>
                <w:rFonts w:cs="Arial"/>
                <w:b/>
                <w:color w:val="778692"/>
                <w:sz w:val="20"/>
                <w:szCs w:val="20"/>
              </w:rPr>
              <w:t xml:space="preserve"> </w:t>
            </w:r>
          </w:p>
          <w:p w:rsidR="00FE2C94" w:rsidRPr="00683EEE" w:rsidRDefault="00FE2C94" w:rsidP="00E6538B">
            <w:pPr>
              <w:spacing w:line="240" w:lineRule="auto"/>
              <w:ind w:right="119"/>
              <w:jc w:val="center"/>
              <w:rPr>
                <w:rFonts w:cs="Arial"/>
                <w:b/>
                <w:color w:val="778692"/>
                <w:sz w:val="20"/>
                <w:szCs w:val="20"/>
              </w:rPr>
            </w:pPr>
            <w:r>
              <w:rPr>
                <w:rFonts w:cs="Arial"/>
                <w:b/>
                <w:color w:val="778692"/>
                <w:sz w:val="20"/>
                <w:szCs w:val="20"/>
              </w:rPr>
              <w:t>-0.1% a -1.0</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tcBorders>
            <w:vAlign w:val="center"/>
          </w:tcPr>
          <w:p w:rsidR="00FE2C94" w:rsidRDefault="00FE2C94" w:rsidP="00E6538B">
            <w:pPr>
              <w:spacing w:line="240" w:lineRule="auto"/>
              <w:ind w:right="119"/>
              <w:jc w:val="center"/>
              <w:rPr>
                <w:rFonts w:cs="Arial"/>
                <w:b/>
                <w:color w:val="778692"/>
                <w:sz w:val="20"/>
                <w:szCs w:val="20"/>
              </w:rPr>
            </w:pPr>
            <w:r>
              <w:rPr>
                <w:rFonts w:cs="Arial"/>
                <w:b/>
                <w:color w:val="778692"/>
                <w:sz w:val="20"/>
                <w:szCs w:val="20"/>
              </w:rPr>
              <w:t xml:space="preserve">Futuros/ mayor a </w:t>
            </w:r>
          </w:p>
          <w:p w:rsidR="00FE2C94" w:rsidRPr="00683EEE" w:rsidRDefault="00FE2C94" w:rsidP="00E6538B">
            <w:pPr>
              <w:spacing w:line="240" w:lineRule="auto"/>
              <w:ind w:right="119"/>
              <w:jc w:val="center"/>
              <w:rPr>
                <w:rFonts w:cs="Arial"/>
                <w:b/>
                <w:color w:val="778692"/>
                <w:sz w:val="20"/>
                <w:szCs w:val="20"/>
              </w:rPr>
            </w:pPr>
            <w:r>
              <w:rPr>
                <w:rFonts w:cs="Arial"/>
                <w:b/>
                <w:color w:val="778692"/>
                <w:sz w:val="20"/>
                <w:szCs w:val="20"/>
              </w:rPr>
              <w:t>-1.0</w:t>
            </w:r>
            <w:r w:rsidRPr="00683EEE">
              <w:rPr>
                <w:rFonts w:cs="Arial"/>
                <w:b/>
                <w:color w:val="778692"/>
                <w:sz w:val="20"/>
                <w:szCs w:val="20"/>
              </w:rPr>
              <w:t>%</w:t>
            </w:r>
          </w:p>
        </w:tc>
      </w:tr>
      <w:tr w:rsidR="00FE2C94" w:rsidRPr="00474423" w:rsidTr="0050311C">
        <w:trPr>
          <w:trHeight w:val="569"/>
        </w:trPr>
        <w:tc>
          <w:tcPr>
            <w:tcW w:w="1000" w:type="pct"/>
            <w:tcBorders>
              <w:top w:val="dotted" w:sz="2" w:space="0" w:color="3BB0C9"/>
              <w:right w:val="dotted" w:sz="2" w:space="0" w:color="3BB0C9"/>
            </w:tcBorders>
            <w:shd w:val="clear" w:color="auto" w:fill="F2F2F2" w:themeFill="background1" w:themeFillShade="F2"/>
            <w:vAlign w:val="center"/>
          </w:tcPr>
          <w:p w:rsidR="00FE2C94" w:rsidRPr="00093138" w:rsidRDefault="00FE2C94" w:rsidP="00E6538B">
            <w:pPr>
              <w:spacing w:line="240" w:lineRule="auto"/>
              <w:ind w:right="119"/>
              <w:jc w:val="center"/>
              <w:rPr>
                <w:rFonts w:cs="Arial"/>
                <w:sz w:val="24"/>
                <w:szCs w:val="18"/>
              </w:rPr>
            </w:pPr>
            <w:r>
              <w:rPr>
                <w:rFonts w:cs="Arial"/>
                <w:noProof/>
                <w:sz w:val="24"/>
                <w:szCs w:val="18"/>
                <w:lang w:val="en-US"/>
              </w:rPr>
              <w:drawing>
                <wp:inline distT="0" distB="0" distL="0" distR="0" wp14:anchorId="00E14AE3" wp14:editId="5E02A793">
                  <wp:extent cx="438150" cy="439198"/>
                  <wp:effectExtent l="0" t="0" r="0"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ado ok.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8413" cy="439461"/>
                          </a:xfrm>
                          <a:prstGeom prst="rect">
                            <a:avLst/>
                          </a:prstGeom>
                        </pic:spPr>
                      </pic:pic>
                    </a:graphicData>
                  </a:graphic>
                </wp:inline>
              </w:drawing>
            </w:r>
          </w:p>
        </w:tc>
        <w:tc>
          <w:tcPr>
            <w:tcW w:w="1000" w:type="pct"/>
            <w:tcBorders>
              <w:top w:val="dotted" w:sz="2" w:space="0" w:color="3BB0C9"/>
              <w:left w:val="dotted" w:sz="2" w:space="0" w:color="3BB0C9"/>
              <w:right w:val="dotted" w:sz="2" w:space="0" w:color="3BB0C9"/>
            </w:tcBorders>
            <w:shd w:val="clear" w:color="auto" w:fill="F2F2F2" w:themeFill="background1" w:themeFillShade="F2"/>
            <w:vAlign w:val="center"/>
          </w:tcPr>
          <w:p w:rsidR="00FE2C94" w:rsidRPr="00093138" w:rsidRDefault="00FE2C94" w:rsidP="00E6538B">
            <w:pPr>
              <w:spacing w:line="240" w:lineRule="auto"/>
              <w:ind w:right="119"/>
              <w:jc w:val="center"/>
              <w:rPr>
                <w:rFonts w:cs="Arial"/>
                <w:sz w:val="24"/>
                <w:szCs w:val="18"/>
              </w:rPr>
            </w:pPr>
            <w:r>
              <w:rPr>
                <w:rFonts w:cs="Arial"/>
                <w:noProof/>
                <w:sz w:val="24"/>
                <w:szCs w:val="16"/>
                <w:lang w:val="en-US"/>
              </w:rPr>
              <w:drawing>
                <wp:inline distT="0" distB="0" distL="0" distR="0" wp14:anchorId="26E3ACB0" wp14:editId="0764ABAA">
                  <wp:extent cx="447675" cy="447675"/>
                  <wp:effectExtent l="0" t="0" r="9525" b="952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ado ok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8321" cy="448321"/>
                          </a:xfrm>
                          <a:prstGeom prst="rect">
                            <a:avLst/>
                          </a:prstGeom>
                        </pic:spPr>
                      </pic:pic>
                    </a:graphicData>
                  </a:graphic>
                </wp:inline>
              </w:drawing>
            </w:r>
          </w:p>
        </w:tc>
        <w:tc>
          <w:tcPr>
            <w:tcW w:w="1000" w:type="pct"/>
            <w:tcBorders>
              <w:top w:val="dotted" w:sz="2" w:space="0" w:color="3BB0C9"/>
              <w:left w:val="dotted" w:sz="2" w:space="0" w:color="3BB0C9"/>
            </w:tcBorders>
            <w:shd w:val="clear" w:color="auto" w:fill="F2F2F2" w:themeFill="background1" w:themeFillShade="F2"/>
            <w:vAlign w:val="center"/>
          </w:tcPr>
          <w:p w:rsidR="00FE2C94" w:rsidRDefault="00FE2C94" w:rsidP="00E6538B">
            <w:pPr>
              <w:spacing w:line="240" w:lineRule="auto"/>
              <w:ind w:right="119"/>
              <w:jc w:val="center"/>
              <w:rPr>
                <w:rFonts w:cs="Arial"/>
                <w:noProof/>
                <w:sz w:val="24"/>
                <w:szCs w:val="18"/>
                <w:lang w:eastAsia="es-MX"/>
              </w:rPr>
            </w:pPr>
            <w:r>
              <w:rPr>
                <w:rFonts w:cs="Arial"/>
                <w:noProof/>
                <w:sz w:val="24"/>
                <w:szCs w:val="16"/>
                <w:lang w:val="en-US"/>
              </w:rPr>
              <w:drawing>
                <wp:inline distT="0" distB="0" distL="0" distR="0" wp14:anchorId="3C1A566D" wp14:editId="597259E1">
                  <wp:extent cx="446575" cy="447675"/>
                  <wp:effectExtent l="0" t="0" r="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ado 2 ok.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8502" cy="449607"/>
                          </a:xfrm>
                          <a:prstGeom prst="rect">
                            <a:avLst/>
                          </a:prstGeom>
                        </pic:spPr>
                      </pic:pic>
                    </a:graphicData>
                  </a:graphic>
                </wp:inline>
              </w:drawing>
            </w:r>
          </w:p>
        </w:tc>
        <w:tc>
          <w:tcPr>
            <w:tcW w:w="1000" w:type="pct"/>
            <w:tcBorders>
              <w:top w:val="dotted" w:sz="2" w:space="0" w:color="3BB0C9"/>
              <w:left w:val="dotted" w:sz="2" w:space="0" w:color="3BB0C9"/>
            </w:tcBorders>
            <w:shd w:val="clear" w:color="auto" w:fill="F2F2F2" w:themeFill="background1" w:themeFillShade="F2"/>
            <w:vAlign w:val="center"/>
          </w:tcPr>
          <w:p w:rsidR="00FE2C94" w:rsidRPr="00093138" w:rsidRDefault="00FE2C94" w:rsidP="00E6538B">
            <w:pPr>
              <w:spacing w:line="240" w:lineRule="auto"/>
              <w:ind w:right="119"/>
              <w:jc w:val="center"/>
              <w:rPr>
                <w:rFonts w:cs="Arial"/>
                <w:sz w:val="24"/>
                <w:szCs w:val="16"/>
              </w:rPr>
            </w:pPr>
            <w:r>
              <w:rPr>
                <w:rFonts w:cs="Arial"/>
                <w:noProof/>
                <w:sz w:val="24"/>
                <w:szCs w:val="16"/>
                <w:lang w:val="en-US"/>
              </w:rPr>
              <w:drawing>
                <wp:inline distT="0" distB="0" distL="0" distR="0" wp14:anchorId="12EEF51E" wp14:editId="743E3458">
                  <wp:extent cx="442800" cy="295200"/>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blado-ch.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2800" cy="295200"/>
                          </a:xfrm>
                          <a:prstGeom prst="rect">
                            <a:avLst/>
                          </a:prstGeom>
                        </pic:spPr>
                      </pic:pic>
                    </a:graphicData>
                  </a:graphic>
                </wp:inline>
              </w:drawing>
            </w:r>
          </w:p>
        </w:tc>
        <w:tc>
          <w:tcPr>
            <w:tcW w:w="1000" w:type="pct"/>
            <w:tcBorders>
              <w:top w:val="dotted" w:sz="2" w:space="0" w:color="3BB0C9"/>
              <w:left w:val="dotted" w:sz="2" w:space="0" w:color="3BB0C9"/>
            </w:tcBorders>
            <w:shd w:val="clear" w:color="auto" w:fill="F2F2F2" w:themeFill="background1" w:themeFillShade="F2"/>
            <w:vAlign w:val="center"/>
          </w:tcPr>
          <w:p w:rsidR="00FE2C94" w:rsidRPr="00093138" w:rsidRDefault="00FE2C94" w:rsidP="00E6538B">
            <w:pPr>
              <w:spacing w:line="240" w:lineRule="auto"/>
              <w:ind w:right="119"/>
              <w:jc w:val="center"/>
              <w:rPr>
                <w:rFonts w:cs="Arial"/>
                <w:sz w:val="24"/>
                <w:szCs w:val="16"/>
              </w:rPr>
            </w:pPr>
            <w:r>
              <w:rPr>
                <w:rFonts w:cs="Arial"/>
                <w:noProof/>
                <w:sz w:val="24"/>
                <w:szCs w:val="16"/>
                <w:lang w:val="en-US"/>
              </w:rPr>
              <w:drawing>
                <wp:inline distT="0" distB="0" distL="0" distR="0" wp14:anchorId="116B19DE" wp14:editId="54CC23E7">
                  <wp:extent cx="352800" cy="367200"/>
                  <wp:effectExtent l="0" t="0" r="9525" b="0"/>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menta ok.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52800" cy="367200"/>
                          </a:xfrm>
                          <a:prstGeom prst="rect">
                            <a:avLst/>
                          </a:prstGeom>
                        </pic:spPr>
                      </pic:pic>
                    </a:graphicData>
                  </a:graphic>
                </wp:inline>
              </w:drawing>
            </w:r>
          </w:p>
        </w:tc>
      </w:tr>
      <w:tr w:rsidR="00FE2C94" w:rsidRPr="00474423" w:rsidTr="0050311C">
        <w:trPr>
          <w:trHeight w:val="227"/>
        </w:trPr>
        <w:tc>
          <w:tcPr>
            <w:tcW w:w="1000" w:type="pct"/>
            <w:tcBorders>
              <w:bottom w:val="dotted" w:sz="2" w:space="0" w:color="3BB0C9"/>
              <w:right w:val="dotted" w:sz="2" w:space="0" w:color="3BB0C9"/>
            </w:tcBorders>
            <w:shd w:val="clear" w:color="auto" w:fill="auto"/>
            <w:vAlign w:val="center"/>
          </w:tcPr>
          <w:p w:rsidR="00FE2C94" w:rsidRPr="00683EEE" w:rsidRDefault="00FE2C94" w:rsidP="00E6538B">
            <w:pPr>
              <w:spacing w:line="240" w:lineRule="auto"/>
              <w:ind w:right="119"/>
              <w:jc w:val="center"/>
              <w:rPr>
                <w:rFonts w:cs="Arial"/>
                <w:color w:val="778692"/>
                <w:sz w:val="20"/>
                <w:szCs w:val="20"/>
              </w:rPr>
            </w:pPr>
            <w:r w:rsidRPr="00683EEE">
              <w:rPr>
                <w:rFonts w:cs="Arial"/>
                <w:color w:val="778692"/>
                <w:sz w:val="20"/>
                <w:szCs w:val="20"/>
              </w:rPr>
              <w:t>Brillante</w:t>
            </w:r>
          </w:p>
        </w:tc>
        <w:tc>
          <w:tcPr>
            <w:tcW w:w="1000" w:type="pct"/>
            <w:tcBorders>
              <w:left w:val="dotted" w:sz="2" w:space="0" w:color="3BB0C9"/>
              <w:bottom w:val="dotted" w:sz="2" w:space="0" w:color="3BB0C9"/>
              <w:right w:val="dotted" w:sz="2" w:space="0" w:color="3BB0C9"/>
            </w:tcBorders>
            <w:shd w:val="clear" w:color="auto" w:fill="auto"/>
            <w:vAlign w:val="center"/>
          </w:tcPr>
          <w:p w:rsidR="00FE2C94" w:rsidRPr="00683EEE" w:rsidRDefault="00FE2C94" w:rsidP="00E6538B">
            <w:pPr>
              <w:spacing w:line="240" w:lineRule="auto"/>
              <w:ind w:right="119"/>
              <w:jc w:val="center"/>
              <w:rPr>
                <w:rFonts w:cs="Arial"/>
                <w:color w:val="778692"/>
                <w:sz w:val="20"/>
                <w:szCs w:val="20"/>
              </w:rPr>
            </w:pPr>
            <w:r w:rsidRPr="00683EEE">
              <w:rPr>
                <w:rFonts w:cs="Arial"/>
                <w:color w:val="778692"/>
                <w:sz w:val="20"/>
                <w:szCs w:val="20"/>
              </w:rPr>
              <w:t>Soleado</w:t>
            </w:r>
          </w:p>
        </w:tc>
        <w:tc>
          <w:tcPr>
            <w:tcW w:w="1000" w:type="pct"/>
            <w:tcBorders>
              <w:left w:val="dotted" w:sz="2" w:space="0" w:color="3BB0C9"/>
              <w:bottom w:val="dotted" w:sz="2" w:space="0" w:color="3BB0C9"/>
            </w:tcBorders>
            <w:shd w:val="clear" w:color="auto" w:fill="auto"/>
            <w:vAlign w:val="center"/>
          </w:tcPr>
          <w:p w:rsidR="00FE2C94" w:rsidRPr="00683EEE" w:rsidRDefault="00FE2C94" w:rsidP="00E6538B">
            <w:pPr>
              <w:spacing w:line="240" w:lineRule="auto"/>
              <w:ind w:right="119"/>
              <w:jc w:val="center"/>
              <w:rPr>
                <w:rFonts w:cs="Arial"/>
                <w:noProof/>
                <w:color w:val="778692"/>
                <w:sz w:val="20"/>
                <w:szCs w:val="20"/>
                <w:lang w:eastAsia="es-MX"/>
              </w:rPr>
            </w:pPr>
            <w:r w:rsidRPr="00683EEE">
              <w:rPr>
                <w:rFonts w:cs="Arial"/>
                <w:color w:val="778692"/>
                <w:sz w:val="20"/>
                <w:szCs w:val="20"/>
              </w:rPr>
              <w:t>Despejado</w:t>
            </w:r>
          </w:p>
        </w:tc>
        <w:tc>
          <w:tcPr>
            <w:tcW w:w="1000" w:type="pct"/>
            <w:tcBorders>
              <w:left w:val="dotted" w:sz="2" w:space="0" w:color="3BB0C9"/>
              <w:bottom w:val="dotted" w:sz="2" w:space="0" w:color="3BB0C9"/>
            </w:tcBorders>
            <w:vAlign w:val="center"/>
          </w:tcPr>
          <w:p w:rsidR="00FE2C94" w:rsidRPr="00683EEE" w:rsidRDefault="00FE2C94" w:rsidP="00E6538B">
            <w:pPr>
              <w:spacing w:line="240" w:lineRule="auto"/>
              <w:ind w:right="119"/>
              <w:jc w:val="center"/>
              <w:rPr>
                <w:rFonts w:cs="Arial"/>
                <w:color w:val="778692"/>
                <w:sz w:val="20"/>
                <w:szCs w:val="20"/>
              </w:rPr>
            </w:pPr>
            <w:r w:rsidRPr="00683EEE">
              <w:rPr>
                <w:rFonts w:cs="Arial"/>
                <w:color w:val="778692"/>
                <w:sz w:val="20"/>
                <w:szCs w:val="20"/>
              </w:rPr>
              <w:t>Nublado</w:t>
            </w:r>
          </w:p>
        </w:tc>
        <w:tc>
          <w:tcPr>
            <w:tcW w:w="1000" w:type="pct"/>
            <w:tcBorders>
              <w:left w:val="dotted" w:sz="2" w:space="0" w:color="3BB0C9"/>
              <w:bottom w:val="dotted" w:sz="2" w:space="0" w:color="3BB0C9"/>
            </w:tcBorders>
            <w:vAlign w:val="center"/>
          </w:tcPr>
          <w:p w:rsidR="00FE2C94" w:rsidRPr="00683EEE" w:rsidRDefault="00FE2C94" w:rsidP="00E6538B">
            <w:pPr>
              <w:spacing w:line="240" w:lineRule="auto"/>
              <w:ind w:right="119"/>
              <w:jc w:val="center"/>
              <w:rPr>
                <w:rFonts w:cs="Arial"/>
                <w:color w:val="778692"/>
                <w:sz w:val="20"/>
                <w:szCs w:val="20"/>
              </w:rPr>
            </w:pPr>
            <w:r w:rsidRPr="00683EEE">
              <w:rPr>
                <w:rFonts w:cs="Arial"/>
                <w:color w:val="778692"/>
                <w:sz w:val="20"/>
                <w:szCs w:val="20"/>
              </w:rPr>
              <w:t>Tormenta</w:t>
            </w:r>
          </w:p>
        </w:tc>
      </w:tr>
    </w:tbl>
    <w:p w:rsidR="003E545C" w:rsidRPr="000A7711" w:rsidRDefault="00DB5651" w:rsidP="00E2708F">
      <w:pPr>
        <w:tabs>
          <w:tab w:val="left" w:pos="2355"/>
        </w:tabs>
        <w:rPr>
          <w:lang w:val="es-ES_tradnl"/>
        </w:rPr>
      </w:pPr>
      <w:r w:rsidRPr="00211C59">
        <w:rPr>
          <w:noProof/>
          <w:lang w:val="en-US"/>
        </w:rPr>
        <w:lastRenderedPageBreak/>
        <mc:AlternateContent>
          <mc:Choice Requires="wps">
            <w:drawing>
              <wp:anchor distT="0" distB="0" distL="114300" distR="114300" simplePos="0" relativeHeight="251735552" behindDoc="0" locked="0" layoutInCell="1" allowOverlap="1" wp14:anchorId="6232FD7E" wp14:editId="5933C5F4">
                <wp:simplePos x="0" y="0"/>
                <wp:positionH relativeFrom="margin">
                  <wp:align>right</wp:align>
                </wp:positionH>
                <wp:positionV relativeFrom="paragraph">
                  <wp:posOffset>104140</wp:posOffset>
                </wp:positionV>
                <wp:extent cx="4133850" cy="9258300"/>
                <wp:effectExtent l="0" t="0" r="0" b="0"/>
                <wp:wrapNone/>
                <wp:docPr id="21" name="21 Cuadro de texto"/>
                <wp:cNvGraphicFramePr/>
                <a:graphic xmlns:a="http://schemas.openxmlformats.org/drawingml/2006/main">
                  <a:graphicData uri="http://schemas.microsoft.com/office/word/2010/wordprocessingShape">
                    <wps:wsp>
                      <wps:cNvSpPr txBox="1"/>
                      <wps:spPr>
                        <a:xfrm>
                          <a:off x="0" y="0"/>
                          <a:ext cx="4133850" cy="925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6311" w:type="dxa"/>
                              <w:tblCellMar>
                                <w:left w:w="0" w:type="dxa"/>
                                <w:right w:w="0" w:type="dxa"/>
                              </w:tblCellMar>
                              <w:tblLook w:val="04A0" w:firstRow="1" w:lastRow="0" w:firstColumn="1" w:lastColumn="0" w:noHBand="0" w:noVBand="1"/>
                            </w:tblPr>
                            <w:tblGrid>
                              <w:gridCol w:w="1907"/>
                              <w:gridCol w:w="159"/>
                              <w:gridCol w:w="1816"/>
                              <w:gridCol w:w="2429"/>
                            </w:tblGrid>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Pr="00C73503" w:rsidRDefault="00DB5651" w:rsidP="009C13F8">
                                  <w:pPr>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ANÁLISIS BURSÁTIL</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 xml:space="preserve">Director de Análisis y Estrategia </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Juan F. </w:t>
                                  </w:r>
                                  <w:proofErr w:type="spellStart"/>
                                  <w:r w:rsidRPr="00C73503">
                                    <w:rPr>
                                      <w:rFonts w:eastAsia="Times New Roman" w:cs="Times New Roman"/>
                                      <w:kern w:val="24"/>
                                      <w:sz w:val="14"/>
                                      <w:szCs w:val="14"/>
                                      <w:lang w:val="es-ES_tradnl" w:eastAsia="es-MX"/>
                                    </w:rPr>
                                    <w:t>Rich</w:t>
                                  </w:r>
                                  <w:proofErr w:type="spellEnd"/>
                                  <w:r w:rsidRPr="00C73503">
                                    <w:rPr>
                                      <w:rFonts w:eastAsia="Times New Roman" w:cs="Times New Roman"/>
                                      <w:kern w:val="24"/>
                                      <w:sz w:val="14"/>
                                      <w:szCs w:val="14"/>
                                      <w:lang w:val="es-ES_tradnl" w:eastAsia="es-MX"/>
                                    </w:rPr>
                                    <w:t xml:space="preserve"> </w:t>
                                  </w:r>
                                  <w:proofErr w:type="spellStart"/>
                                  <w:r w:rsidRPr="00C73503">
                                    <w:rPr>
                                      <w:rFonts w:eastAsia="Times New Roman" w:cs="Times New Roman"/>
                                      <w:kern w:val="24"/>
                                      <w:sz w:val="14"/>
                                      <w:szCs w:val="14"/>
                                      <w:lang w:val="es-ES_tradnl" w:eastAsia="es-MX"/>
                                    </w:rPr>
                                    <w:t>Rena</w:t>
                                  </w:r>
                                  <w:proofErr w:type="spellEnd"/>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31465</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jrich@vepormas.com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Consumo / Minoristas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Marisol Huerta M.</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31514</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mhuerta@vepormas.com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Financieras / Fibras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Eduardo </w:t>
                                  </w:r>
                                  <w:proofErr w:type="spellStart"/>
                                  <w:r w:rsidRPr="00C73503">
                                    <w:rPr>
                                      <w:rFonts w:eastAsia="Times New Roman" w:cs="Times New Roman"/>
                                      <w:kern w:val="24"/>
                                      <w:sz w:val="14"/>
                                      <w:szCs w:val="14"/>
                                      <w:lang w:val="es-ES_tradnl" w:eastAsia="es-MX"/>
                                    </w:rPr>
                                    <w:t>Lopez</w:t>
                                  </w:r>
                                  <w:proofErr w:type="spellEnd"/>
                                  <w:r w:rsidRPr="00C73503">
                                    <w:rPr>
                                      <w:rFonts w:eastAsia="Times New Roman" w:cs="Times New Roman"/>
                                      <w:kern w:val="24"/>
                                      <w:sz w:val="14"/>
                                      <w:szCs w:val="14"/>
                                      <w:lang w:val="es-ES_tradnl" w:eastAsia="es-MX"/>
                                    </w:rPr>
                                    <w:t xml:space="preserve"> Ponce </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31453</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elopezp@vepormas.com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Industriales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Elisa A. Vargas A. </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31508</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evargas@vepormas.com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Proyectos y Procesos Bursátiles y Mercado</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Gustavo Hernández O.</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31709</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ghernandezo@vepormas.com</w:t>
                                  </w:r>
                                </w:p>
                              </w:tc>
                            </w:tr>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Default="00DB5651" w:rsidP="009C13F8">
                                  <w:pPr>
                                    <w:jc w:val="left"/>
                                    <w:rPr>
                                      <w:rFonts w:ascii="Duplicate Slab Bold" w:eastAsia="Times New Roman" w:hAnsi="Duplicate Slab Bold" w:cs="Arial"/>
                                      <w:kern w:val="24"/>
                                      <w:szCs w:val="18"/>
                                      <w:lang w:val="es-ES_tradnl" w:eastAsia="es-MX"/>
                                    </w:rPr>
                                  </w:pPr>
                                </w:p>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ESTRATEGIA ECONÓMICA</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Pr>
                                      <w:rFonts w:ascii="Duplicate Slab Bold" w:eastAsia="Times New Roman" w:hAnsi="Duplicate Slab Bold" w:cs="Arial"/>
                                      <w:b/>
                                      <w:bCs/>
                                      <w:color w:val="3BB0C9"/>
                                      <w:kern w:val="24"/>
                                      <w:szCs w:val="18"/>
                                      <w:lang w:val="es-ES_tradnl" w:eastAsia="es-MX"/>
                                    </w:rPr>
                                    <w:t>Subdirector</w:t>
                                  </w:r>
                                  <w:r w:rsidRPr="00C73503">
                                    <w:rPr>
                                      <w:rFonts w:ascii="Duplicate Slab Bold" w:eastAsia="Times New Roman" w:hAnsi="Duplicate Slab Bold" w:cs="Arial"/>
                                      <w:b/>
                                      <w:bCs/>
                                      <w:color w:val="3BB0C9"/>
                                      <w:kern w:val="24"/>
                                      <w:szCs w:val="18"/>
                                      <w:lang w:val="es-ES_tradnl" w:eastAsia="es-MX"/>
                                    </w:rPr>
                                    <w:t xml:space="preserve"> Económico</w:t>
                                  </w:r>
                                </w:p>
                              </w:tc>
                            </w:tr>
                            <w:tr w:rsidR="00DB5651" w:rsidRPr="00C73503" w:rsidTr="009C13F8">
                              <w:trPr>
                                <w:trHeight w:val="358"/>
                              </w:trPr>
                              <w:tc>
                                <w:tcPr>
                                  <w:tcW w:w="2066"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Alejandro J. Saldaña B.</w:t>
                                  </w:r>
                                </w:p>
                              </w:tc>
                              <w:tc>
                                <w:tcPr>
                                  <w:tcW w:w="1816"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56251500 x 31767</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asaldana@vepormas.com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Analista Económico</w:t>
                                  </w:r>
                                </w:p>
                              </w:tc>
                            </w:tr>
                            <w:tr w:rsidR="00DB5651" w:rsidRPr="00C73503" w:rsidTr="009C13F8">
                              <w:trPr>
                                <w:trHeight w:val="358"/>
                              </w:trPr>
                              <w:tc>
                                <w:tcPr>
                                  <w:tcW w:w="2066"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proofErr w:type="spellStart"/>
                                  <w:r w:rsidRPr="00C73503">
                                    <w:rPr>
                                      <w:rFonts w:eastAsia="Times New Roman" w:cs="Times New Roman"/>
                                      <w:kern w:val="24"/>
                                      <w:sz w:val="14"/>
                                      <w:szCs w:val="14"/>
                                      <w:lang w:val="es-ES_tradnl" w:eastAsia="es-MX"/>
                                    </w:rPr>
                                    <w:t>Angel</w:t>
                                  </w:r>
                                  <w:proofErr w:type="spellEnd"/>
                                  <w:r w:rsidRPr="00C73503">
                                    <w:rPr>
                                      <w:rFonts w:eastAsia="Times New Roman" w:cs="Times New Roman"/>
                                      <w:kern w:val="24"/>
                                      <w:sz w:val="14"/>
                                      <w:szCs w:val="14"/>
                                      <w:lang w:val="es-ES_tradnl" w:eastAsia="es-MX"/>
                                    </w:rPr>
                                    <w:t xml:space="preserve"> Iván I. Huerta M.</w:t>
                                  </w:r>
                                </w:p>
                              </w:tc>
                              <w:tc>
                                <w:tcPr>
                                  <w:tcW w:w="1816"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56251500 x 31724</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ahuerta@vepormas.com</w:t>
                                  </w:r>
                                </w:p>
                              </w:tc>
                            </w:tr>
                            <w:tr w:rsidR="00DB5651" w:rsidRPr="00C73503" w:rsidTr="009C13F8">
                              <w:trPr>
                                <w:trHeight w:val="358"/>
                              </w:trPr>
                              <w:tc>
                                <w:tcPr>
                                  <w:tcW w:w="2066" w:type="dxa"/>
                                  <w:gridSpan w:val="2"/>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w:t>
                                  </w:r>
                                </w:p>
                              </w:tc>
                              <w:tc>
                                <w:tcPr>
                                  <w:tcW w:w="1816"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w:t>
                                  </w:r>
                                </w:p>
                              </w:tc>
                              <w:tc>
                                <w:tcPr>
                                  <w:tcW w:w="2429"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w:t>
                                  </w:r>
                                </w:p>
                              </w:tc>
                            </w:tr>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COMUNICACIÓN Y RELACIONES PÚBLICAS</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de Comunicación y Relaciones Públicas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Adolfo Ruiz Guzmán</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11021800 x 32056</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aruiz@vepormas.com</w:t>
                                  </w:r>
                                </w:p>
                              </w:tc>
                            </w:tr>
                            <w:tr w:rsidR="00DB5651" w:rsidRPr="00C73503" w:rsidTr="009C13F8">
                              <w:trPr>
                                <w:trHeight w:val="358"/>
                              </w:trPr>
                              <w:tc>
                                <w:tcPr>
                                  <w:tcW w:w="1907"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Calibri" w:eastAsia="Times New Roman" w:hAnsi="Calibri" w:cs="Arial"/>
                                      <w:kern w:val="24"/>
                                      <w:sz w:val="14"/>
                                      <w:szCs w:val="14"/>
                                      <w:lang w:val="es-ES_tradnl" w:eastAsia="es-MX"/>
                                    </w:rPr>
                                    <w:t> </w:t>
                                  </w:r>
                                </w:p>
                              </w:tc>
                              <w:tc>
                                <w:tcPr>
                                  <w:tcW w:w="1975" w:type="dxa"/>
                                  <w:gridSpan w:val="2"/>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Calibri" w:eastAsia="Times New Roman" w:hAnsi="Calibri" w:cs="Arial"/>
                                      <w:kern w:val="24"/>
                                      <w:sz w:val="14"/>
                                      <w:szCs w:val="14"/>
                                      <w:lang w:val="es-ES_tradnl" w:eastAsia="es-MX"/>
                                    </w:rPr>
                                    <w:t> </w:t>
                                  </w:r>
                                </w:p>
                              </w:tc>
                              <w:tc>
                                <w:tcPr>
                                  <w:tcW w:w="2429"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Calibri" w:eastAsia="Times New Roman" w:hAnsi="Calibri" w:cs="Arial"/>
                                      <w:kern w:val="24"/>
                                      <w:sz w:val="14"/>
                                      <w:szCs w:val="14"/>
                                      <w:lang w:val="es-ES_tradnl" w:eastAsia="es-MX"/>
                                    </w:rPr>
                                    <w:t> </w:t>
                                  </w:r>
                                </w:p>
                              </w:tc>
                            </w:tr>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DIRECCIÓN GRUPO FINANCIERO VE POR MÁS, S.A. DE C.V.</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de Tesorería y Relación con Inversionistas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Javier </w:t>
                                  </w:r>
                                  <w:proofErr w:type="spellStart"/>
                                  <w:r w:rsidRPr="00C73503">
                                    <w:rPr>
                                      <w:rFonts w:eastAsia="Times New Roman" w:cs="Times New Roman"/>
                                      <w:kern w:val="24"/>
                                      <w:sz w:val="14"/>
                                      <w:szCs w:val="14"/>
                                      <w:lang w:val="es-ES_tradnl" w:eastAsia="es-MX"/>
                                    </w:rPr>
                                    <w:t>Torroella</w:t>
                                  </w:r>
                                  <w:proofErr w:type="spellEnd"/>
                                  <w:r w:rsidRPr="00C73503">
                                    <w:rPr>
                                      <w:rFonts w:eastAsia="Times New Roman" w:cs="Times New Roman"/>
                                      <w:kern w:val="24"/>
                                      <w:sz w:val="14"/>
                                      <w:szCs w:val="14"/>
                                      <w:lang w:val="es-ES_tradnl" w:eastAsia="es-MX"/>
                                    </w:rPr>
                                    <w:t xml:space="preserve"> de C.</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56251500 x 31603</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jtorroella@vepormas.com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Promoción Bursátil Centro – Sur</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Manuel A. </w:t>
                                  </w:r>
                                  <w:proofErr w:type="spellStart"/>
                                  <w:r w:rsidRPr="00C73503">
                                    <w:rPr>
                                      <w:rFonts w:eastAsia="Times New Roman" w:cs="Times New Roman"/>
                                      <w:kern w:val="24"/>
                                      <w:sz w:val="14"/>
                                      <w:szCs w:val="14"/>
                                      <w:lang w:val="es-ES_tradnl" w:eastAsia="es-MX"/>
                                    </w:rPr>
                                    <w:t>Ardines</w:t>
                                  </w:r>
                                  <w:proofErr w:type="spellEnd"/>
                                  <w:r w:rsidRPr="00C73503">
                                    <w:rPr>
                                      <w:rFonts w:eastAsia="Times New Roman" w:cs="Times New Roman"/>
                                      <w:kern w:val="24"/>
                                      <w:sz w:val="14"/>
                                      <w:szCs w:val="14"/>
                                      <w:lang w:val="es-ES_tradnl" w:eastAsia="es-MX"/>
                                    </w:rPr>
                                    <w:t xml:space="preserve"> P.</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31675</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mardines@vepormas.com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Promoción Bursátil Norte</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Lidia </w:t>
                                  </w:r>
                                  <w:proofErr w:type="spellStart"/>
                                  <w:r w:rsidRPr="00C73503">
                                    <w:rPr>
                                      <w:rFonts w:eastAsia="Times New Roman" w:cs="Times New Roman"/>
                                      <w:kern w:val="24"/>
                                      <w:sz w:val="14"/>
                                      <w:szCs w:val="14"/>
                                      <w:lang w:val="es-ES_tradnl" w:eastAsia="es-MX"/>
                                    </w:rPr>
                                    <w:t>Gonzalez</w:t>
                                  </w:r>
                                  <w:proofErr w:type="spellEnd"/>
                                  <w:r w:rsidRPr="00C73503">
                                    <w:rPr>
                                      <w:rFonts w:eastAsia="Times New Roman" w:cs="Times New Roman"/>
                                      <w:kern w:val="24"/>
                                      <w:sz w:val="14"/>
                                      <w:szCs w:val="14"/>
                                      <w:lang w:val="es-ES_tradnl" w:eastAsia="es-MX"/>
                                    </w:rPr>
                                    <w:t xml:space="preserve"> Leal</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81 83180300 x 37314</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ligonzalez@vepormas.com</w:t>
                                  </w:r>
                                </w:p>
                              </w:tc>
                            </w:tr>
                          </w:tbl>
                          <w:p w:rsidR="00DB5651" w:rsidRDefault="00DB5651" w:rsidP="00DB5651"/>
                          <w:p w:rsidR="00DB5651" w:rsidRPr="00EF37E4" w:rsidRDefault="00DB5651" w:rsidP="00DB5651">
                            <w:pPr>
                              <w:rPr>
                                <w:rFonts w:cs="Arial"/>
                                <w:sz w:val="12"/>
                              </w:rPr>
                            </w:pPr>
                          </w:p>
                          <w:p w:rsidR="00DB5651" w:rsidRDefault="00DB5651" w:rsidP="00DB56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FD7E" id="21 Cuadro de texto" o:spid="_x0000_s1046" type="#_x0000_t202" style="position:absolute;left:0;text-align:left;margin-left:274.3pt;margin-top:8.2pt;width:325.5pt;height:729pt;z-index:251735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" filled="f" stroked="f" strokeweight=".5pt">
                <v:textbox>
                  <w:txbxContent>
                    <w:tbl>
                      <w:tblPr>
                        <w:tblW w:w="6311" w:type="dxa"/>
                        <w:tblCellMar>
                          <w:left w:w="0" w:type="dxa"/>
                          <w:right w:w="0" w:type="dxa"/>
                        </w:tblCellMar>
                        <w:tblLook w:val="04A0" w:firstRow="1" w:lastRow="0" w:firstColumn="1" w:lastColumn="0" w:noHBand="0" w:noVBand="1"/>
                      </w:tblPr>
                      <w:tblGrid>
                        <w:gridCol w:w="1907"/>
                        <w:gridCol w:w="159"/>
                        <w:gridCol w:w="1816"/>
                        <w:gridCol w:w="2429"/>
                      </w:tblGrid>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Pr="00C73503" w:rsidRDefault="00DB5651" w:rsidP="009C13F8">
                            <w:pPr>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ANÁLISIS BURSÁTIL</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 xml:space="preserve">Director de Análisis y Estrategia </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Juan F. </w:t>
                            </w:r>
                            <w:proofErr w:type="spellStart"/>
                            <w:r w:rsidRPr="00C73503">
                              <w:rPr>
                                <w:rFonts w:eastAsia="Times New Roman" w:cs="Times New Roman"/>
                                <w:kern w:val="24"/>
                                <w:sz w:val="14"/>
                                <w:szCs w:val="14"/>
                                <w:lang w:val="es-ES_tradnl" w:eastAsia="es-MX"/>
                              </w:rPr>
                              <w:t>Rich</w:t>
                            </w:r>
                            <w:proofErr w:type="spellEnd"/>
                            <w:r w:rsidRPr="00C73503">
                              <w:rPr>
                                <w:rFonts w:eastAsia="Times New Roman" w:cs="Times New Roman"/>
                                <w:kern w:val="24"/>
                                <w:sz w:val="14"/>
                                <w:szCs w:val="14"/>
                                <w:lang w:val="es-ES_tradnl" w:eastAsia="es-MX"/>
                              </w:rPr>
                              <w:t xml:space="preserve"> </w:t>
                            </w:r>
                            <w:proofErr w:type="spellStart"/>
                            <w:r w:rsidRPr="00C73503">
                              <w:rPr>
                                <w:rFonts w:eastAsia="Times New Roman" w:cs="Times New Roman"/>
                                <w:kern w:val="24"/>
                                <w:sz w:val="14"/>
                                <w:szCs w:val="14"/>
                                <w:lang w:val="es-ES_tradnl" w:eastAsia="es-MX"/>
                              </w:rPr>
                              <w:t>Rena</w:t>
                            </w:r>
                            <w:proofErr w:type="spellEnd"/>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31465</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jrich@vepormas.com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Consumo / Minoristas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Marisol Huerta M.</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31514</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mhuerta@vepormas.com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Financieras / Fibras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Eduardo </w:t>
                            </w:r>
                            <w:proofErr w:type="spellStart"/>
                            <w:r w:rsidRPr="00C73503">
                              <w:rPr>
                                <w:rFonts w:eastAsia="Times New Roman" w:cs="Times New Roman"/>
                                <w:kern w:val="24"/>
                                <w:sz w:val="14"/>
                                <w:szCs w:val="14"/>
                                <w:lang w:val="es-ES_tradnl" w:eastAsia="es-MX"/>
                              </w:rPr>
                              <w:t>Lopez</w:t>
                            </w:r>
                            <w:proofErr w:type="spellEnd"/>
                            <w:r w:rsidRPr="00C73503">
                              <w:rPr>
                                <w:rFonts w:eastAsia="Times New Roman" w:cs="Times New Roman"/>
                                <w:kern w:val="24"/>
                                <w:sz w:val="14"/>
                                <w:szCs w:val="14"/>
                                <w:lang w:val="es-ES_tradnl" w:eastAsia="es-MX"/>
                              </w:rPr>
                              <w:t xml:space="preserve"> Ponce </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31453</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elopezp@vepormas.com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Industriales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Elisa A. Vargas A. </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31508</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evargas@vepormas.com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color w:val="3BB0C9"/>
                                <w:kern w:val="24"/>
                                <w:szCs w:val="18"/>
                                <w:lang w:val="es-ES_tradnl" w:eastAsia="es-MX"/>
                              </w:rPr>
                              <w:t>Analista Proyectos y Procesos Bursátiles y Mercado</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Gustavo Hernández O.</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31709</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ghernandezo@vepormas.com</w:t>
                            </w:r>
                          </w:p>
                        </w:tc>
                      </w:tr>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Default="00DB5651" w:rsidP="009C13F8">
                            <w:pPr>
                              <w:jc w:val="left"/>
                              <w:rPr>
                                <w:rFonts w:ascii="Duplicate Slab Bold" w:eastAsia="Times New Roman" w:hAnsi="Duplicate Slab Bold" w:cs="Arial"/>
                                <w:kern w:val="24"/>
                                <w:szCs w:val="18"/>
                                <w:lang w:val="es-ES_tradnl" w:eastAsia="es-MX"/>
                              </w:rPr>
                            </w:pPr>
                          </w:p>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ESTRATEGIA ECONÓMICA</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Pr>
                                <w:rFonts w:ascii="Duplicate Slab Bold" w:eastAsia="Times New Roman" w:hAnsi="Duplicate Slab Bold" w:cs="Arial"/>
                                <w:b/>
                                <w:bCs/>
                                <w:color w:val="3BB0C9"/>
                                <w:kern w:val="24"/>
                                <w:szCs w:val="18"/>
                                <w:lang w:val="es-ES_tradnl" w:eastAsia="es-MX"/>
                              </w:rPr>
                              <w:t>Subdirector</w:t>
                            </w:r>
                            <w:r w:rsidRPr="00C73503">
                              <w:rPr>
                                <w:rFonts w:ascii="Duplicate Slab Bold" w:eastAsia="Times New Roman" w:hAnsi="Duplicate Slab Bold" w:cs="Arial"/>
                                <w:b/>
                                <w:bCs/>
                                <w:color w:val="3BB0C9"/>
                                <w:kern w:val="24"/>
                                <w:szCs w:val="18"/>
                                <w:lang w:val="es-ES_tradnl" w:eastAsia="es-MX"/>
                              </w:rPr>
                              <w:t xml:space="preserve"> Económico</w:t>
                            </w:r>
                          </w:p>
                        </w:tc>
                      </w:tr>
                      <w:tr w:rsidR="00DB5651" w:rsidRPr="00C73503" w:rsidTr="009C13F8">
                        <w:trPr>
                          <w:trHeight w:val="358"/>
                        </w:trPr>
                        <w:tc>
                          <w:tcPr>
                            <w:tcW w:w="2066"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Alejandro J. Saldaña B.</w:t>
                            </w:r>
                          </w:p>
                        </w:tc>
                        <w:tc>
                          <w:tcPr>
                            <w:tcW w:w="1816"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56251500 x 31767</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asaldana@vepormas.com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Analista Económico</w:t>
                            </w:r>
                          </w:p>
                        </w:tc>
                      </w:tr>
                      <w:tr w:rsidR="00DB5651" w:rsidRPr="00C73503" w:rsidTr="009C13F8">
                        <w:trPr>
                          <w:trHeight w:val="358"/>
                        </w:trPr>
                        <w:tc>
                          <w:tcPr>
                            <w:tcW w:w="2066"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proofErr w:type="spellStart"/>
                            <w:r w:rsidRPr="00C73503">
                              <w:rPr>
                                <w:rFonts w:eastAsia="Times New Roman" w:cs="Times New Roman"/>
                                <w:kern w:val="24"/>
                                <w:sz w:val="14"/>
                                <w:szCs w:val="14"/>
                                <w:lang w:val="es-ES_tradnl" w:eastAsia="es-MX"/>
                              </w:rPr>
                              <w:t>Angel</w:t>
                            </w:r>
                            <w:proofErr w:type="spellEnd"/>
                            <w:r w:rsidRPr="00C73503">
                              <w:rPr>
                                <w:rFonts w:eastAsia="Times New Roman" w:cs="Times New Roman"/>
                                <w:kern w:val="24"/>
                                <w:sz w:val="14"/>
                                <w:szCs w:val="14"/>
                                <w:lang w:val="es-ES_tradnl" w:eastAsia="es-MX"/>
                              </w:rPr>
                              <w:t xml:space="preserve"> Iván I. Huerta M.</w:t>
                            </w:r>
                          </w:p>
                        </w:tc>
                        <w:tc>
                          <w:tcPr>
                            <w:tcW w:w="1816"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56251500 x 31724</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ahuerta@vepormas.com</w:t>
                            </w:r>
                          </w:p>
                        </w:tc>
                      </w:tr>
                      <w:tr w:rsidR="00DB5651" w:rsidRPr="00C73503" w:rsidTr="009C13F8">
                        <w:trPr>
                          <w:trHeight w:val="358"/>
                        </w:trPr>
                        <w:tc>
                          <w:tcPr>
                            <w:tcW w:w="2066" w:type="dxa"/>
                            <w:gridSpan w:val="2"/>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w:t>
                            </w:r>
                          </w:p>
                        </w:tc>
                        <w:tc>
                          <w:tcPr>
                            <w:tcW w:w="1816"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w:t>
                            </w:r>
                          </w:p>
                        </w:tc>
                        <w:tc>
                          <w:tcPr>
                            <w:tcW w:w="2429"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w:t>
                            </w:r>
                          </w:p>
                        </w:tc>
                      </w:tr>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COMUNICACIÓN Y RELACIONES PÚBLICAS</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de Comunicación y Relaciones Públicas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Adolfo Ruiz Guzmán</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11021800 x 32056</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aruiz@vepormas.com</w:t>
                            </w:r>
                          </w:p>
                        </w:tc>
                      </w:tr>
                      <w:tr w:rsidR="00DB5651" w:rsidRPr="00C73503" w:rsidTr="009C13F8">
                        <w:trPr>
                          <w:trHeight w:val="358"/>
                        </w:trPr>
                        <w:tc>
                          <w:tcPr>
                            <w:tcW w:w="1907"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Calibri" w:eastAsia="Times New Roman" w:hAnsi="Calibri" w:cs="Arial"/>
                                <w:kern w:val="24"/>
                                <w:sz w:val="14"/>
                                <w:szCs w:val="14"/>
                                <w:lang w:val="es-ES_tradnl" w:eastAsia="es-MX"/>
                              </w:rPr>
                              <w:t> </w:t>
                            </w:r>
                          </w:p>
                        </w:tc>
                        <w:tc>
                          <w:tcPr>
                            <w:tcW w:w="1975" w:type="dxa"/>
                            <w:gridSpan w:val="2"/>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Calibri" w:eastAsia="Times New Roman" w:hAnsi="Calibri" w:cs="Arial"/>
                                <w:kern w:val="24"/>
                                <w:sz w:val="14"/>
                                <w:szCs w:val="14"/>
                                <w:lang w:val="es-ES_tradnl" w:eastAsia="es-MX"/>
                              </w:rPr>
                              <w:t> </w:t>
                            </w:r>
                          </w:p>
                        </w:tc>
                        <w:tc>
                          <w:tcPr>
                            <w:tcW w:w="2429" w:type="dxa"/>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Calibri" w:eastAsia="Times New Roman" w:hAnsi="Calibri" w:cs="Arial"/>
                                <w:kern w:val="24"/>
                                <w:sz w:val="14"/>
                                <w:szCs w:val="14"/>
                                <w:lang w:val="es-ES_tradnl" w:eastAsia="es-MX"/>
                              </w:rPr>
                              <w:t> </w:t>
                            </w:r>
                          </w:p>
                        </w:tc>
                      </w:tr>
                      <w:tr w:rsidR="00DB5651" w:rsidRPr="00C73503" w:rsidTr="009C13F8">
                        <w:trPr>
                          <w:trHeight w:val="358"/>
                        </w:trPr>
                        <w:tc>
                          <w:tcPr>
                            <w:tcW w:w="6311" w:type="dxa"/>
                            <w:gridSpan w:val="4"/>
                            <w:tcBorders>
                              <w:top w:val="nil"/>
                              <w:left w:val="nil"/>
                              <w:bottom w:val="single" w:sz="12" w:space="0" w:color="C4D600"/>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kern w:val="24"/>
                                <w:szCs w:val="18"/>
                                <w:lang w:val="es-ES_tradnl" w:eastAsia="es-MX"/>
                              </w:rPr>
                              <w:t>DIRECCIÓN GRUPO FINANCIERO VE POR MÁS, S.A. DE C.V.</w:t>
                            </w:r>
                          </w:p>
                        </w:tc>
                      </w:tr>
                      <w:tr w:rsidR="00DB5651" w:rsidRPr="00C73503" w:rsidTr="009C13F8">
                        <w:trPr>
                          <w:trHeight w:val="358"/>
                        </w:trPr>
                        <w:tc>
                          <w:tcPr>
                            <w:tcW w:w="6311" w:type="dxa"/>
                            <w:gridSpan w:val="4"/>
                            <w:tcBorders>
                              <w:top w:val="single" w:sz="12" w:space="0" w:color="C4D600"/>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de Tesorería y Relación con Inversionistas</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Javier </w:t>
                            </w:r>
                            <w:proofErr w:type="spellStart"/>
                            <w:r w:rsidRPr="00C73503">
                              <w:rPr>
                                <w:rFonts w:eastAsia="Times New Roman" w:cs="Times New Roman"/>
                                <w:kern w:val="24"/>
                                <w:sz w:val="14"/>
                                <w:szCs w:val="14"/>
                                <w:lang w:val="es-ES_tradnl" w:eastAsia="es-MX"/>
                              </w:rPr>
                              <w:t>Torroella</w:t>
                            </w:r>
                            <w:proofErr w:type="spellEnd"/>
                            <w:r w:rsidRPr="00C73503">
                              <w:rPr>
                                <w:rFonts w:eastAsia="Times New Roman" w:cs="Times New Roman"/>
                                <w:kern w:val="24"/>
                                <w:sz w:val="14"/>
                                <w:szCs w:val="14"/>
                                <w:lang w:val="es-ES_tradnl" w:eastAsia="es-MX"/>
                              </w:rPr>
                              <w:t xml:space="preserve"> de C.</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55 56251500 x 31603</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jtorroella@vepormas.com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Promoción Bursátil Centro – Sur</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Manuel A. </w:t>
                            </w:r>
                            <w:proofErr w:type="spellStart"/>
                            <w:r w:rsidRPr="00C73503">
                              <w:rPr>
                                <w:rFonts w:eastAsia="Times New Roman" w:cs="Times New Roman"/>
                                <w:kern w:val="24"/>
                                <w:sz w:val="14"/>
                                <w:szCs w:val="14"/>
                                <w:lang w:val="es-ES_tradnl" w:eastAsia="es-MX"/>
                              </w:rPr>
                              <w:t>Ardines</w:t>
                            </w:r>
                            <w:proofErr w:type="spellEnd"/>
                            <w:r w:rsidRPr="00C73503">
                              <w:rPr>
                                <w:rFonts w:eastAsia="Times New Roman" w:cs="Times New Roman"/>
                                <w:kern w:val="24"/>
                                <w:sz w:val="14"/>
                                <w:szCs w:val="14"/>
                                <w:lang w:val="es-ES_tradnl" w:eastAsia="es-MX"/>
                              </w:rPr>
                              <w:t xml:space="preserve"> P.</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Cambria" w:cs="Times New Roman"/>
                                <w:kern w:val="24"/>
                                <w:sz w:val="14"/>
                                <w:szCs w:val="14"/>
                                <w:lang w:val="es-ES_tradnl" w:eastAsia="es-MX"/>
                              </w:rPr>
                              <w:t>55 56251500 x 31675</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mardines@vepormas.com</w:t>
                            </w:r>
                          </w:p>
                        </w:tc>
                      </w:tr>
                      <w:tr w:rsidR="00DB5651" w:rsidRPr="00C73503" w:rsidTr="009C13F8">
                        <w:trPr>
                          <w:trHeight w:val="358"/>
                        </w:trPr>
                        <w:tc>
                          <w:tcPr>
                            <w:tcW w:w="6311" w:type="dxa"/>
                            <w:gridSpan w:val="4"/>
                            <w:tcBorders>
                              <w:top w:val="single" w:sz="8" w:space="0" w:color="778692"/>
                              <w:left w:val="nil"/>
                              <w:bottom w:val="nil"/>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ascii="Duplicate Slab Bold" w:eastAsia="Times New Roman" w:hAnsi="Duplicate Slab Bold" w:cs="Arial"/>
                                <w:b/>
                                <w:bCs/>
                                <w:color w:val="3BB0C9"/>
                                <w:kern w:val="24"/>
                                <w:szCs w:val="18"/>
                                <w:lang w:val="es-ES_tradnl" w:eastAsia="es-MX"/>
                              </w:rPr>
                              <w:t>Director Promoción Bursátil Norte</w:t>
                            </w:r>
                          </w:p>
                        </w:tc>
                      </w:tr>
                      <w:tr w:rsidR="00DB5651" w:rsidRPr="00C73503" w:rsidTr="009C13F8">
                        <w:trPr>
                          <w:trHeight w:val="358"/>
                        </w:trPr>
                        <w:tc>
                          <w:tcPr>
                            <w:tcW w:w="1907"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 xml:space="preserve">Lidia </w:t>
                            </w:r>
                            <w:proofErr w:type="spellStart"/>
                            <w:r w:rsidRPr="00C73503">
                              <w:rPr>
                                <w:rFonts w:eastAsia="Times New Roman" w:cs="Times New Roman"/>
                                <w:kern w:val="24"/>
                                <w:sz w:val="14"/>
                                <w:szCs w:val="14"/>
                                <w:lang w:val="es-ES_tradnl" w:eastAsia="es-MX"/>
                              </w:rPr>
                              <w:t>Gonzalez</w:t>
                            </w:r>
                            <w:proofErr w:type="spellEnd"/>
                            <w:r w:rsidRPr="00C73503">
                              <w:rPr>
                                <w:rFonts w:eastAsia="Times New Roman" w:cs="Times New Roman"/>
                                <w:kern w:val="24"/>
                                <w:sz w:val="14"/>
                                <w:szCs w:val="14"/>
                                <w:lang w:val="es-ES_tradnl" w:eastAsia="es-MX"/>
                              </w:rPr>
                              <w:t xml:space="preserve"> Leal</w:t>
                            </w:r>
                          </w:p>
                        </w:tc>
                        <w:tc>
                          <w:tcPr>
                            <w:tcW w:w="1975" w:type="dxa"/>
                            <w:gridSpan w:val="2"/>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81 83180300 x 37314</w:t>
                            </w:r>
                          </w:p>
                        </w:tc>
                        <w:tc>
                          <w:tcPr>
                            <w:tcW w:w="2429" w:type="dxa"/>
                            <w:tcBorders>
                              <w:top w:val="nil"/>
                              <w:left w:val="nil"/>
                              <w:bottom w:val="single" w:sz="8" w:space="0" w:color="778692"/>
                              <w:right w:val="nil"/>
                            </w:tcBorders>
                            <w:shd w:val="clear" w:color="auto" w:fill="auto"/>
                            <w:tcMar>
                              <w:top w:w="15" w:type="dxa"/>
                              <w:left w:w="103" w:type="dxa"/>
                              <w:bottom w:w="0" w:type="dxa"/>
                              <w:right w:w="103" w:type="dxa"/>
                            </w:tcMar>
                            <w:vAlign w:val="center"/>
                            <w:hideMark/>
                          </w:tcPr>
                          <w:p w:rsidR="00DB5651" w:rsidRPr="00C73503" w:rsidRDefault="00DB5651" w:rsidP="009C13F8">
                            <w:pPr>
                              <w:jc w:val="left"/>
                              <w:rPr>
                                <w:rFonts w:eastAsia="Times New Roman" w:cs="Arial"/>
                                <w:color w:val="auto"/>
                                <w:sz w:val="36"/>
                                <w:szCs w:val="36"/>
                                <w:lang w:eastAsia="es-MX"/>
                              </w:rPr>
                            </w:pPr>
                            <w:r w:rsidRPr="00C73503">
                              <w:rPr>
                                <w:rFonts w:eastAsia="Times New Roman" w:cs="Times New Roman"/>
                                <w:kern w:val="24"/>
                                <w:sz w:val="14"/>
                                <w:szCs w:val="14"/>
                                <w:lang w:val="es-ES_tradnl" w:eastAsia="es-MX"/>
                              </w:rPr>
                              <w:t>ligonzalez@vepormas.com</w:t>
                            </w:r>
                          </w:p>
                        </w:tc>
                      </w:tr>
                    </w:tbl>
                    <w:p w:rsidR="00DB5651" w:rsidRDefault="00DB5651" w:rsidP="00DB5651"/>
                    <w:p w:rsidR="00DB5651" w:rsidRPr="00EF37E4" w:rsidRDefault="00DB5651" w:rsidP="00DB5651">
                      <w:pPr>
                        <w:rPr>
                          <w:rFonts w:cs="Arial"/>
                          <w:sz w:val="12"/>
                        </w:rPr>
                      </w:pPr>
                    </w:p>
                    <w:p w:rsidR="00DB5651" w:rsidRDefault="00DB5651" w:rsidP="00DB5651"/>
                  </w:txbxContent>
                </v:textbox>
                <w10:wrap anchorx="margin"/>
              </v:shape>
            </w:pict>
          </mc:Fallback>
        </mc:AlternateContent>
      </w:r>
      <w:r w:rsidR="008100FB" w:rsidRPr="00211C59">
        <w:rPr>
          <w:noProof/>
          <w:lang w:val="en-US"/>
        </w:rPr>
        <mc:AlternateContent>
          <mc:Choice Requires="wps">
            <w:drawing>
              <wp:anchor distT="0" distB="0" distL="114300" distR="114300" simplePos="0" relativeHeight="251663872" behindDoc="0" locked="0" layoutInCell="1" allowOverlap="1" wp14:anchorId="323E1328" wp14:editId="1271C67E">
                <wp:simplePos x="0" y="0"/>
                <wp:positionH relativeFrom="column">
                  <wp:posOffset>66675</wp:posOffset>
                </wp:positionH>
                <wp:positionV relativeFrom="paragraph">
                  <wp:posOffset>192405</wp:posOffset>
                </wp:positionV>
                <wp:extent cx="2943225" cy="8210550"/>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2943225" cy="821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38F3" w:rsidRPr="00C06913" w:rsidRDefault="006A38F3" w:rsidP="009C13F8">
                            <w:pPr>
                              <w:spacing w:line="180" w:lineRule="exact"/>
                              <w:rPr>
                                <w:rFonts w:cs="Arial"/>
                                <w:sz w:val="14"/>
                                <w:szCs w:val="14"/>
                              </w:rPr>
                            </w:pPr>
                            <w:r w:rsidRPr="00C06913">
                              <w:rPr>
                                <w:rFonts w:cs="Arial"/>
                                <w:sz w:val="14"/>
                                <w:szCs w:val="14"/>
                              </w:rPr>
                              <w:t xml:space="preserve">REVELACIÓN DE INFORMACIÓN DE REPORTES DE ANÁLISIS DE </w:t>
                            </w:r>
                            <w:r w:rsidRPr="00C06913">
                              <w:rPr>
                                <w:rFonts w:cs="Arial"/>
                                <w:b/>
                                <w:sz w:val="14"/>
                                <w:szCs w:val="14"/>
                              </w:rPr>
                              <w:t>CASA DE BOLSA VE POR MÁS, S.A. DE C.V., GRUPO FINANCIERO VE POR MÁS</w:t>
                            </w:r>
                            <w:r w:rsidRPr="00C06913">
                              <w:rPr>
                                <w:rFonts w:cs="Arial"/>
                                <w:sz w:val="14"/>
                                <w:szCs w:val="14"/>
                              </w:rPr>
                              <w:t xml:space="preserve">, destinado a los clientes de CONFORME AL ARTÍCULO </w:t>
                            </w:r>
                            <w:r w:rsidRPr="007D19AA">
                              <w:rPr>
                                <w:rFonts w:cs="Arial"/>
                                <w:sz w:val="14"/>
                                <w:szCs w:val="14"/>
                              </w:rPr>
                              <w:t xml:space="preserve">47 DE LAS Disposiciones de carácter general aplicables a las entidades financieras y demás personas que proporcionen servicios de inversión </w:t>
                            </w:r>
                            <w:r w:rsidRPr="00C06913">
                              <w:rPr>
                                <w:rFonts w:cs="Arial"/>
                                <w:sz w:val="14"/>
                                <w:szCs w:val="14"/>
                              </w:rPr>
                              <w:t>(las “Disposiciones”).</w:t>
                            </w:r>
                          </w:p>
                          <w:p w:rsidR="006A38F3" w:rsidRPr="00C06913" w:rsidRDefault="006A38F3" w:rsidP="009C13F8">
                            <w:pPr>
                              <w:spacing w:line="180" w:lineRule="exact"/>
                              <w:rPr>
                                <w:rFonts w:cs="Arial"/>
                                <w:sz w:val="14"/>
                                <w:szCs w:val="14"/>
                              </w:rPr>
                            </w:pPr>
                            <w:r>
                              <w:rPr>
                                <w:rFonts w:cs="Arial"/>
                                <w:sz w:val="14"/>
                                <w:szCs w:val="14"/>
                              </w:rPr>
                              <w:t xml:space="preserve">Juan F. </w:t>
                            </w:r>
                            <w:proofErr w:type="spellStart"/>
                            <w:r>
                              <w:rPr>
                                <w:rFonts w:cs="Arial"/>
                                <w:sz w:val="14"/>
                                <w:szCs w:val="14"/>
                              </w:rPr>
                              <w:t>Rich</w:t>
                            </w:r>
                            <w:proofErr w:type="spellEnd"/>
                            <w:r>
                              <w:rPr>
                                <w:rFonts w:cs="Arial"/>
                                <w:sz w:val="14"/>
                                <w:szCs w:val="14"/>
                              </w:rPr>
                              <w:t xml:space="preserve"> </w:t>
                            </w:r>
                            <w:proofErr w:type="spellStart"/>
                            <w:r>
                              <w:rPr>
                                <w:rFonts w:cs="Arial"/>
                                <w:sz w:val="14"/>
                                <w:szCs w:val="14"/>
                              </w:rPr>
                              <w:t>Rena</w:t>
                            </w:r>
                            <w:proofErr w:type="spellEnd"/>
                            <w:r w:rsidRPr="00C73503">
                              <w:rPr>
                                <w:rFonts w:cs="Arial"/>
                                <w:sz w:val="14"/>
                                <w:szCs w:val="14"/>
                              </w:rPr>
                              <w:t xml:space="preserve">, Marisol Huerta Mondragón, Eduardo </w:t>
                            </w:r>
                            <w:proofErr w:type="spellStart"/>
                            <w:r w:rsidRPr="00C73503">
                              <w:rPr>
                                <w:rFonts w:cs="Arial"/>
                                <w:sz w:val="14"/>
                                <w:szCs w:val="14"/>
                              </w:rPr>
                              <w:t>Lopez</w:t>
                            </w:r>
                            <w:proofErr w:type="spellEnd"/>
                            <w:r w:rsidRPr="00C73503">
                              <w:rPr>
                                <w:rFonts w:cs="Arial"/>
                                <w:sz w:val="14"/>
                                <w:szCs w:val="14"/>
                              </w:rPr>
                              <w:t xml:space="preserve"> Ponce, Elisa Alejandra Vargas </w:t>
                            </w:r>
                            <w:proofErr w:type="spellStart"/>
                            <w:r w:rsidRPr="00C73503">
                              <w:rPr>
                                <w:rFonts w:cs="Arial"/>
                                <w:sz w:val="14"/>
                                <w:szCs w:val="14"/>
                              </w:rPr>
                              <w:t>Añorve</w:t>
                            </w:r>
                            <w:proofErr w:type="spellEnd"/>
                            <w:r w:rsidRPr="00C73503">
                              <w:rPr>
                                <w:rFonts w:cs="Arial"/>
                                <w:sz w:val="14"/>
                                <w:szCs w:val="14"/>
                              </w:rPr>
                              <w:t xml:space="preserve">, Alejandro Javier Saldaña Brito, </w:t>
                            </w:r>
                            <w:proofErr w:type="spellStart"/>
                            <w:r w:rsidRPr="00C73503">
                              <w:rPr>
                                <w:rFonts w:cs="Arial"/>
                                <w:sz w:val="14"/>
                                <w:szCs w:val="14"/>
                              </w:rPr>
                              <w:t>Angel</w:t>
                            </w:r>
                            <w:proofErr w:type="spellEnd"/>
                            <w:r w:rsidRPr="00C73503">
                              <w:rPr>
                                <w:rFonts w:cs="Arial"/>
                                <w:sz w:val="14"/>
                                <w:szCs w:val="14"/>
                              </w:rPr>
                              <w:t xml:space="preserve"> Ignacio </w:t>
                            </w:r>
                            <w:proofErr w:type="spellStart"/>
                            <w:r w:rsidRPr="00C73503">
                              <w:rPr>
                                <w:rFonts w:cs="Arial"/>
                                <w:sz w:val="14"/>
                                <w:szCs w:val="14"/>
                              </w:rPr>
                              <w:t>Ivan</w:t>
                            </w:r>
                            <w:proofErr w:type="spellEnd"/>
                            <w:r w:rsidRPr="00C73503">
                              <w:rPr>
                                <w:rFonts w:cs="Arial"/>
                                <w:sz w:val="14"/>
                                <w:szCs w:val="14"/>
                              </w:rPr>
                              <w:t xml:space="preserve"> Huerta </w:t>
                            </w:r>
                            <w:proofErr w:type="spellStart"/>
                            <w:r w:rsidRPr="00C73503">
                              <w:rPr>
                                <w:rFonts w:cs="Arial"/>
                                <w:sz w:val="14"/>
                                <w:szCs w:val="14"/>
                              </w:rPr>
                              <w:t>Monzalvo</w:t>
                            </w:r>
                            <w:proofErr w:type="spellEnd"/>
                            <w:r w:rsidRPr="00C73503">
                              <w:rPr>
                                <w:rFonts w:cs="Arial"/>
                                <w:sz w:val="14"/>
                                <w:szCs w:val="14"/>
                              </w:rPr>
                              <w:t xml:space="preserve">, y Gustavo Hernández </w:t>
                            </w:r>
                            <w:proofErr w:type="spellStart"/>
                            <w:r w:rsidRPr="00C73503">
                              <w:rPr>
                                <w:rFonts w:cs="Arial"/>
                                <w:sz w:val="14"/>
                                <w:szCs w:val="14"/>
                              </w:rPr>
                              <w:t>Ocadiz</w:t>
                            </w:r>
                            <w:proofErr w:type="spellEnd"/>
                            <w:r w:rsidRPr="00C06913">
                              <w:rPr>
                                <w:rFonts w:cs="Arial"/>
                                <w:sz w:val="14"/>
                                <w:szCs w:val="14"/>
                              </w:rPr>
                              <w:t>, analistas responsables de la elaboración de este Reporte están disponibles en, www.vepormas.com, el cual refleja exclusivamente el punto de vista de los Analistas quienes únicamente han recibido remuneraciones por parte de BX+ por los servicios prestados en beneficio de la clientela de BX+. La remuneración variable o extraordinaria que han percibido está determinada en función de la rentabilidad de Grupo Financiero BX+ y el desempeño individual de cada Analista.</w:t>
                            </w:r>
                          </w:p>
                          <w:p w:rsidR="006A38F3" w:rsidRPr="00C06913" w:rsidRDefault="006A38F3" w:rsidP="009C13F8">
                            <w:pPr>
                              <w:spacing w:line="180" w:lineRule="exact"/>
                              <w:rPr>
                                <w:rFonts w:cs="Arial"/>
                                <w:sz w:val="14"/>
                                <w:szCs w:val="14"/>
                              </w:rPr>
                            </w:pPr>
                            <w:r w:rsidRPr="00C06913">
                              <w:rPr>
                                <w:rFonts w:cs="Arial"/>
                                <w:sz w:val="14"/>
                                <w:szCs w:val="14"/>
                              </w:rPr>
                              <w:t>El presente documento fue preparado para (uso interno/uso personalizado) como parte de los servicios asesorados y de Análisis con los que se da seguimiento a esta Emisora, bajo ningún motivo podrá considerarse como una opinión objetiva sobre la Emisora ni tampoco como una recomendación generalizada, por lo que su reproducción o reenvío a un tercero que no pueda acreditar su recepción directamente por parte de Casa de Bolsa Ve Por Más, S.A. de C.V. libera a ésta de cualquier responsabilidad derivada de su utilización  para toma de decisiones de inversión.</w:t>
                            </w:r>
                          </w:p>
                          <w:p w:rsidR="006A38F3" w:rsidRPr="00C06913" w:rsidRDefault="006A38F3" w:rsidP="009C13F8">
                            <w:pPr>
                              <w:spacing w:line="180" w:lineRule="exact"/>
                              <w:rPr>
                                <w:rFonts w:cs="Arial"/>
                                <w:sz w:val="14"/>
                                <w:szCs w:val="14"/>
                              </w:rPr>
                            </w:pPr>
                            <w:r w:rsidRPr="00C06913">
                              <w:rPr>
                                <w:rFonts w:cs="Arial"/>
                                <w:sz w:val="14"/>
                                <w:szCs w:val="14"/>
                              </w:rPr>
                              <w:t>Las Empresas de Grupo Financiero Ve por Más no mantienen inversiones arriba del 1% del valor de su portafolio de inversión al cierre de los últimos tres meses, en instrumentos objeto de las recomendaciones. Los analistas que cubren las emisoras recomendadas es posible que mantengan en su portafolio de inversión, la emisora recomendada. Conservando la posición un plazo de por lo menos 3 meses. Ningún Consejero, Director General o Directivo de las Empresas de Grupo Financiero, fungen con algún cargo en las emisoras que son objeto de las recomendaciones.</w:t>
                            </w:r>
                          </w:p>
                          <w:p w:rsidR="006A38F3" w:rsidRPr="00C06913" w:rsidRDefault="006A38F3" w:rsidP="009C13F8">
                            <w:pPr>
                              <w:spacing w:line="180" w:lineRule="exact"/>
                              <w:rPr>
                                <w:rFonts w:cs="Arial"/>
                                <w:sz w:val="14"/>
                                <w:szCs w:val="14"/>
                              </w:rPr>
                            </w:pPr>
                            <w:r w:rsidRPr="00C06913">
                              <w:rPr>
                                <w:rFonts w:cs="Arial"/>
                                <w:sz w:val="14"/>
                                <w:szCs w:val="14"/>
                              </w:rPr>
                              <w:t xml:space="preserve">Casa de Bolsa Ve por Más, S.A. de C.V. y Banco ve por Más, S.A., Institución de Banca Múltiple, brinda servicios de inversión asesorados y no asesorados a sus clientes personas físicas y corporativas en México y en el extranjero. Es posible </w:t>
                            </w:r>
                            <w:proofErr w:type="gramStart"/>
                            <w:r w:rsidRPr="00C06913">
                              <w:rPr>
                                <w:rFonts w:cs="Arial"/>
                                <w:sz w:val="14"/>
                                <w:szCs w:val="14"/>
                              </w:rPr>
                              <w:t>que</w:t>
                            </w:r>
                            <w:proofErr w:type="gramEnd"/>
                            <w:r w:rsidRPr="00C06913">
                              <w:rPr>
                                <w:rFonts w:cs="Arial"/>
                                <w:sz w:val="14"/>
                                <w:szCs w:val="14"/>
                              </w:rPr>
                              <w:t xml:space="preserve"> a través de su área de Finanzas Corporativas, Cuentas Especiales, Administración de Portafolios u otras le preste o en el futuro le llegue a prestar algún servicio a las sociedades Emisoras que sean objeto de nuestros reportes. En estos supuestos las entidades que conforman Grupo Financiero Ve Por Más reciben contraprestaciones por parte de dichas sociedades por sus servicios antes referidos. La información contenida en el presente reporte ha sido obtenida de fuentes que consideramos fidedignas, aún en el caso de estimaciones, pero no es posible realizar manifestación alguna sobre su precisión o integridad. La información y en su caso las estimaciones formuladas, son vigentes a la fecha de su emisión, están sujetas a modificaciones que en su caso y en cumplimiento a la normatividad vigente señalarán su antecedente inmediato que implique un cambio. Las entidades que conforman Grupo Financiero Ve por Más, no se comprometen, salvo lo dispuesto en las “Disposiciones” en términos de serializar los reportes, a realizar compulsas o</w:t>
                            </w:r>
                            <w:r w:rsidRPr="00094E60">
                              <w:rPr>
                                <w:rFonts w:cs="Arial"/>
                                <w:sz w:val="15"/>
                                <w:szCs w:val="15"/>
                              </w:rPr>
                              <w:t xml:space="preserve"> </w:t>
                            </w:r>
                            <w:r w:rsidRPr="00C06913">
                              <w:rPr>
                                <w:rFonts w:cs="Arial"/>
                                <w:sz w:val="14"/>
                                <w:szCs w:val="14"/>
                              </w:rPr>
                              <w:t>versiones actualizadas respecto del contenido de este documento.</w:t>
                            </w:r>
                          </w:p>
                          <w:p w:rsidR="006A38F3" w:rsidRDefault="006A38F3" w:rsidP="009C13F8">
                            <w:pPr>
                              <w:spacing w:line="180" w:lineRule="exact"/>
                              <w:rPr>
                                <w:rFonts w:cs="Arial"/>
                                <w:sz w:val="15"/>
                                <w:szCs w:val="15"/>
                              </w:rPr>
                            </w:pPr>
                            <w:r w:rsidRPr="00C06913">
                              <w:rPr>
                                <w:rFonts w:cs="Arial"/>
                                <w:sz w:val="14"/>
                                <w:szCs w:val="14"/>
                              </w:rPr>
                              <w:t>Toda vez que este documento se formula como una recomendación generalizada o personalizada para los destinatarios específicamente señalados en el documento,</w:t>
                            </w:r>
                            <w:r w:rsidRPr="00094E60">
                              <w:rPr>
                                <w:rFonts w:cs="Arial"/>
                                <w:sz w:val="15"/>
                                <w:szCs w:val="15"/>
                              </w:rPr>
                              <w:t xml:space="preserve"> no </w:t>
                            </w:r>
                            <w:r w:rsidRPr="00C06913">
                              <w:rPr>
                                <w:rFonts w:cs="Arial"/>
                                <w:sz w:val="14"/>
                                <w:szCs w:val="14"/>
                              </w:rPr>
                              <w:t>podrá ser reproducido, citado, divulgado, utilizado, ni reproducido parcial o totalmente aún con fines académicos o de medios de comunicación, sin previa autorización escrita por parte de alguna entidad de las que conforman Grupo Financiero Ve por Más.</w:t>
                            </w:r>
                          </w:p>
                          <w:p w:rsidR="006A38F3" w:rsidRPr="00094E60" w:rsidRDefault="006A38F3" w:rsidP="009C13F8">
                            <w:pPr>
                              <w:spacing w:line="200" w:lineRule="exact"/>
                              <w:rPr>
                                <w:rFonts w:cs="Arial"/>
                                <w:sz w:val="15"/>
                                <w:szCs w:val="15"/>
                              </w:rPr>
                            </w:pPr>
                          </w:p>
                          <w:p w:rsidR="006A38F3" w:rsidRPr="00835E3B" w:rsidRDefault="006A38F3" w:rsidP="009C13F8">
                            <w:pPr>
                              <w:spacing w:line="190" w:lineRule="exact"/>
                              <w:rPr>
                                <w:rFonts w:cs="Arial"/>
                                <w:b/>
                                <w:sz w:val="15"/>
                                <w:szCs w:val="15"/>
                              </w:rPr>
                            </w:pPr>
                            <w:r w:rsidRPr="00835E3B">
                              <w:rPr>
                                <w:rFonts w:cs="Arial"/>
                                <w:b/>
                                <w:sz w:val="15"/>
                                <w:szCs w:val="15"/>
                              </w:rPr>
                              <w:t xml:space="preserve">Grupo Financiero Ve por Más </w:t>
                            </w:r>
                          </w:p>
                          <w:p w:rsidR="006A38F3" w:rsidRPr="00835E3B" w:rsidRDefault="006A38F3" w:rsidP="009C13F8">
                            <w:pPr>
                              <w:spacing w:line="190" w:lineRule="exact"/>
                              <w:rPr>
                                <w:rFonts w:cs="Arial"/>
                                <w:color w:val="3BB0C9"/>
                                <w:sz w:val="15"/>
                                <w:szCs w:val="15"/>
                              </w:rPr>
                            </w:pPr>
                            <w:r w:rsidRPr="00835E3B">
                              <w:rPr>
                                <w:rFonts w:cs="Arial"/>
                                <w:color w:val="3BB0C9"/>
                                <w:sz w:val="15"/>
                                <w:szCs w:val="15"/>
                              </w:rPr>
                              <w:t>Paseo de la Reforma 243 piso 20, Col. Cuauht</w:t>
                            </w:r>
                            <w:r>
                              <w:rPr>
                                <w:rFonts w:cs="Arial"/>
                                <w:color w:val="3BB0C9"/>
                                <w:sz w:val="15"/>
                                <w:szCs w:val="15"/>
                              </w:rPr>
                              <w:t xml:space="preserve">émoc, 06500, CDMX Teléfonos </w:t>
                            </w:r>
                            <w:r w:rsidRPr="00835E3B">
                              <w:rPr>
                                <w:rFonts w:cs="Arial"/>
                                <w:color w:val="3BB0C9"/>
                                <w:sz w:val="15"/>
                                <w:szCs w:val="15"/>
                              </w:rPr>
                              <w:t xml:space="preserve">55 1102 1800 </w:t>
                            </w:r>
                            <w:r>
                              <w:rPr>
                                <w:rFonts w:cs="Arial"/>
                                <w:color w:val="3BB0C9"/>
                                <w:sz w:val="15"/>
                                <w:szCs w:val="15"/>
                              </w:rPr>
                              <w:t xml:space="preserve">y del Interior sin costo </w:t>
                            </w:r>
                            <w:r w:rsidRPr="00835E3B">
                              <w:rPr>
                                <w:rFonts w:cs="Arial"/>
                                <w:color w:val="3BB0C9"/>
                                <w:sz w:val="15"/>
                                <w:szCs w:val="15"/>
                              </w:rPr>
                              <w:t>800 837 676 27</w:t>
                            </w:r>
                          </w:p>
                          <w:p w:rsidR="006A38F3" w:rsidRDefault="006A38F3" w:rsidP="009C13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1328" id="8 Cuadro de texto" o:spid="_x0000_s1047" type="#_x0000_t202" style="position:absolute;left:0;text-align:left;margin-left:5.25pt;margin-top:15.15pt;width:231.75pt;height:64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" filled="f" stroked="f" strokeweight=".5pt">
                <v:textbox>
                  <w:txbxContent>
                    <w:p w:rsidR="006A38F3" w:rsidRPr="00C06913" w:rsidRDefault="006A38F3" w:rsidP="009C13F8">
                      <w:pPr>
                        <w:spacing w:line="180" w:lineRule="exact"/>
                        <w:rPr>
                          <w:rFonts w:cs="Arial"/>
                          <w:sz w:val="14"/>
                          <w:szCs w:val="14"/>
                        </w:rPr>
                      </w:pPr>
                      <w:r w:rsidRPr="00C06913">
                        <w:rPr>
                          <w:rFonts w:cs="Arial"/>
                          <w:sz w:val="14"/>
                          <w:szCs w:val="14"/>
                        </w:rPr>
                        <w:t xml:space="preserve">REVELACIÓN DE INFORMACIÓN DE REPORTES DE ANÁLISIS DE </w:t>
                      </w:r>
                      <w:r w:rsidRPr="00C06913">
                        <w:rPr>
                          <w:rFonts w:cs="Arial"/>
                          <w:b/>
                          <w:sz w:val="14"/>
                          <w:szCs w:val="14"/>
                        </w:rPr>
                        <w:t>CASA DE BOLSA VE POR MÁS, S.A. DE C.V., GRUPO FINANCIERO VE POR MÁS</w:t>
                      </w:r>
                      <w:r w:rsidRPr="00C06913">
                        <w:rPr>
                          <w:rFonts w:cs="Arial"/>
                          <w:sz w:val="14"/>
                          <w:szCs w:val="14"/>
                        </w:rPr>
                        <w:t xml:space="preserve">, destinado a los clientes de CONFORME AL ARTÍCULO </w:t>
                      </w:r>
                      <w:r w:rsidRPr="007D19AA">
                        <w:rPr>
                          <w:rFonts w:cs="Arial"/>
                          <w:sz w:val="14"/>
                          <w:szCs w:val="14"/>
                        </w:rPr>
                        <w:t xml:space="preserve">47 DE LAS Disposiciones de carácter general aplicables a las entidades financieras y demás personas que proporcionen servicios de inversión </w:t>
                      </w:r>
                      <w:r w:rsidRPr="00C06913">
                        <w:rPr>
                          <w:rFonts w:cs="Arial"/>
                          <w:sz w:val="14"/>
                          <w:szCs w:val="14"/>
                        </w:rPr>
                        <w:t>(las “Disposiciones”).</w:t>
                      </w:r>
                    </w:p>
                    <w:p w:rsidR="006A38F3" w:rsidRPr="00C06913" w:rsidRDefault="006A38F3" w:rsidP="009C13F8">
                      <w:pPr>
                        <w:spacing w:line="180" w:lineRule="exact"/>
                        <w:rPr>
                          <w:rFonts w:cs="Arial"/>
                          <w:sz w:val="14"/>
                          <w:szCs w:val="14"/>
                        </w:rPr>
                      </w:pPr>
                      <w:r>
                        <w:rPr>
                          <w:rFonts w:cs="Arial"/>
                          <w:sz w:val="14"/>
                          <w:szCs w:val="14"/>
                        </w:rPr>
                        <w:t xml:space="preserve">Juan F. </w:t>
                      </w:r>
                      <w:proofErr w:type="spellStart"/>
                      <w:r>
                        <w:rPr>
                          <w:rFonts w:cs="Arial"/>
                          <w:sz w:val="14"/>
                          <w:szCs w:val="14"/>
                        </w:rPr>
                        <w:t>Rich</w:t>
                      </w:r>
                      <w:proofErr w:type="spellEnd"/>
                      <w:r>
                        <w:rPr>
                          <w:rFonts w:cs="Arial"/>
                          <w:sz w:val="14"/>
                          <w:szCs w:val="14"/>
                        </w:rPr>
                        <w:t xml:space="preserve"> </w:t>
                      </w:r>
                      <w:proofErr w:type="spellStart"/>
                      <w:r>
                        <w:rPr>
                          <w:rFonts w:cs="Arial"/>
                          <w:sz w:val="14"/>
                          <w:szCs w:val="14"/>
                        </w:rPr>
                        <w:t>Rena</w:t>
                      </w:r>
                      <w:proofErr w:type="spellEnd"/>
                      <w:r w:rsidRPr="00C73503">
                        <w:rPr>
                          <w:rFonts w:cs="Arial"/>
                          <w:sz w:val="14"/>
                          <w:szCs w:val="14"/>
                        </w:rPr>
                        <w:t xml:space="preserve">, Marisol Huerta Mondragón, Eduardo </w:t>
                      </w:r>
                      <w:proofErr w:type="spellStart"/>
                      <w:r w:rsidRPr="00C73503">
                        <w:rPr>
                          <w:rFonts w:cs="Arial"/>
                          <w:sz w:val="14"/>
                          <w:szCs w:val="14"/>
                        </w:rPr>
                        <w:t>Lopez</w:t>
                      </w:r>
                      <w:proofErr w:type="spellEnd"/>
                      <w:r w:rsidRPr="00C73503">
                        <w:rPr>
                          <w:rFonts w:cs="Arial"/>
                          <w:sz w:val="14"/>
                          <w:szCs w:val="14"/>
                        </w:rPr>
                        <w:t xml:space="preserve"> Ponce, Elisa Alejandra Vargas </w:t>
                      </w:r>
                      <w:proofErr w:type="spellStart"/>
                      <w:r w:rsidRPr="00C73503">
                        <w:rPr>
                          <w:rFonts w:cs="Arial"/>
                          <w:sz w:val="14"/>
                          <w:szCs w:val="14"/>
                        </w:rPr>
                        <w:t>Añorve</w:t>
                      </w:r>
                      <w:proofErr w:type="spellEnd"/>
                      <w:r w:rsidRPr="00C73503">
                        <w:rPr>
                          <w:rFonts w:cs="Arial"/>
                          <w:sz w:val="14"/>
                          <w:szCs w:val="14"/>
                        </w:rPr>
                        <w:t xml:space="preserve">, Alejandro Javier Saldaña Brito, </w:t>
                      </w:r>
                      <w:proofErr w:type="spellStart"/>
                      <w:r w:rsidRPr="00C73503">
                        <w:rPr>
                          <w:rFonts w:cs="Arial"/>
                          <w:sz w:val="14"/>
                          <w:szCs w:val="14"/>
                        </w:rPr>
                        <w:t>Angel</w:t>
                      </w:r>
                      <w:proofErr w:type="spellEnd"/>
                      <w:r w:rsidRPr="00C73503">
                        <w:rPr>
                          <w:rFonts w:cs="Arial"/>
                          <w:sz w:val="14"/>
                          <w:szCs w:val="14"/>
                        </w:rPr>
                        <w:t xml:space="preserve"> Ignacio </w:t>
                      </w:r>
                      <w:proofErr w:type="spellStart"/>
                      <w:r w:rsidRPr="00C73503">
                        <w:rPr>
                          <w:rFonts w:cs="Arial"/>
                          <w:sz w:val="14"/>
                          <w:szCs w:val="14"/>
                        </w:rPr>
                        <w:t>Ivan</w:t>
                      </w:r>
                      <w:proofErr w:type="spellEnd"/>
                      <w:r w:rsidRPr="00C73503">
                        <w:rPr>
                          <w:rFonts w:cs="Arial"/>
                          <w:sz w:val="14"/>
                          <w:szCs w:val="14"/>
                        </w:rPr>
                        <w:t xml:space="preserve"> Huerta </w:t>
                      </w:r>
                      <w:proofErr w:type="spellStart"/>
                      <w:r w:rsidRPr="00C73503">
                        <w:rPr>
                          <w:rFonts w:cs="Arial"/>
                          <w:sz w:val="14"/>
                          <w:szCs w:val="14"/>
                        </w:rPr>
                        <w:t>Monzalvo</w:t>
                      </w:r>
                      <w:proofErr w:type="spellEnd"/>
                      <w:r w:rsidRPr="00C73503">
                        <w:rPr>
                          <w:rFonts w:cs="Arial"/>
                          <w:sz w:val="14"/>
                          <w:szCs w:val="14"/>
                        </w:rPr>
                        <w:t xml:space="preserve">, y Gustavo Hernández </w:t>
                      </w:r>
                      <w:proofErr w:type="spellStart"/>
                      <w:r w:rsidRPr="00C73503">
                        <w:rPr>
                          <w:rFonts w:cs="Arial"/>
                          <w:sz w:val="14"/>
                          <w:szCs w:val="14"/>
                        </w:rPr>
                        <w:t>Ocadiz</w:t>
                      </w:r>
                      <w:proofErr w:type="spellEnd"/>
                      <w:r w:rsidRPr="00C06913">
                        <w:rPr>
                          <w:rFonts w:cs="Arial"/>
                          <w:sz w:val="14"/>
                          <w:szCs w:val="14"/>
                        </w:rPr>
                        <w:t>, analistas responsables de la elaboración de este Reporte están disponibles en, www.vepormas.com, el cual refleja exclusivamente el punto de vista de los Analistas quienes únicamente han recibido remuneraciones por parte de BX+ por los servicios prestados en beneficio de la clientela de BX+. La remuneración variable o extraordinaria que han percibido está determinada en función de la rentabilidad de Grupo Financiero BX+ y el desempeño individual de cada Analista.</w:t>
                      </w:r>
                    </w:p>
                    <w:p w:rsidR="006A38F3" w:rsidRPr="00C06913" w:rsidRDefault="006A38F3" w:rsidP="009C13F8">
                      <w:pPr>
                        <w:spacing w:line="180" w:lineRule="exact"/>
                        <w:rPr>
                          <w:rFonts w:cs="Arial"/>
                          <w:sz w:val="14"/>
                          <w:szCs w:val="14"/>
                        </w:rPr>
                      </w:pPr>
                      <w:r w:rsidRPr="00C06913">
                        <w:rPr>
                          <w:rFonts w:cs="Arial"/>
                          <w:sz w:val="14"/>
                          <w:szCs w:val="14"/>
                        </w:rPr>
                        <w:t>El presente documento fue preparado para (uso interno/uso personalizado) como parte de los servicios asesorados y de Análisis con los que se da seguimiento a esta Emisora, bajo ningún motivo podrá considerarse como una opinión objetiva sobre la Emisora ni tampoco como una recomendación generalizada, por lo que su reproducción o reenvío a un tercero que no pueda acreditar su recepción directamente por parte de Casa de Bolsa Ve Por Más, S.A. de C.V. libera a ésta de cualquier responsabilidad derivada de su utilización  para toma de decisiones de inversión.</w:t>
                      </w:r>
                    </w:p>
                    <w:p w:rsidR="006A38F3" w:rsidRPr="00C06913" w:rsidRDefault="006A38F3" w:rsidP="009C13F8">
                      <w:pPr>
                        <w:spacing w:line="180" w:lineRule="exact"/>
                        <w:rPr>
                          <w:rFonts w:cs="Arial"/>
                          <w:sz w:val="14"/>
                          <w:szCs w:val="14"/>
                        </w:rPr>
                      </w:pPr>
                      <w:r w:rsidRPr="00C06913">
                        <w:rPr>
                          <w:rFonts w:cs="Arial"/>
                          <w:sz w:val="14"/>
                          <w:szCs w:val="14"/>
                        </w:rPr>
                        <w:t>Las Empresas de Grupo Financiero Ve por Más no mantienen inversiones arriba del 1% del valor de su portafolio de inversión al cierre de los últimos tres meses, en instrumentos objeto de las recomendaciones. Los analistas que cubren las emisoras recomendadas es posible que mantengan en su portafolio de inversión, la emisora recomendada. Conservando la posición un plazo de por lo menos 3 meses. Ningún Consejero, Director General o Directivo de las Empresas de Grupo Financiero, fungen con algún cargo en las emisoras que son objeto de las recomendaciones.</w:t>
                      </w:r>
                    </w:p>
                    <w:p w:rsidR="006A38F3" w:rsidRPr="00C06913" w:rsidRDefault="006A38F3" w:rsidP="009C13F8">
                      <w:pPr>
                        <w:spacing w:line="180" w:lineRule="exact"/>
                        <w:rPr>
                          <w:rFonts w:cs="Arial"/>
                          <w:sz w:val="14"/>
                          <w:szCs w:val="14"/>
                        </w:rPr>
                      </w:pPr>
                      <w:r w:rsidRPr="00C06913">
                        <w:rPr>
                          <w:rFonts w:cs="Arial"/>
                          <w:sz w:val="14"/>
                          <w:szCs w:val="14"/>
                        </w:rPr>
                        <w:t xml:space="preserve">Casa de Bolsa Ve por Más, S.A. de C.V. y Banco ve por Más, S.A., Institución de Banca Múltiple, brinda servicios de inversión asesorados y no asesorados a sus clientes personas físicas y corporativas en México y en el extranjero. Es posible </w:t>
                      </w:r>
                      <w:proofErr w:type="gramStart"/>
                      <w:r w:rsidRPr="00C06913">
                        <w:rPr>
                          <w:rFonts w:cs="Arial"/>
                          <w:sz w:val="14"/>
                          <w:szCs w:val="14"/>
                        </w:rPr>
                        <w:t>que</w:t>
                      </w:r>
                      <w:proofErr w:type="gramEnd"/>
                      <w:r w:rsidRPr="00C06913">
                        <w:rPr>
                          <w:rFonts w:cs="Arial"/>
                          <w:sz w:val="14"/>
                          <w:szCs w:val="14"/>
                        </w:rPr>
                        <w:t xml:space="preserve"> a través de su área de Finanzas Corporativas, Cuentas Especiales, Administración de Portafolios u otras le preste o en el futuro le llegue a prestar algún servicio a las sociedades Emisoras que sean objeto de nuestros reportes. En estos supuestos las entidades que conforman Grupo Financiero Ve Por Más reciben contraprestaciones por parte de dichas sociedades por sus servicios antes referidos. La información contenida en el presente reporte ha sido obtenida de fuentes que consideramos fidedignas, aún en el caso de estimaciones, pero no es posible realizar manifestación alguna sobre su precisión o integridad. La información y en su caso las estimaciones formuladas, son vigentes a la fecha de su emisión, están sujetas a modificaciones que en su caso y en cumplimiento a la normatividad vigente señalarán su antecedente inmediato que implique un cambio. Las entidades que conforman Grupo Financiero Ve por Más, no se comprometen, salvo lo dispuesto en las “Disposiciones” en términos de serializar los reportes, a realizar compulsas o</w:t>
                      </w:r>
                      <w:r w:rsidRPr="00094E60">
                        <w:rPr>
                          <w:rFonts w:cs="Arial"/>
                          <w:sz w:val="15"/>
                          <w:szCs w:val="15"/>
                        </w:rPr>
                        <w:t xml:space="preserve"> </w:t>
                      </w:r>
                      <w:r w:rsidRPr="00C06913">
                        <w:rPr>
                          <w:rFonts w:cs="Arial"/>
                          <w:sz w:val="14"/>
                          <w:szCs w:val="14"/>
                        </w:rPr>
                        <w:t>versiones actualizadas respecto del contenido de este documento.</w:t>
                      </w:r>
                    </w:p>
                    <w:p w:rsidR="006A38F3" w:rsidRDefault="006A38F3" w:rsidP="009C13F8">
                      <w:pPr>
                        <w:spacing w:line="180" w:lineRule="exact"/>
                        <w:rPr>
                          <w:rFonts w:cs="Arial"/>
                          <w:sz w:val="15"/>
                          <w:szCs w:val="15"/>
                        </w:rPr>
                      </w:pPr>
                      <w:r w:rsidRPr="00C06913">
                        <w:rPr>
                          <w:rFonts w:cs="Arial"/>
                          <w:sz w:val="14"/>
                          <w:szCs w:val="14"/>
                        </w:rPr>
                        <w:t>Toda vez que este documento se formula como una recomendación generalizada o personalizada para los destinatarios específicamente señalados en el documento,</w:t>
                      </w:r>
                      <w:r w:rsidRPr="00094E60">
                        <w:rPr>
                          <w:rFonts w:cs="Arial"/>
                          <w:sz w:val="15"/>
                          <w:szCs w:val="15"/>
                        </w:rPr>
                        <w:t xml:space="preserve"> no </w:t>
                      </w:r>
                      <w:r w:rsidRPr="00C06913">
                        <w:rPr>
                          <w:rFonts w:cs="Arial"/>
                          <w:sz w:val="14"/>
                          <w:szCs w:val="14"/>
                        </w:rPr>
                        <w:t>podrá ser reproducido, citado, divulgado, utilizado, ni reproducido parcial o totalmente aún con fines académicos o de medios de comunicación, sin previa autorización escrita por parte de alguna entidad de las que conforman Grupo Financiero Ve por Más.</w:t>
                      </w:r>
                    </w:p>
                    <w:p w:rsidR="006A38F3" w:rsidRPr="00094E60" w:rsidRDefault="006A38F3" w:rsidP="009C13F8">
                      <w:pPr>
                        <w:spacing w:line="200" w:lineRule="exact"/>
                        <w:rPr>
                          <w:rFonts w:cs="Arial"/>
                          <w:sz w:val="15"/>
                          <w:szCs w:val="15"/>
                        </w:rPr>
                      </w:pPr>
                    </w:p>
                    <w:p w:rsidR="006A38F3" w:rsidRPr="00835E3B" w:rsidRDefault="006A38F3" w:rsidP="009C13F8">
                      <w:pPr>
                        <w:spacing w:line="190" w:lineRule="exact"/>
                        <w:rPr>
                          <w:rFonts w:cs="Arial"/>
                          <w:b/>
                          <w:sz w:val="15"/>
                          <w:szCs w:val="15"/>
                        </w:rPr>
                      </w:pPr>
                      <w:r w:rsidRPr="00835E3B">
                        <w:rPr>
                          <w:rFonts w:cs="Arial"/>
                          <w:b/>
                          <w:sz w:val="15"/>
                          <w:szCs w:val="15"/>
                        </w:rPr>
                        <w:t xml:space="preserve">Grupo Financiero Ve por Más </w:t>
                      </w:r>
                    </w:p>
                    <w:p w:rsidR="006A38F3" w:rsidRPr="00835E3B" w:rsidRDefault="006A38F3" w:rsidP="009C13F8">
                      <w:pPr>
                        <w:spacing w:line="190" w:lineRule="exact"/>
                        <w:rPr>
                          <w:rFonts w:cs="Arial"/>
                          <w:color w:val="3BB0C9"/>
                          <w:sz w:val="15"/>
                          <w:szCs w:val="15"/>
                        </w:rPr>
                      </w:pPr>
                      <w:r w:rsidRPr="00835E3B">
                        <w:rPr>
                          <w:rFonts w:cs="Arial"/>
                          <w:color w:val="3BB0C9"/>
                          <w:sz w:val="15"/>
                          <w:szCs w:val="15"/>
                        </w:rPr>
                        <w:t>Paseo de la Reforma 243 piso 20, Col. Cuauht</w:t>
                      </w:r>
                      <w:r>
                        <w:rPr>
                          <w:rFonts w:cs="Arial"/>
                          <w:color w:val="3BB0C9"/>
                          <w:sz w:val="15"/>
                          <w:szCs w:val="15"/>
                        </w:rPr>
                        <w:t xml:space="preserve">émoc, 06500, CDMX Teléfonos </w:t>
                      </w:r>
                      <w:r w:rsidRPr="00835E3B">
                        <w:rPr>
                          <w:rFonts w:cs="Arial"/>
                          <w:color w:val="3BB0C9"/>
                          <w:sz w:val="15"/>
                          <w:szCs w:val="15"/>
                        </w:rPr>
                        <w:t xml:space="preserve">55 1102 1800 </w:t>
                      </w:r>
                      <w:r>
                        <w:rPr>
                          <w:rFonts w:cs="Arial"/>
                          <w:color w:val="3BB0C9"/>
                          <w:sz w:val="15"/>
                          <w:szCs w:val="15"/>
                        </w:rPr>
                        <w:t xml:space="preserve">y del Interior sin costo </w:t>
                      </w:r>
                      <w:r w:rsidRPr="00835E3B">
                        <w:rPr>
                          <w:rFonts w:cs="Arial"/>
                          <w:color w:val="3BB0C9"/>
                          <w:sz w:val="15"/>
                          <w:szCs w:val="15"/>
                        </w:rPr>
                        <w:t>800 837 676 27</w:t>
                      </w:r>
                    </w:p>
                    <w:p w:rsidR="006A38F3" w:rsidRDefault="006A38F3" w:rsidP="009C13F8"/>
                  </w:txbxContent>
                </v:textbox>
              </v:shape>
            </w:pict>
          </mc:Fallback>
        </mc:AlternateContent>
      </w:r>
    </w:p>
    <w:sectPr w:rsidR="003E545C" w:rsidRPr="000A7711" w:rsidSect="00CC1BDC">
      <w:type w:val="continuous"/>
      <w:pgSz w:w="11544" w:h="15842"/>
      <w:pgMar w:top="672" w:right="204" w:bottom="851" w:left="180" w:header="6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BBB" w:rsidRDefault="00F93BBB" w:rsidP="00A020D2">
      <w:pPr>
        <w:spacing w:line="240" w:lineRule="auto"/>
      </w:pPr>
      <w:r>
        <w:separator/>
      </w:r>
    </w:p>
  </w:endnote>
  <w:endnote w:type="continuationSeparator" w:id="0">
    <w:p w:rsidR="00F93BBB" w:rsidRDefault="00F93BBB" w:rsidP="00A02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uplicate Slab Medium">
    <w:altName w:val="Arial"/>
    <w:panose1 w:val="000000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Duplicate Slab Regular">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uplicate Slab Bold">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alto Book">
    <w:altName w:val="Arial"/>
    <w:panose1 w:val="00000000000000000000"/>
    <w:charset w:val="00"/>
    <w:family w:val="swiss"/>
    <w:notTrueType/>
    <w:pitch w:val="variable"/>
    <w:sig w:usb0="00000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BBB" w:rsidRDefault="00F93BBB" w:rsidP="00A020D2">
      <w:pPr>
        <w:spacing w:line="240" w:lineRule="auto"/>
      </w:pPr>
      <w:r>
        <w:separator/>
      </w:r>
    </w:p>
  </w:footnote>
  <w:footnote w:type="continuationSeparator" w:id="0">
    <w:p w:rsidR="00F93BBB" w:rsidRDefault="00F93BBB" w:rsidP="00A02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8F3" w:rsidRDefault="006A38F3" w:rsidP="00427B4C">
    <w:pPr>
      <w:pStyle w:val="Encabezado"/>
      <w:ind w:right="-37"/>
      <w:jc w:val="left"/>
      <w:rPr>
        <w:rFonts w:ascii="Duplicate Slab Medium" w:hAnsi="Duplicate Slab Medium"/>
        <w:sz w:val="22"/>
      </w:rPr>
    </w:pPr>
    <w:r>
      <w:tab/>
    </w:r>
    <w:r>
      <w:tab/>
    </w:r>
    <w:r>
      <w:tab/>
    </w:r>
    <w:r>
      <w:tab/>
    </w:r>
    <w:r>
      <w:tab/>
    </w:r>
    <w:r>
      <w:tab/>
    </w:r>
    <w:r>
      <w:tab/>
    </w:r>
  </w:p>
  <w:p w:rsidR="006A38F3" w:rsidRPr="005077B4" w:rsidRDefault="006A38F3" w:rsidP="00302477">
    <w:pPr>
      <w:pStyle w:val="Encabezado"/>
      <w:ind w:right="-142"/>
      <w:jc w:val="left"/>
      <w:rPr>
        <w:rFonts w:ascii="Duplicate Slab Medium" w:hAnsi="Duplicate Slab Medium"/>
        <w:color w:val="778692"/>
        <w:sz w:val="22"/>
      </w:rPr>
    </w:pPr>
    <w:r>
      <w:rPr>
        <w:rFonts w:ascii="Duplicate Slab Medium" w:hAnsi="Duplicate Slab Medium"/>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AEB"/>
    <w:multiLevelType w:val="hybridMultilevel"/>
    <w:tmpl w:val="67CEE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0659E9"/>
    <w:multiLevelType w:val="hybridMultilevel"/>
    <w:tmpl w:val="1598C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8D656C"/>
    <w:multiLevelType w:val="hybridMultilevel"/>
    <w:tmpl w:val="3C586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A2712E"/>
    <w:multiLevelType w:val="hybridMultilevel"/>
    <w:tmpl w:val="D9A2B56A"/>
    <w:lvl w:ilvl="0" w:tplc="2966BA8A">
      <w:numFmt w:val="decimal"/>
      <w:lvlText w:val="%1."/>
      <w:lvlJc w:val="left"/>
      <w:pPr>
        <w:ind w:left="885" w:hanging="52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72DEA"/>
    <w:multiLevelType w:val="hybridMultilevel"/>
    <w:tmpl w:val="7802838E"/>
    <w:lvl w:ilvl="0" w:tplc="780260BE">
      <w:start w:val="1"/>
      <w:numFmt w:val="bullet"/>
      <w:lvlText w:val=""/>
      <w:lvlJc w:val="left"/>
      <w:pPr>
        <w:ind w:left="720" w:hanging="360"/>
      </w:pPr>
      <w:rPr>
        <w:rFonts w:ascii="Symbol" w:hAnsi="Symbol" w:hint="default"/>
        <w:color w:val="0D0D0D" w:themeColor="text1" w:themeTint="F2"/>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AD773A"/>
    <w:multiLevelType w:val="hybridMultilevel"/>
    <w:tmpl w:val="96C47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883679"/>
    <w:multiLevelType w:val="hybridMultilevel"/>
    <w:tmpl w:val="F9EEAE58"/>
    <w:lvl w:ilvl="0" w:tplc="E444A67A">
      <w:start w:val="1"/>
      <w:numFmt w:val="bullet"/>
      <w:lvlText w:val=""/>
      <w:lvlJc w:val="left"/>
      <w:pPr>
        <w:ind w:left="720" w:hanging="360"/>
      </w:pPr>
      <w:rPr>
        <w:rFonts w:ascii="Symbol" w:hAnsi="Symbol" w:hint="default"/>
        <w:color w:val="auto"/>
        <w:sz w:val="18"/>
        <w:szCs w:val="18"/>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C40D7B"/>
    <w:multiLevelType w:val="hybridMultilevel"/>
    <w:tmpl w:val="985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669D7"/>
    <w:multiLevelType w:val="hybridMultilevel"/>
    <w:tmpl w:val="8E7499EA"/>
    <w:lvl w:ilvl="0" w:tplc="33300A4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D6158"/>
    <w:multiLevelType w:val="hybridMultilevel"/>
    <w:tmpl w:val="8D0ED03A"/>
    <w:lvl w:ilvl="0" w:tplc="CA7A2A26">
      <w:start w:val="1"/>
      <w:numFmt w:val="bullet"/>
      <w:lvlText w:val=""/>
      <w:lvlJc w:val="left"/>
      <w:pPr>
        <w:ind w:left="720" w:hanging="360"/>
      </w:pPr>
      <w:rPr>
        <w:rFonts w:ascii="Symbol" w:hAnsi="Symbol" w:hint="default"/>
        <w:color w:val="000000" w:themeColor="text1"/>
        <w:sz w:val="18"/>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A84347"/>
    <w:multiLevelType w:val="hybridMultilevel"/>
    <w:tmpl w:val="E4AC6058"/>
    <w:lvl w:ilvl="0" w:tplc="6790744E">
      <w:start w:val="1"/>
      <w:numFmt w:val="bullet"/>
      <w:lvlText w:val=""/>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0A58A5"/>
    <w:multiLevelType w:val="hybridMultilevel"/>
    <w:tmpl w:val="037E7872"/>
    <w:lvl w:ilvl="0" w:tplc="280EFD64">
      <w:start w:val="1"/>
      <w:numFmt w:val="bullet"/>
      <w:lvlText w:val=""/>
      <w:lvlJc w:val="left"/>
      <w:pPr>
        <w:ind w:left="720" w:hanging="360"/>
      </w:pPr>
      <w:rPr>
        <w:rFonts w:ascii="Symbol" w:hAnsi="Symbol" w:hint="default"/>
        <w:color w:val="0D0D0D" w:themeColor="text1" w:themeTint="F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E41B85"/>
    <w:multiLevelType w:val="hybridMultilevel"/>
    <w:tmpl w:val="86DADBCE"/>
    <w:lvl w:ilvl="0" w:tplc="EF54EBE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CA342C"/>
    <w:multiLevelType w:val="hybridMultilevel"/>
    <w:tmpl w:val="9C120F44"/>
    <w:lvl w:ilvl="0" w:tplc="FBE05FE0">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8"/>
  </w:num>
  <w:num w:numId="5">
    <w:abstractNumId w:val="12"/>
  </w:num>
  <w:num w:numId="6">
    <w:abstractNumId w:val="2"/>
  </w:num>
  <w:num w:numId="7">
    <w:abstractNumId w:val="10"/>
  </w:num>
  <w:num w:numId="8">
    <w:abstractNumId w:val="6"/>
  </w:num>
  <w:num w:numId="9">
    <w:abstractNumId w:val="13"/>
  </w:num>
  <w:num w:numId="10">
    <w:abstractNumId w:val="5"/>
  </w:num>
  <w:num w:numId="11">
    <w:abstractNumId w:val="9"/>
  </w:num>
  <w:num w:numId="12">
    <w:abstractNumId w:val="1"/>
  </w:num>
  <w:num w:numId="13">
    <w:abstractNumId w:val="3"/>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54"/>
    <w:rsid w:val="00000E74"/>
    <w:rsid w:val="00002059"/>
    <w:rsid w:val="0000225F"/>
    <w:rsid w:val="00003B61"/>
    <w:rsid w:val="00003D03"/>
    <w:rsid w:val="00003DAD"/>
    <w:rsid w:val="00003F5C"/>
    <w:rsid w:val="00004C11"/>
    <w:rsid w:val="00006584"/>
    <w:rsid w:val="00007A3A"/>
    <w:rsid w:val="00010921"/>
    <w:rsid w:val="000109AA"/>
    <w:rsid w:val="00010A1B"/>
    <w:rsid w:val="00010A98"/>
    <w:rsid w:val="00011671"/>
    <w:rsid w:val="00011DBD"/>
    <w:rsid w:val="00014368"/>
    <w:rsid w:val="000168B0"/>
    <w:rsid w:val="000201F6"/>
    <w:rsid w:val="00022184"/>
    <w:rsid w:val="00023666"/>
    <w:rsid w:val="0002414E"/>
    <w:rsid w:val="000246E7"/>
    <w:rsid w:val="00025FBD"/>
    <w:rsid w:val="00026DEC"/>
    <w:rsid w:val="00030150"/>
    <w:rsid w:val="00030796"/>
    <w:rsid w:val="00033563"/>
    <w:rsid w:val="0003499D"/>
    <w:rsid w:val="000356A5"/>
    <w:rsid w:val="00035B95"/>
    <w:rsid w:val="00036CE9"/>
    <w:rsid w:val="00037736"/>
    <w:rsid w:val="00037B99"/>
    <w:rsid w:val="00037E26"/>
    <w:rsid w:val="00041B37"/>
    <w:rsid w:val="0004269E"/>
    <w:rsid w:val="00042D5E"/>
    <w:rsid w:val="000434AB"/>
    <w:rsid w:val="00045CB0"/>
    <w:rsid w:val="000465FA"/>
    <w:rsid w:val="0005574A"/>
    <w:rsid w:val="00057210"/>
    <w:rsid w:val="000575CC"/>
    <w:rsid w:val="00060222"/>
    <w:rsid w:val="00062D74"/>
    <w:rsid w:val="00064590"/>
    <w:rsid w:val="00066D41"/>
    <w:rsid w:val="00067790"/>
    <w:rsid w:val="00070656"/>
    <w:rsid w:val="00072B15"/>
    <w:rsid w:val="000737B4"/>
    <w:rsid w:val="00073822"/>
    <w:rsid w:val="00074C41"/>
    <w:rsid w:val="00074DD6"/>
    <w:rsid w:val="00075AFE"/>
    <w:rsid w:val="00076AD9"/>
    <w:rsid w:val="00076ECB"/>
    <w:rsid w:val="00081037"/>
    <w:rsid w:val="00081A38"/>
    <w:rsid w:val="00081B1F"/>
    <w:rsid w:val="00082269"/>
    <w:rsid w:val="00086413"/>
    <w:rsid w:val="00087F26"/>
    <w:rsid w:val="00090B86"/>
    <w:rsid w:val="00090CB5"/>
    <w:rsid w:val="000919CC"/>
    <w:rsid w:val="000947FF"/>
    <w:rsid w:val="00096147"/>
    <w:rsid w:val="00096502"/>
    <w:rsid w:val="00097A04"/>
    <w:rsid w:val="000A10C5"/>
    <w:rsid w:val="000A2B80"/>
    <w:rsid w:val="000A3308"/>
    <w:rsid w:val="000A5709"/>
    <w:rsid w:val="000A7711"/>
    <w:rsid w:val="000A7E53"/>
    <w:rsid w:val="000B05E9"/>
    <w:rsid w:val="000B296E"/>
    <w:rsid w:val="000B4113"/>
    <w:rsid w:val="000B4B50"/>
    <w:rsid w:val="000B5604"/>
    <w:rsid w:val="000B7851"/>
    <w:rsid w:val="000C07DE"/>
    <w:rsid w:val="000C26C1"/>
    <w:rsid w:val="000C324A"/>
    <w:rsid w:val="000C36D9"/>
    <w:rsid w:val="000C3BFC"/>
    <w:rsid w:val="000C3E07"/>
    <w:rsid w:val="000C6B66"/>
    <w:rsid w:val="000C72BC"/>
    <w:rsid w:val="000C799B"/>
    <w:rsid w:val="000D0F92"/>
    <w:rsid w:val="000D2DB1"/>
    <w:rsid w:val="000D559A"/>
    <w:rsid w:val="000D5655"/>
    <w:rsid w:val="000D667B"/>
    <w:rsid w:val="000D76B4"/>
    <w:rsid w:val="000E0BD3"/>
    <w:rsid w:val="000E0D40"/>
    <w:rsid w:val="000E2B83"/>
    <w:rsid w:val="000E2C32"/>
    <w:rsid w:val="000E3993"/>
    <w:rsid w:val="000E525C"/>
    <w:rsid w:val="000E6641"/>
    <w:rsid w:val="000E66F5"/>
    <w:rsid w:val="000E7C8C"/>
    <w:rsid w:val="000F1A18"/>
    <w:rsid w:val="000F2034"/>
    <w:rsid w:val="000F2DC1"/>
    <w:rsid w:val="000F363E"/>
    <w:rsid w:val="000F5547"/>
    <w:rsid w:val="000F55C9"/>
    <w:rsid w:val="000F68A9"/>
    <w:rsid w:val="000F7D0D"/>
    <w:rsid w:val="00100B40"/>
    <w:rsid w:val="001013E6"/>
    <w:rsid w:val="001034E8"/>
    <w:rsid w:val="0010507D"/>
    <w:rsid w:val="0010601F"/>
    <w:rsid w:val="001062A0"/>
    <w:rsid w:val="00107482"/>
    <w:rsid w:val="0011100C"/>
    <w:rsid w:val="00113E04"/>
    <w:rsid w:val="001141A5"/>
    <w:rsid w:val="00117C88"/>
    <w:rsid w:val="0012077D"/>
    <w:rsid w:val="00121B3D"/>
    <w:rsid w:val="00121C1A"/>
    <w:rsid w:val="00121E61"/>
    <w:rsid w:val="00122DAE"/>
    <w:rsid w:val="00122FED"/>
    <w:rsid w:val="00124647"/>
    <w:rsid w:val="00124AD0"/>
    <w:rsid w:val="00124E44"/>
    <w:rsid w:val="00125A4E"/>
    <w:rsid w:val="00125AB8"/>
    <w:rsid w:val="0012662A"/>
    <w:rsid w:val="00126FE1"/>
    <w:rsid w:val="00127A99"/>
    <w:rsid w:val="001318B3"/>
    <w:rsid w:val="00132771"/>
    <w:rsid w:val="0013277E"/>
    <w:rsid w:val="00132D97"/>
    <w:rsid w:val="00133354"/>
    <w:rsid w:val="001355B8"/>
    <w:rsid w:val="0013750E"/>
    <w:rsid w:val="0014049D"/>
    <w:rsid w:val="00142863"/>
    <w:rsid w:val="00142DC7"/>
    <w:rsid w:val="00143B72"/>
    <w:rsid w:val="00147472"/>
    <w:rsid w:val="001475B5"/>
    <w:rsid w:val="00151241"/>
    <w:rsid w:val="001528D8"/>
    <w:rsid w:val="00153C55"/>
    <w:rsid w:val="0015420A"/>
    <w:rsid w:val="001556ED"/>
    <w:rsid w:val="001600A6"/>
    <w:rsid w:val="00162211"/>
    <w:rsid w:val="00162A8A"/>
    <w:rsid w:val="00163156"/>
    <w:rsid w:val="001642CB"/>
    <w:rsid w:val="00164E3E"/>
    <w:rsid w:val="00166417"/>
    <w:rsid w:val="001664AE"/>
    <w:rsid w:val="001667EF"/>
    <w:rsid w:val="00167918"/>
    <w:rsid w:val="0017285C"/>
    <w:rsid w:val="00174802"/>
    <w:rsid w:val="00174914"/>
    <w:rsid w:val="00174B10"/>
    <w:rsid w:val="00177670"/>
    <w:rsid w:val="001813C7"/>
    <w:rsid w:val="00181B0D"/>
    <w:rsid w:val="0018265A"/>
    <w:rsid w:val="0018269C"/>
    <w:rsid w:val="00183F18"/>
    <w:rsid w:val="00184496"/>
    <w:rsid w:val="00184E66"/>
    <w:rsid w:val="00185888"/>
    <w:rsid w:val="001876B5"/>
    <w:rsid w:val="001917F4"/>
    <w:rsid w:val="00191E60"/>
    <w:rsid w:val="00193EA9"/>
    <w:rsid w:val="0019425E"/>
    <w:rsid w:val="0019517E"/>
    <w:rsid w:val="001972D2"/>
    <w:rsid w:val="001A0F74"/>
    <w:rsid w:val="001A13E6"/>
    <w:rsid w:val="001A19EB"/>
    <w:rsid w:val="001A5666"/>
    <w:rsid w:val="001B0046"/>
    <w:rsid w:val="001B283D"/>
    <w:rsid w:val="001B415C"/>
    <w:rsid w:val="001B48CB"/>
    <w:rsid w:val="001B5452"/>
    <w:rsid w:val="001B5E7A"/>
    <w:rsid w:val="001B62BF"/>
    <w:rsid w:val="001B7919"/>
    <w:rsid w:val="001C2AA7"/>
    <w:rsid w:val="001C2EE6"/>
    <w:rsid w:val="001C4A68"/>
    <w:rsid w:val="001C737D"/>
    <w:rsid w:val="001C77C5"/>
    <w:rsid w:val="001D0179"/>
    <w:rsid w:val="001D0B32"/>
    <w:rsid w:val="001D2C33"/>
    <w:rsid w:val="001D4895"/>
    <w:rsid w:val="001D4DB7"/>
    <w:rsid w:val="001D589D"/>
    <w:rsid w:val="001D58A7"/>
    <w:rsid w:val="001D6B5E"/>
    <w:rsid w:val="001E03A3"/>
    <w:rsid w:val="001E3322"/>
    <w:rsid w:val="001E46C6"/>
    <w:rsid w:val="001E492A"/>
    <w:rsid w:val="001E4D23"/>
    <w:rsid w:val="001E5B11"/>
    <w:rsid w:val="001E5EB9"/>
    <w:rsid w:val="001E62C1"/>
    <w:rsid w:val="001E73C6"/>
    <w:rsid w:val="001F0CC7"/>
    <w:rsid w:val="001F31CB"/>
    <w:rsid w:val="001F33E5"/>
    <w:rsid w:val="001F3541"/>
    <w:rsid w:val="001F5215"/>
    <w:rsid w:val="001F576F"/>
    <w:rsid w:val="001F6C67"/>
    <w:rsid w:val="00201BE4"/>
    <w:rsid w:val="00202899"/>
    <w:rsid w:val="0020422E"/>
    <w:rsid w:val="00204CF6"/>
    <w:rsid w:val="00205084"/>
    <w:rsid w:val="002065A4"/>
    <w:rsid w:val="0020706B"/>
    <w:rsid w:val="002105D9"/>
    <w:rsid w:val="00211729"/>
    <w:rsid w:val="00211C59"/>
    <w:rsid w:val="00212221"/>
    <w:rsid w:val="00213AEF"/>
    <w:rsid w:val="0021486C"/>
    <w:rsid w:val="00215BEA"/>
    <w:rsid w:val="00216FD5"/>
    <w:rsid w:val="002171CB"/>
    <w:rsid w:val="00217303"/>
    <w:rsid w:val="0022461B"/>
    <w:rsid w:val="002279D1"/>
    <w:rsid w:val="00231CF0"/>
    <w:rsid w:val="00232551"/>
    <w:rsid w:val="0023262F"/>
    <w:rsid w:val="00233761"/>
    <w:rsid w:val="00233A09"/>
    <w:rsid w:val="0023491B"/>
    <w:rsid w:val="0023638F"/>
    <w:rsid w:val="002366A9"/>
    <w:rsid w:val="00236779"/>
    <w:rsid w:val="0023690A"/>
    <w:rsid w:val="00236F96"/>
    <w:rsid w:val="00240FFD"/>
    <w:rsid w:val="0024261C"/>
    <w:rsid w:val="002427E7"/>
    <w:rsid w:val="002431B6"/>
    <w:rsid w:val="00250DAA"/>
    <w:rsid w:val="0025267B"/>
    <w:rsid w:val="002526B4"/>
    <w:rsid w:val="00255361"/>
    <w:rsid w:val="00256EC3"/>
    <w:rsid w:val="00260221"/>
    <w:rsid w:val="00260C55"/>
    <w:rsid w:val="002611EE"/>
    <w:rsid w:val="00262A79"/>
    <w:rsid w:val="00262DA4"/>
    <w:rsid w:val="00263DCF"/>
    <w:rsid w:val="00264711"/>
    <w:rsid w:val="002652C8"/>
    <w:rsid w:val="00266A19"/>
    <w:rsid w:val="002702B2"/>
    <w:rsid w:val="00271535"/>
    <w:rsid w:val="002726A0"/>
    <w:rsid w:val="0027431B"/>
    <w:rsid w:val="00275684"/>
    <w:rsid w:val="00276102"/>
    <w:rsid w:val="00276218"/>
    <w:rsid w:val="00277D54"/>
    <w:rsid w:val="00280170"/>
    <w:rsid w:val="0028128C"/>
    <w:rsid w:val="002841D3"/>
    <w:rsid w:val="002903D0"/>
    <w:rsid w:val="00290E93"/>
    <w:rsid w:val="002920A4"/>
    <w:rsid w:val="00293BDD"/>
    <w:rsid w:val="00294B1F"/>
    <w:rsid w:val="00295256"/>
    <w:rsid w:val="002952E4"/>
    <w:rsid w:val="0029561E"/>
    <w:rsid w:val="00295998"/>
    <w:rsid w:val="00296ABF"/>
    <w:rsid w:val="002A0763"/>
    <w:rsid w:val="002A2D4F"/>
    <w:rsid w:val="002A3003"/>
    <w:rsid w:val="002A42B1"/>
    <w:rsid w:val="002A547C"/>
    <w:rsid w:val="002A60E1"/>
    <w:rsid w:val="002A7556"/>
    <w:rsid w:val="002A7D93"/>
    <w:rsid w:val="002B11C3"/>
    <w:rsid w:val="002B1605"/>
    <w:rsid w:val="002B1649"/>
    <w:rsid w:val="002B2646"/>
    <w:rsid w:val="002B4D2F"/>
    <w:rsid w:val="002B6DF9"/>
    <w:rsid w:val="002C01B8"/>
    <w:rsid w:val="002C099F"/>
    <w:rsid w:val="002C09DF"/>
    <w:rsid w:val="002C1313"/>
    <w:rsid w:val="002C231B"/>
    <w:rsid w:val="002C2822"/>
    <w:rsid w:val="002C3067"/>
    <w:rsid w:val="002C3351"/>
    <w:rsid w:val="002C4A87"/>
    <w:rsid w:val="002C6064"/>
    <w:rsid w:val="002D219D"/>
    <w:rsid w:val="002D2ECC"/>
    <w:rsid w:val="002D4252"/>
    <w:rsid w:val="002D458F"/>
    <w:rsid w:val="002D5303"/>
    <w:rsid w:val="002D681B"/>
    <w:rsid w:val="002D74E9"/>
    <w:rsid w:val="002D7B90"/>
    <w:rsid w:val="002E1916"/>
    <w:rsid w:val="002E1D01"/>
    <w:rsid w:val="002E2CA3"/>
    <w:rsid w:val="002E3C8E"/>
    <w:rsid w:val="002E3D09"/>
    <w:rsid w:val="002E3E94"/>
    <w:rsid w:val="002E3F61"/>
    <w:rsid w:val="002E5D74"/>
    <w:rsid w:val="002F0664"/>
    <w:rsid w:val="002F193F"/>
    <w:rsid w:val="002F2259"/>
    <w:rsid w:val="002F261B"/>
    <w:rsid w:val="002F49EF"/>
    <w:rsid w:val="003006F2"/>
    <w:rsid w:val="00300841"/>
    <w:rsid w:val="00300E61"/>
    <w:rsid w:val="0030218A"/>
    <w:rsid w:val="00302477"/>
    <w:rsid w:val="00302E7A"/>
    <w:rsid w:val="00304729"/>
    <w:rsid w:val="00305A4C"/>
    <w:rsid w:val="00306036"/>
    <w:rsid w:val="003079F3"/>
    <w:rsid w:val="003143A1"/>
    <w:rsid w:val="003151C0"/>
    <w:rsid w:val="0032055A"/>
    <w:rsid w:val="00321825"/>
    <w:rsid w:val="00322097"/>
    <w:rsid w:val="0032213D"/>
    <w:rsid w:val="003245E3"/>
    <w:rsid w:val="00324AFF"/>
    <w:rsid w:val="00326252"/>
    <w:rsid w:val="003268E7"/>
    <w:rsid w:val="00326DA6"/>
    <w:rsid w:val="003310AE"/>
    <w:rsid w:val="00332CA6"/>
    <w:rsid w:val="003341CA"/>
    <w:rsid w:val="00334913"/>
    <w:rsid w:val="00335D4E"/>
    <w:rsid w:val="00337FD5"/>
    <w:rsid w:val="00341039"/>
    <w:rsid w:val="00343EF1"/>
    <w:rsid w:val="00343F59"/>
    <w:rsid w:val="003441DF"/>
    <w:rsid w:val="00345890"/>
    <w:rsid w:val="00346D8A"/>
    <w:rsid w:val="00347108"/>
    <w:rsid w:val="00347D63"/>
    <w:rsid w:val="003507E9"/>
    <w:rsid w:val="003517DB"/>
    <w:rsid w:val="00352398"/>
    <w:rsid w:val="003535D3"/>
    <w:rsid w:val="00353DF4"/>
    <w:rsid w:val="00354435"/>
    <w:rsid w:val="003547B6"/>
    <w:rsid w:val="00356924"/>
    <w:rsid w:val="00360A22"/>
    <w:rsid w:val="00360FB6"/>
    <w:rsid w:val="00361863"/>
    <w:rsid w:val="00363D11"/>
    <w:rsid w:val="003648D7"/>
    <w:rsid w:val="00365188"/>
    <w:rsid w:val="0036542D"/>
    <w:rsid w:val="003658FB"/>
    <w:rsid w:val="003659C7"/>
    <w:rsid w:val="00365D06"/>
    <w:rsid w:val="0036744B"/>
    <w:rsid w:val="00370206"/>
    <w:rsid w:val="00370328"/>
    <w:rsid w:val="00371113"/>
    <w:rsid w:val="00371278"/>
    <w:rsid w:val="00371785"/>
    <w:rsid w:val="003720D0"/>
    <w:rsid w:val="00372AF1"/>
    <w:rsid w:val="00373074"/>
    <w:rsid w:val="003732B5"/>
    <w:rsid w:val="003754A2"/>
    <w:rsid w:val="003755E1"/>
    <w:rsid w:val="00377375"/>
    <w:rsid w:val="00377610"/>
    <w:rsid w:val="00377CB6"/>
    <w:rsid w:val="00380430"/>
    <w:rsid w:val="003805F1"/>
    <w:rsid w:val="003808C5"/>
    <w:rsid w:val="00383A26"/>
    <w:rsid w:val="0038531F"/>
    <w:rsid w:val="00386453"/>
    <w:rsid w:val="00387C85"/>
    <w:rsid w:val="003900B0"/>
    <w:rsid w:val="00390256"/>
    <w:rsid w:val="0039188D"/>
    <w:rsid w:val="00393A92"/>
    <w:rsid w:val="003945D1"/>
    <w:rsid w:val="00395011"/>
    <w:rsid w:val="0039510D"/>
    <w:rsid w:val="00396098"/>
    <w:rsid w:val="00396418"/>
    <w:rsid w:val="003A085D"/>
    <w:rsid w:val="003A17F5"/>
    <w:rsid w:val="003A3032"/>
    <w:rsid w:val="003A3B19"/>
    <w:rsid w:val="003A3DD5"/>
    <w:rsid w:val="003A63EC"/>
    <w:rsid w:val="003A66A3"/>
    <w:rsid w:val="003A66F6"/>
    <w:rsid w:val="003A787A"/>
    <w:rsid w:val="003B0EED"/>
    <w:rsid w:val="003B1708"/>
    <w:rsid w:val="003B233D"/>
    <w:rsid w:val="003B3F83"/>
    <w:rsid w:val="003B4B73"/>
    <w:rsid w:val="003B5CE0"/>
    <w:rsid w:val="003C1888"/>
    <w:rsid w:val="003C65BD"/>
    <w:rsid w:val="003C66F2"/>
    <w:rsid w:val="003D0326"/>
    <w:rsid w:val="003D068C"/>
    <w:rsid w:val="003D376D"/>
    <w:rsid w:val="003D3D9B"/>
    <w:rsid w:val="003D4177"/>
    <w:rsid w:val="003D4266"/>
    <w:rsid w:val="003D485A"/>
    <w:rsid w:val="003E004A"/>
    <w:rsid w:val="003E1592"/>
    <w:rsid w:val="003E2E9A"/>
    <w:rsid w:val="003E3824"/>
    <w:rsid w:val="003E38FA"/>
    <w:rsid w:val="003E534B"/>
    <w:rsid w:val="003E545C"/>
    <w:rsid w:val="003F1EC0"/>
    <w:rsid w:val="003F2456"/>
    <w:rsid w:val="003F5730"/>
    <w:rsid w:val="003F7B3E"/>
    <w:rsid w:val="00400F79"/>
    <w:rsid w:val="00404B17"/>
    <w:rsid w:val="00412A29"/>
    <w:rsid w:val="00420AE0"/>
    <w:rsid w:val="00421211"/>
    <w:rsid w:val="00421CEF"/>
    <w:rsid w:val="00421DA9"/>
    <w:rsid w:val="00422865"/>
    <w:rsid w:val="00422991"/>
    <w:rsid w:val="004242DB"/>
    <w:rsid w:val="00424753"/>
    <w:rsid w:val="00424A78"/>
    <w:rsid w:val="00424F42"/>
    <w:rsid w:val="004251CF"/>
    <w:rsid w:val="004258DF"/>
    <w:rsid w:val="00425A95"/>
    <w:rsid w:val="00425B4A"/>
    <w:rsid w:val="00427187"/>
    <w:rsid w:val="004272A9"/>
    <w:rsid w:val="00427B0B"/>
    <w:rsid w:val="00427B4C"/>
    <w:rsid w:val="00432D96"/>
    <w:rsid w:val="004336AA"/>
    <w:rsid w:val="004340A6"/>
    <w:rsid w:val="004369E9"/>
    <w:rsid w:val="00436E57"/>
    <w:rsid w:val="00437BE8"/>
    <w:rsid w:val="00440064"/>
    <w:rsid w:val="0044203F"/>
    <w:rsid w:val="0044233B"/>
    <w:rsid w:val="00442AF5"/>
    <w:rsid w:val="00442C25"/>
    <w:rsid w:val="00443B41"/>
    <w:rsid w:val="00443DFD"/>
    <w:rsid w:val="0044418E"/>
    <w:rsid w:val="0044436C"/>
    <w:rsid w:val="0044462E"/>
    <w:rsid w:val="00445E1F"/>
    <w:rsid w:val="0044646F"/>
    <w:rsid w:val="004468E4"/>
    <w:rsid w:val="00446D35"/>
    <w:rsid w:val="00446D6A"/>
    <w:rsid w:val="00447510"/>
    <w:rsid w:val="00447D81"/>
    <w:rsid w:val="004505DA"/>
    <w:rsid w:val="0045066F"/>
    <w:rsid w:val="004521E1"/>
    <w:rsid w:val="00452A37"/>
    <w:rsid w:val="00453242"/>
    <w:rsid w:val="00456E55"/>
    <w:rsid w:val="00461699"/>
    <w:rsid w:val="00463B96"/>
    <w:rsid w:val="00463DAB"/>
    <w:rsid w:val="00464E6A"/>
    <w:rsid w:val="0046732C"/>
    <w:rsid w:val="0046777D"/>
    <w:rsid w:val="00467886"/>
    <w:rsid w:val="00470F3F"/>
    <w:rsid w:val="00473CFC"/>
    <w:rsid w:val="00474B3A"/>
    <w:rsid w:val="00474E4F"/>
    <w:rsid w:val="004756AB"/>
    <w:rsid w:val="0047637D"/>
    <w:rsid w:val="0047776A"/>
    <w:rsid w:val="0048224E"/>
    <w:rsid w:val="004829AD"/>
    <w:rsid w:val="004837A2"/>
    <w:rsid w:val="004849F0"/>
    <w:rsid w:val="00486799"/>
    <w:rsid w:val="0048734C"/>
    <w:rsid w:val="00487946"/>
    <w:rsid w:val="00487FC2"/>
    <w:rsid w:val="00492001"/>
    <w:rsid w:val="00492903"/>
    <w:rsid w:val="00496BA9"/>
    <w:rsid w:val="00497F4E"/>
    <w:rsid w:val="004A08C9"/>
    <w:rsid w:val="004A1103"/>
    <w:rsid w:val="004A1C62"/>
    <w:rsid w:val="004A1FB5"/>
    <w:rsid w:val="004A2364"/>
    <w:rsid w:val="004A2F4D"/>
    <w:rsid w:val="004A7ACD"/>
    <w:rsid w:val="004B172F"/>
    <w:rsid w:val="004B2BDC"/>
    <w:rsid w:val="004B7652"/>
    <w:rsid w:val="004B7BF0"/>
    <w:rsid w:val="004C1292"/>
    <w:rsid w:val="004C133C"/>
    <w:rsid w:val="004C42AF"/>
    <w:rsid w:val="004C495A"/>
    <w:rsid w:val="004C5723"/>
    <w:rsid w:val="004C5B68"/>
    <w:rsid w:val="004C7696"/>
    <w:rsid w:val="004C7813"/>
    <w:rsid w:val="004D01BE"/>
    <w:rsid w:val="004D0772"/>
    <w:rsid w:val="004D0EF5"/>
    <w:rsid w:val="004D1173"/>
    <w:rsid w:val="004D2366"/>
    <w:rsid w:val="004D23DB"/>
    <w:rsid w:val="004D354C"/>
    <w:rsid w:val="004D4279"/>
    <w:rsid w:val="004D4B45"/>
    <w:rsid w:val="004D5C24"/>
    <w:rsid w:val="004E08D2"/>
    <w:rsid w:val="004E0EBF"/>
    <w:rsid w:val="004E374A"/>
    <w:rsid w:val="004E4019"/>
    <w:rsid w:val="004E44D7"/>
    <w:rsid w:val="004E79B9"/>
    <w:rsid w:val="004F0563"/>
    <w:rsid w:val="004F2B41"/>
    <w:rsid w:val="004F2BBD"/>
    <w:rsid w:val="004F35FB"/>
    <w:rsid w:val="004F46E8"/>
    <w:rsid w:val="004F5518"/>
    <w:rsid w:val="004F736D"/>
    <w:rsid w:val="005004FD"/>
    <w:rsid w:val="005024EC"/>
    <w:rsid w:val="0050311C"/>
    <w:rsid w:val="00504721"/>
    <w:rsid w:val="00505726"/>
    <w:rsid w:val="005077B4"/>
    <w:rsid w:val="00510657"/>
    <w:rsid w:val="0051161D"/>
    <w:rsid w:val="0051234A"/>
    <w:rsid w:val="00513D84"/>
    <w:rsid w:val="00514529"/>
    <w:rsid w:val="0051457D"/>
    <w:rsid w:val="005149FB"/>
    <w:rsid w:val="00516D30"/>
    <w:rsid w:val="00517284"/>
    <w:rsid w:val="00517A11"/>
    <w:rsid w:val="00517AF5"/>
    <w:rsid w:val="005203E2"/>
    <w:rsid w:val="005216B8"/>
    <w:rsid w:val="00522C09"/>
    <w:rsid w:val="00524029"/>
    <w:rsid w:val="0052701B"/>
    <w:rsid w:val="00531F37"/>
    <w:rsid w:val="00533210"/>
    <w:rsid w:val="005345CE"/>
    <w:rsid w:val="00534A6C"/>
    <w:rsid w:val="00537845"/>
    <w:rsid w:val="0054072A"/>
    <w:rsid w:val="00541F86"/>
    <w:rsid w:val="005422E8"/>
    <w:rsid w:val="005423D6"/>
    <w:rsid w:val="00542FA1"/>
    <w:rsid w:val="00543326"/>
    <w:rsid w:val="00543D97"/>
    <w:rsid w:val="00544C9D"/>
    <w:rsid w:val="005468D9"/>
    <w:rsid w:val="00547BA3"/>
    <w:rsid w:val="00550AD0"/>
    <w:rsid w:val="0055125C"/>
    <w:rsid w:val="00551797"/>
    <w:rsid w:val="00551EF6"/>
    <w:rsid w:val="005527D2"/>
    <w:rsid w:val="0055298C"/>
    <w:rsid w:val="005531F4"/>
    <w:rsid w:val="0055607D"/>
    <w:rsid w:val="005564AE"/>
    <w:rsid w:val="00556F4C"/>
    <w:rsid w:val="00560918"/>
    <w:rsid w:val="005616BA"/>
    <w:rsid w:val="00561836"/>
    <w:rsid w:val="0056243A"/>
    <w:rsid w:val="00563C33"/>
    <w:rsid w:val="00563F98"/>
    <w:rsid w:val="0056487A"/>
    <w:rsid w:val="00564C91"/>
    <w:rsid w:val="00566135"/>
    <w:rsid w:val="005666D5"/>
    <w:rsid w:val="00566B76"/>
    <w:rsid w:val="00566FBA"/>
    <w:rsid w:val="00567205"/>
    <w:rsid w:val="005719E2"/>
    <w:rsid w:val="00572719"/>
    <w:rsid w:val="00572BF2"/>
    <w:rsid w:val="005763E1"/>
    <w:rsid w:val="00577382"/>
    <w:rsid w:val="005778B9"/>
    <w:rsid w:val="0058041C"/>
    <w:rsid w:val="00580F92"/>
    <w:rsid w:val="0058161E"/>
    <w:rsid w:val="00581DD8"/>
    <w:rsid w:val="005821F1"/>
    <w:rsid w:val="00584155"/>
    <w:rsid w:val="00584863"/>
    <w:rsid w:val="005875D6"/>
    <w:rsid w:val="00592FC1"/>
    <w:rsid w:val="00592FF3"/>
    <w:rsid w:val="0059435B"/>
    <w:rsid w:val="00595B42"/>
    <w:rsid w:val="00596DD2"/>
    <w:rsid w:val="005A085D"/>
    <w:rsid w:val="005A23D8"/>
    <w:rsid w:val="005A2B97"/>
    <w:rsid w:val="005A31DE"/>
    <w:rsid w:val="005A41AB"/>
    <w:rsid w:val="005A48AA"/>
    <w:rsid w:val="005A698F"/>
    <w:rsid w:val="005A6D69"/>
    <w:rsid w:val="005B19D8"/>
    <w:rsid w:val="005B1CC9"/>
    <w:rsid w:val="005B2753"/>
    <w:rsid w:val="005B36EA"/>
    <w:rsid w:val="005B3BEA"/>
    <w:rsid w:val="005B3F01"/>
    <w:rsid w:val="005B461F"/>
    <w:rsid w:val="005B7885"/>
    <w:rsid w:val="005C296F"/>
    <w:rsid w:val="005C2D5C"/>
    <w:rsid w:val="005C39A0"/>
    <w:rsid w:val="005C438A"/>
    <w:rsid w:val="005C50F5"/>
    <w:rsid w:val="005C69A3"/>
    <w:rsid w:val="005C6E00"/>
    <w:rsid w:val="005D17E9"/>
    <w:rsid w:val="005D292E"/>
    <w:rsid w:val="005D34D0"/>
    <w:rsid w:val="005D3C4B"/>
    <w:rsid w:val="005D4207"/>
    <w:rsid w:val="005D529C"/>
    <w:rsid w:val="005D52B9"/>
    <w:rsid w:val="005D6882"/>
    <w:rsid w:val="005D77C2"/>
    <w:rsid w:val="005D77D6"/>
    <w:rsid w:val="005D7E4E"/>
    <w:rsid w:val="005E1E3D"/>
    <w:rsid w:val="005E4D14"/>
    <w:rsid w:val="005E6601"/>
    <w:rsid w:val="005E71CE"/>
    <w:rsid w:val="005E7C03"/>
    <w:rsid w:val="005F4948"/>
    <w:rsid w:val="005F4CA5"/>
    <w:rsid w:val="005F5A2C"/>
    <w:rsid w:val="005F6D48"/>
    <w:rsid w:val="00600E2F"/>
    <w:rsid w:val="00601B32"/>
    <w:rsid w:val="00602F4E"/>
    <w:rsid w:val="006030D8"/>
    <w:rsid w:val="00603ADB"/>
    <w:rsid w:val="0060626B"/>
    <w:rsid w:val="00606531"/>
    <w:rsid w:val="00606AEC"/>
    <w:rsid w:val="00606BF1"/>
    <w:rsid w:val="0061382C"/>
    <w:rsid w:val="00613B6F"/>
    <w:rsid w:val="00614263"/>
    <w:rsid w:val="00616C13"/>
    <w:rsid w:val="0061729A"/>
    <w:rsid w:val="00620ED9"/>
    <w:rsid w:val="00621C2B"/>
    <w:rsid w:val="00622374"/>
    <w:rsid w:val="00623668"/>
    <w:rsid w:val="00627D59"/>
    <w:rsid w:val="006300CD"/>
    <w:rsid w:val="006304E6"/>
    <w:rsid w:val="00630D43"/>
    <w:rsid w:val="0063399E"/>
    <w:rsid w:val="006339CA"/>
    <w:rsid w:val="00634C5B"/>
    <w:rsid w:val="00635C75"/>
    <w:rsid w:val="006373F9"/>
    <w:rsid w:val="006374FA"/>
    <w:rsid w:val="00640A11"/>
    <w:rsid w:val="006449BB"/>
    <w:rsid w:val="00645124"/>
    <w:rsid w:val="00646B09"/>
    <w:rsid w:val="00651ACF"/>
    <w:rsid w:val="006520A6"/>
    <w:rsid w:val="00653561"/>
    <w:rsid w:val="00653FEA"/>
    <w:rsid w:val="00654699"/>
    <w:rsid w:val="006553E5"/>
    <w:rsid w:val="00655410"/>
    <w:rsid w:val="00657A67"/>
    <w:rsid w:val="00657A69"/>
    <w:rsid w:val="006605C0"/>
    <w:rsid w:val="00660E9F"/>
    <w:rsid w:val="006616FC"/>
    <w:rsid w:val="00664928"/>
    <w:rsid w:val="00664B38"/>
    <w:rsid w:val="006659E9"/>
    <w:rsid w:val="00666FB9"/>
    <w:rsid w:val="00666FD0"/>
    <w:rsid w:val="00667BFA"/>
    <w:rsid w:val="00670C04"/>
    <w:rsid w:val="00672C4B"/>
    <w:rsid w:val="00673A9D"/>
    <w:rsid w:val="0067733D"/>
    <w:rsid w:val="00677980"/>
    <w:rsid w:val="00677B18"/>
    <w:rsid w:val="0068300A"/>
    <w:rsid w:val="0068366B"/>
    <w:rsid w:val="006850C2"/>
    <w:rsid w:val="00686A46"/>
    <w:rsid w:val="0069010A"/>
    <w:rsid w:val="00690A3D"/>
    <w:rsid w:val="00690F03"/>
    <w:rsid w:val="00691875"/>
    <w:rsid w:val="00695CD5"/>
    <w:rsid w:val="0069726D"/>
    <w:rsid w:val="00697BB4"/>
    <w:rsid w:val="006A0939"/>
    <w:rsid w:val="006A1F79"/>
    <w:rsid w:val="006A306B"/>
    <w:rsid w:val="006A38F3"/>
    <w:rsid w:val="006B1376"/>
    <w:rsid w:val="006B2404"/>
    <w:rsid w:val="006B7CBC"/>
    <w:rsid w:val="006B7E93"/>
    <w:rsid w:val="006B7EB1"/>
    <w:rsid w:val="006C1351"/>
    <w:rsid w:val="006C17CE"/>
    <w:rsid w:val="006C59E6"/>
    <w:rsid w:val="006C618F"/>
    <w:rsid w:val="006C68EB"/>
    <w:rsid w:val="006C76B0"/>
    <w:rsid w:val="006C77AE"/>
    <w:rsid w:val="006D009E"/>
    <w:rsid w:val="006D26FD"/>
    <w:rsid w:val="006D4075"/>
    <w:rsid w:val="006D469D"/>
    <w:rsid w:val="006D5C1B"/>
    <w:rsid w:val="006D6612"/>
    <w:rsid w:val="006D731A"/>
    <w:rsid w:val="006D76DD"/>
    <w:rsid w:val="006E1B8F"/>
    <w:rsid w:val="006E3D29"/>
    <w:rsid w:val="006E50DB"/>
    <w:rsid w:val="006E533B"/>
    <w:rsid w:val="006E5BA2"/>
    <w:rsid w:val="006E5BEA"/>
    <w:rsid w:val="006E6B16"/>
    <w:rsid w:val="006F1529"/>
    <w:rsid w:val="006F1628"/>
    <w:rsid w:val="006F41B8"/>
    <w:rsid w:val="006F7674"/>
    <w:rsid w:val="00700593"/>
    <w:rsid w:val="007015CA"/>
    <w:rsid w:val="0070264F"/>
    <w:rsid w:val="00702BCC"/>
    <w:rsid w:val="00705D54"/>
    <w:rsid w:val="0070626E"/>
    <w:rsid w:val="00710D9B"/>
    <w:rsid w:val="007112BC"/>
    <w:rsid w:val="007119E9"/>
    <w:rsid w:val="00714575"/>
    <w:rsid w:val="00717970"/>
    <w:rsid w:val="007218B5"/>
    <w:rsid w:val="00723319"/>
    <w:rsid w:val="00724C72"/>
    <w:rsid w:val="00724FAA"/>
    <w:rsid w:val="0072770C"/>
    <w:rsid w:val="00727AB0"/>
    <w:rsid w:val="00727F76"/>
    <w:rsid w:val="00730E8B"/>
    <w:rsid w:val="00731E99"/>
    <w:rsid w:val="007349E8"/>
    <w:rsid w:val="00735AC5"/>
    <w:rsid w:val="0073608F"/>
    <w:rsid w:val="007364CE"/>
    <w:rsid w:val="00736DCF"/>
    <w:rsid w:val="00741734"/>
    <w:rsid w:val="0074187A"/>
    <w:rsid w:val="00744080"/>
    <w:rsid w:val="00744381"/>
    <w:rsid w:val="00744439"/>
    <w:rsid w:val="00744B3C"/>
    <w:rsid w:val="00745513"/>
    <w:rsid w:val="00746275"/>
    <w:rsid w:val="00746B12"/>
    <w:rsid w:val="00746E4E"/>
    <w:rsid w:val="00747909"/>
    <w:rsid w:val="00750682"/>
    <w:rsid w:val="00751BCE"/>
    <w:rsid w:val="0075210D"/>
    <w:rsid w:val="00754771"/>
    <w:rsid w:val="00755ECC"/>
    <w:rsid w:val="007577D5"/>
    <w:rsid w:val="00763925"/>
    <w:rsid w:val="0076731A"/>
    <w:rsid w:val="00770037"/>
    <w:rsid w:val="00773F42"/>
    <w:rsid w:val="00774045"/>
    <w:rsid w:val="00774A39"/>
    <w:rsid w:val="00774D03"/>
    <w:rsid w:val="00775A04"/>
    <w:rsid w:val="00777FD7"/>
    <w:rsid w:val="0078080B"/>
    <w:rsid w:val="00781E98"/>
    <w:rsid w:val="007832A2"/>
    <w:rsid w:val="00784FE1"/>
    <w:rsid w:val="007861A8"/>
    <w:rsid w:val="00786963"/>
    <w:rsid w:val="00786F93"/>
    <w:rsid w:val="007873E1"/>
    <w:rsid w:val="00791136"/>
    <w:rsid w:val="00792034"/>
    <w:rsid w:val="00793382"/>
    <w:rsid w:val="00795341"/>
    <w:rsid w:val="007A1AAD"/>
    <w:rsid w:val="007A1BBE"/>
    <w:rsid w:val="007A202F"/>
    <w:rsid w:val="007A2499"/>
    <w:rsid w:val="007A4289"/>
    <w:rsid w:val="007A4B76"/>
    <w:rsid w:val="007A7426"/>
    <w:rsid w:val="007B105B"/>
    <w:rsid w:val="007B1F27"/>
    <w:rsid w:val="007B5B8C"/>
    <w:rsid w:val="007B60D1"/>
    <w:rsid w:val="007B70B1"/>
    <w:rsid w:val="007B76E2"/>
    <w:rsid w:val="007C115E"/>
    <w:rsid w:val="007C26CE"/>
    <w:rsid w:val="007C306C"/>
    <w:rsid w:val="007C4AA8"/>
    <w:rsid w:val="007C53AE"/>
    <w:rsid w:val="007C6486"/>
    <w:rsid w:val="007C6BA6"/>
    <w:rsid w:val="007C7E09"/>
    <w:rsid w:val="007D37DF"/>
    <w:rsid w:val="007D398A"/>
    <w:rsid w:val="007D4F96"/>
    <w:rsid w:val="007D5D03"/>
    <w:rsid w:val="007D7761"/>
    <w:rsid w:val="007E2F03"/>
    <w:rsid w:val="007E32D5"/>
    <w:rsid w:val="007E356E"/>
    <w:rsid w:val="007E4FB3"/>
    <w:rsid w:val="007E51B7"/>
    <w:rsid w:val="007E527C"/>
    <w:rsid w:val="007E6C15"/>
    <w:rsid w:val="007E77CD"/>
    <w:rsid w:val="007F16B8"/>
    <w:rsid w:val="007F178C"/>
    <w:rsid w:val="007F21A9"/>
    <w:rsid w:val="007F2721"/>
    <w:rsid w:val="007F402D"/>
    <w:rsid w:val="007F4968"/>
    <w:rsid w:val="007F5167"/>
    <w:rsid w:val="007F72D0"/>
    <w:rsid w:val="00801665"/>
    <w:rsid w:val="00801AAA"/>
    <w:rsid w:val="00801FFA"/>
    <w:rsid w:val="0080249E"/>
    <w:rsid w:val="00802A00"/>
    <w:rsid w:val="00804833"/>
    <w:rsid w:val="008100FB"/>
    <w:rsid w:val="008108CC"/>
    <w:rsid w:val="00810A95"/>
    <w:rsid w:val="008110DF"/>
    <w:rsid w:val="00811A06"/>
    <w:rsid w:val="008125C9"/>
    <w:rsid w:val="00813D4E"/>
    <w:rsid w:val="00815DEA"/>
    <w:rsid w:val="00817AFE"/>
    <w:rsid w:val="0082117F"/>
    <w:rsid w:val="00821184"/>
    <w:rsid w:val="008218CF"/>
    <w:rsid w:val="00823850"/>
    <w:rsid w:val="008243E2"/>
    <w:rsid w:val="00825E43"/>
    <w:rsid w:val="008263E7"/>
    <w:rsid w:val="0082641F"/>
    <w:rsid w:val="0083125E"/>
    <w:rsid w:val="00831693"/>
    <w:rsid w:val="0083376B"/>
    <w:rsid w:val="00833FE1"/>
    <w:rsid w:val="00834495"/>
    <w:rsid w:val="00835AF4"/>
    <w:rsid w:val="0083623B"/>
    <w:rsid w:val="00836E27"/>
    <w:rsid w:val="008373A3"/>
    <w:rsid w:val="00840C6A"/>
    <w:rsid w:val="0084370E"/>
    <w:rsid w:val="008439EE"/>
    <w:rsid w:val="008444CB"/>
    <w:rsid w:val="00845208"/>
    <w:rsid w:val="008456CF"/>
    <w:rsid w:val="0084575E"/>
    <w:rsid w:val="008462BA"/>
    <w:rsid w:val="0084669F"/>
    <w:rsid w:val="00846BA7"/>
    <w:rsid w:val="008478FF"/>
    <w:rsid w:val="00850B7F"/>
    <w:rsid w:val="00855CE0"/>
    <w:rsid w:val="008563C0"/>
    <w:rsid w:val="008571AC"/>
    <w:rsid w:val="00860E1E"/>
    <w:rsid w:val="00863BE4"/>
    <w:rsid w:val="0086463F"/>
    <w:rsid w:val="00864A13"/>
    <w:rsid w:val="00865633"/>
    <w:rsid w:val="00871D29"/>
    <w:rsid w:val="00871E3F"/>
    <w:rsid w:val="00873D68"/>
    <w:rsid w:val="00874FF3"/>
    <w:rsid w:val="00876348"/>
    <w:rsid w:val="00877A76"/>
    <w:rsid w:val="00877B9D"/>
    <w:rsid w:val="00881159"/>
    <w:rsid w:val="008814DD"/>
    <w:rsid w:val="0088158D"/>
    <w:rsid w:val="00881613"/>
    <w:rsid w:val="008848B1"/>
    <w:rsid w:val="00885C8A"/>
    <w:rsid w:val="00886098"/>
    <w:rsid w:val="0089052B"/>
    <w:rsid w:val="00890C7C"/>
    <w:rsid w:val="00890E6C"/>
    <w:rsid w:val="008913AF"/>
    <w:rsid w:val="0089176A"/>
    <w:rsid w:val="00893A57"/>
    <w:rsid w:val="008947A9"/>
    <w:rsid w:val="00894FFA"/>
    <w:rsid w:val="008A0203"/>
    <w:rsid w:val="008A033E"/>
    <w:rsid w:val="008A0D29"/>
    <w:rsid w:val="008A15F4"/>
    <w:rsid w:val="008A1B15"/>
    <w:rsid w:val="008A323D"/>
    <w:rsid w:val="008A36B5"/>
    <w:rsid w:val="008A4033"/>
    <w:rsid w:val="008A5054"/>
    <w:rsid w:val="008A7A5D"/>
    <w:rsid w:val="008A7BE4"/>
    <w:rsid w:val="008B1539"/>
    <w:rsid w:val="008B2B7B"/>
    <w:rsid w:val="008B2D52"/>
    <w:rsid w:val="008B2F0D"/>
    <w:rsid w:val="008B40B2"/>
    <w:rsid w:val="008B4D13"/>
    <w:rsid w:val="008B4EEC"/>
    <w:rsid w:val="008B5DEF"/>
    <w:rsid w:val="008B709D"/>
    <w:rsid w:val="008C077E"/>
    <w:rsid w:val="008C1F38"/>
    <w:rsid w:val="008C2F18"/>
    <w:rsid w:val="008C49AC"/>
    <w:rsid w:val="008C51E5"/>
    <w:rsid w:val="008C56FA"/>
    <w:rsid w:val="008C5893"/>
    <w:rsid w:val="008C6FB7"/>
    <w:rsid w:val="008C78E0"/>
    <w:rsid w:val="008D3743"/>
    <w:rsid w:val="008D379C"/>
    <w:rsid w:val="008D42E8"/>
    <w:rsid w:val="008D4A12"/>
    <w:rsid w:val="008D508F"/>
    <w:rsid w:val="008D5721"/>
    <w:rsid w:val="008D6ECB"/>
    <w:rsid w:val="008D76D2"/>
    <w:rsid w:val="008E1958"/>
    <w:rsid w:val="008E29D0"/>
    <w:rsid w:val="008F0698"/>
    <w:rsid w:val="008F1E50"/>
    <w:rsid w:val="008F223C"/>
    <w:rsid w:val="008F23D2"/>
    <w:rsid w:val="008F49C7"/>
    <w:rsid w:val="008F612F"/>
    <w:rsid w:val="008F7AB0"/>
    <w:rsid w:val="00901A2C"/>
    <w:rsid w:val="00901DD0"/>
    <w:rsid w:val="0090360A"/>
    <w:rsid w:val="009044E3"/>
    <w:rsid w:val="0090590E"/>
    <w:rsid w:val="00906906"/>
    <w:rsid w:val="00907E2B"/>
    <w:rsid w:val="00912ED1"/>
    <w:rsid w:val="00916DFF"/>
    <w:rsid w:val="00917870"/>
    <w:rsid w:val="0092242E"/>
    <w:rsid w:val="009244B9"/>
    <w:rsid w:val="00925BB5"/>
    <w:rsid w:val="0092685C"/>
    <w:rsid w:val="0092690E"/>
    <w:rsid w:val="00926E55"/>
    <w:rsid w:val="009315E3"/>
    <w:rsid w:val="00931D70"/>
    <w:rsid w:val="00933515"/>
    <w:rsid w:val="0093429F"/>
    <w:rsid w:val="009346BC"/>
    <w:rsid w:val="00934BCB"/>
    <w:rsid w:val="00937A41"/>
    <w:rsid w:val="009402C5"/>
    <w:rsid w:val="009404E1"/>
    <w:rsid w:val="00940EBD"/>
    <w:rsid w:val="009440A6"/>
    <w:rsid w:val="009441FC"/>
    <w:rsid w:val="00944A88"/>
    <w:rsid w:val="0094673E"/>
    <w:rsid w:val="0095051F"/>
    <w:rsid w:val="00950F41"/>
    <w:rsid w:val="009577C3"/>
    <w:rsid w:val="0096034F"/>
    <w:rsid w:val="00960B61"/>
    <w:rsid w:val="00963CA3"/>
    <w:rsid w:val="00963FDA"/>
    <w:rsid w:val="00965C73"/>
    <w:rsid w:val="00965EF2"/>
    <w:rsid w:val="009718A1"/>
    <w:rsid w:val="0097331A"/>
    <w:rsid w:val="00973863"/>
    <w:rsid w:val="00974473"/>
    <w:rsid w:val="009754B4"/>
    <w:rsid w:val="00975548"/>
    <w:rsid w:val="00976333"/>
    <w:rsid w:val="00977952"/>
    <w:rsid w:val="00980D14"/>
    <w:rsid w:val="009813CB"/>
    <w:rsid w:val="00982408"/>
    <w:rsid w:val="00982B7E"/>
    <w:rsid w:val="0098345A"/>
    <w:rsid w:val="009854C9"/>
    <w:rsid w:val="009862B0"/>
    <w:rsid w:val="00987328"/>
    <w:rsid w:val="009879DC"/>
    <w:rsid w:val="00987A3A"/>
    <w:rsid w:val="00990234"/>
    <w:rsid w:val="0099326F"/>
    <w:rsid w:val="00993398"/>
    <w:rsid w:val="00994A67"/>
    <w:rsid w:val="00994BEF"/>
    <w:rsid w:val="009960A2"/>
    <w:rsid w:val="00996536"/>
    <w:rsid w:val="00997083"/>
    <w:rsid w:val="009A021B"/>
    <w:rsid w:val="009A356A"/>
    <w:rsid w:val="009A3D27"/>
    <w:rsid w:val="009A6519"/>
    <w:rsid w:val="009B05A5"/>
    <w:rsid w:val="009B14CC"/>
    <w:rsid w:val="009B278D"/>
    <w:rsid w:val="009B546D"/>
    <w:rsid w:val="009B6F9B"/>
    <w:rsid w:val="009B70A0"/>
    <w:rsid w:val="009C0B5B"/>
    <w:rsid w:val="009C0B81"/>
    <w:rsid w:val="009C132A"/>
    <w:rsid w:val="009C13F8"/>
    <w:rsid w:val="009C1C89"/>
    <w:rsid w:val="009C47F4"/>
    <w:rsid w:val="009C5076"/>
    <w:rsid w:val="009C57DA"/>
    <w:rsid w:val="009C5879"/>
    <w:rsid w:val="009C6116"/>
    <w:rsid w:val="009C6127"/>
    <w:rsid w:val="009C770F"/>
    <w:rsid w:val="009D29AF"/>
    <w:rsid w:val="009D2DB5"/>
    <w:rsid w:val="009D3EEB"/>
    <w:rsid w:val="009D432A"/>
    <w:rsid w:val="009E047E"/>
    <w:rsid w:val="009E08E8"/>
    <w:rsid w:val="009E144F"/>
    <w:rsid w:val="009E2407"/>
    <w:rsid w:val="009E5C34"/>
    <w:rsid w:val="009F0630"/>
    <w:rsid w:val="009F33B1"/>
    <w:rsid w:val="009F5002"/>
    <w:rsid w:val="009F6375"/>
    <w:rsid w:val="009F63E9"/>
    <w:rsid w:val="009F7DE7"/>
    <w:rsid w:val="00A020D2"/>
    <w:rsid w:val="00A033FB"/>
    <w:rsid w:val="00A05867"/>
    <w:rsid w:val="00A06AD7"/>
    <w:rsid w:val="00A078B4"/>
    <w:rsid w:val="00A07B8E"/>
    <w:rsid w:val="00A11449"/>
    <w:rsid w:val="00A130A7"/>
    <w:rsid w:val="00A148A3"/>
    <w:rsid w:val="00A164B0"/>
    <w:rsid w:val="00A20850"/>
    <w:rsid w:val="00A21BA1"/>
    <w:rsid w:val="00A2223D"/>
    <w:rsid w:val="00A2301E"/>
    <w:rsid w:val="00A23EA0"/>
    <w:rsid w:val="00A25375"/>
    <w:rsid w:val="00A25CDB"/>
    <w:rsid w:val="00A25D51"/>
    <w:rsid w:val="00A27F8A"/>
    <w:rsid w:val="00A30217"/>
    <w:rsid w:val="00A31FB8"/>
    <w:rsid w:val="00A34652"/>
    <w:rsid w:val="00A346EE"/>
    <w:rsid w:val="00A35AE4"/>
    <w:rsid w:val="00A364E2"/>
    <w:rsid w:val="00A373FB"/>
    <w:rsid w:val="00A414D8"/>
    <w:rsid w:val="00A41D44"/>
    <w:rsid w:val="00A41F6C"/>
    <w:rsid w:val="00A42954"/>
    <w:rsid w:val="00A47E0D"/>
    <w:rsid w:val="00A50FD0"/>
    <w:rsid w:val="00A510B9"/>
    <w:rsid w:val="00A513C7"/>
    <w:rsid w:val="00A51FD1"/>
    <w:rsid w:val="00A539EC"/>
    <w:rsid w:val="00A542B6"/>
    <w:rsid w:val="00A5540E"/>
    <w:rsid w:val="00A55585"/>
    <w:rsid w:val="00A6009F"/>
    <w:rsid w:val="00A6307F"/>
    <w:rsid w:val="00A648F9"/>
    <w:rsid w:val="00A65C5B"/>
    <w:rsid w:val="00A67AE5"/>
    <w:rsid w:val="00A716EB"/>
    <w:rsid w:val="00A71C35"/>
    <w:rsid w:val="00A7264A"/>
    <w:rsid w:val="00A73B10"/>
    <w:rsid w:val="00A75358"/>
    <w:rsid w:val="00A774CF"/>
    <w:rsid w:val="00A815FB"/>
    <w:rsid w:val="00A81E1C"/>
    <w:rsid w:val="00A82A82"/>
    <w:rsid w:val="00A836DC"/>
    <w:rsid w:val="00A83FC6"/>
    <w:rsid w:val="00A84A03"/>
    <w:rsid w:val="00A85189"/>
    <w:rsid w:val="00A8633F"/>
    <w:rsid w:val="00A87657"/>
    <w:rsid w:val="00A92454"/>
    <w:rsid w:val="00AA09AC"/>
    <w:rsid w:val="00AA3B75"/>
    <w:rsid w:val="00AA4946"/>
    <w:rsid w:val="00AA6E55"/>
    <w:rsid w:val="00AA7A16"/>
    <w:rsid w:val="00AB01DC"/>
    <w:rsid w:val="00AB0C09"/>
    <w:rsid w:val="00AB1F5A"/>
    <w:rsid w:val="00AB5D2E"/>
    <w:rsid w:val="00AB6EC5"/>
    <w:rsid w:val="00AB78C3"/>
    <w:rsid w:val="00AB79FB"/>
    <w:rsid w:val="00AC0964"/>
    <w:rsid w:val="00AC09D5"/>
    <w:rsid w:val="00AC1357"/>
    <w:rsid w:val="00AC2326"/>
    <w:rsid w:val="00AD0AE6"/>
    <w:rsid w:val="00AD0B96"/>
    <w:rsid w:val="00AD57A9"/>
    <w:rsid w:val="00AD5880"/>
    <w:rsid w:val="00AD5B4C"/>
    <w:rsid w:val="00AD5B94"/>
    <w:rsid w:val="00AD6F19"/>
    <w:rsid w:val="00AD73C5"/>
    <w:rsid w:val="00AD752E"/>
    <w:rsid w:val="00AE1E5B"/>
    <w:rsid w:val="00AE2851"/>
    <w:rsid w:val="00AE2FA0"/>
    <w:rsid w:val="00AE58D9"/>
    <w:rsid w:val="00AE61C6"/>
    <w:rsid w:val="00AE6413"/>
    <w:rsid w:val="00AE6C2A"/>
    <w:rsid w:val="00AF08F0"/>
    <w:rsid w:val="00AF170F"/>
    <w:rsid w:val="00AF3CB8"/>
    <w:rsid w:val="00AF4C64"/>
    <w:rsid w:val="00AF5588"/>
    <w:rsid w:val="00AF56D8"/>
    <w:rsid w:val="00B0379C"/>
    <w:rsid w:val="00B05812"/>
    <w:rsid w:val="00B06125"/>
    <w:rsid w:val="00B06EF2"/>
    <w:rsid w:val="00B07501"/>
    <w:rsid w:val="00B10D2F"/>
    <w:rsid w:val="00B10E34"/>
    <w:rsid w:val="00B13E00"/>
    <w:rsid w:val="00B14884"/>
    <w:rsid w:val="00B15C8F"/>
    <w:rsid w:val="00B1600A"/>
    <w:rsid w:val="00B160EC"/>
    <w:rsid w:val="00B1704E"/>
    <w:rsid w:val="00B172C7"/>
    <w:rsid w:val="00B17A9E"/>
    <w:rsid w:val="00B17EF7"/>
    <w:rsid w:val="00B239C2"/>
    <w:rsid w:val="00B23A6A"/>
    <w:rsid w:val="00B23F66"/>
    <w:rsid w:val="00B25005"/>
    <w:rsid w:val="00B277DB"/>
    <w:rsid w:val="00B30FCB"/>
    <w:rsid w:val="00B31693"/>
    <w:rsid w:val="00B325EA"/>
    <w:rsid w:val="00B33581"/>
    <w:rsid w:val="00B35B51"/>
    <w:rsid w:val="00B37C54"/>
    <w:rsid w:val="00B41E49"/>
    <w:rsid w:val="00B42F3F"/>
    <w:rsid w:val="00B44432"/>
    <w:rsid w:val="00B4597D"/>
    <w:rsid w:val="00B461B5"/>
    <w:rsid w:val="00B46223"/>
    <w:rsid w:val="00B472F9"/>
    <w:rsid w:val="00B47AA8"/>
    <w:rsid w:val="00B516A5"/>
    <w:rsid w:val="00B52D31"/>
    <w:rsid w:val="00B535EA"/>
    <w:rsid w:val="00B547EF"/>
    <w:rsid w:val="00B5562A"/>
    <w:rsid w:val="00B558E6"/>
    <w:rsid w:val="00B575CF"/>
    <w:rsid w:val="00B61925"/>
    <w:rsid w:val="00B61A78"/>
    <w:rsid w:val="00B61F52"/>
    <w:rsid w:val="00B627AE"/>
    <w:rsid w:val="00B63C93"/>
    <w:rsid w:val="00B641A3"/>
    <w:rsid w:val="00B6426D"/>
    <w:rsid w:val="00B65DAD"/>
    <w:rsid w:val="00B66605"/>
    <w:rsid w:val="00B676AF"/>
    <w:rsid w:val="00B71329"/>
    <w:rsid w:val="00B73B20"/>
    <w:rsid w:val="00B74A8C"/>
    <w:rsid w:val="00B7529A"/>
    <w:rsid w:val="00B774A8"/>
    <w:rsid w:val="00B8105E"/>
    <w:rsid w:val="00B8159A"/>
    <w:rsid w:val="00B81833"/>
    <w:rsid w:val="00B82F58"/>
    <w:rsid w:val="00B869B6"/>
    <w:rsid w:val="00B878E0"/>
    <w:rsid w:val="00B91A27"/>
    <w:rsid w:val="00B92D9E"/>
    <w:rsid w:val="00B92F95"/>
    <w:rsid w:val="00B93474"/>
    <w:rsid w:val="00B942AF"/>
    <w:rsid w:val="00B94356"/>
    <w:rsid w:val="00B9444A"/>
    <w:rsid w:val="00B94952"/>
    <w:rsid w:val="00B94D00"/>
    <w:rsid w:val="00B97FE9"/>
    <w:rsid w:val="00BA0B27"/>
    <w:rsid w:val="00BA0D60"/>
    <w:rsid w:val="00BA38B5"/>
    <w:rsid w:val="00BA57B4"/>
    <w:rsid w:val="00BB35D2"/>
    <w:rsid w:val="00BB4E00"/>
    <w:rsid w:val="00BB67FF"/>
    <w:rsid w:val="00BB6947"/>
    <w:rsid w:val="00BB7B6B"/>
    <w:rsid w:val="00BC0214"/>
    <w:rsid w:val="00BC122B"/>
    <w:rsid w:val="00BC2830"/>
    <w:rsid w:val="00BC28EF"/>
    <w:rsid w:val="00BC36E1"/>
    <w:rsid w:val="00BC3851"/>
    <w:rsid w:val="00BC402B"/>
    <w:rsid w:val="00BC45BB"/>
    <w:rsid w:val="00BC5514"/>
    <w:rsid w:val="00BC57E2"/>
    <w:rsid w:val="00BC633D"/>
    <w:rsid w:val="00BC6AC9"/>
    <w:rsid w:val="00BD300B"/>
    <w:rsid w:val="00BD3543"/>
    <w:rsid w:val="00BD3565"/>
    <w:rsid w:val="00BD3772"/>
    <w:rsid w:val="00BD49D6"/>
    <w:rsid w:val="00BD4F06"/>
    <w:rsid w:val="00BD7B79"/>
    <w:rsid w:val="00BE10BB"/>
    <w:rsid w:val="00BE2B0E"/>
    <w:rsid w:val="00BE2EAF"/>
    <w:rsid w:val="00BE56B8"/>
    <w:rsid w:val="00BF0207"/>
    <w:rsid w:val="00BF1D81"/>
    <w:rsid w:val="00BF2075"/>
    <w:rsid w:val="00BF2BFD"/>
    <w:rsid w:val="00BF4D56"/>
    <w:rsid w:val="00BF5199"/>
    <w:rsid w:val="00BF71E9"/>
    <w:rsid w:val="00BF780F"/>
    <w:rsid w:val="00C01587"/>
    <w:rsid w:val="00C02728"/>
    <w:rsid w:val="00C0302C"/>
    <w:rsid w:val="00C0425D"/>
    <w:rsid w:val="00C06519"/>
    <w:rsid w:val="00C069DF"/>
    <w:rsid w:val="00C07521"/>
    <w:rsid w:val="00C122C8"/>
    <w:rsid w:val="00C17C4C"/>
    <w:rsid w:val="00C20477"/>
    <w:rsid w:val="00C2138B"/>
    <w:rsid w:val="00C21829"/>
    <w:rsid w:val="00C248A5"/>
    <w:rsid w:val="00C24968"/>
    <w:rsid w:val="00C25BCC"/>
    <w:rsid w:val="00C276D8"/>
    <w:rsid w:val="00C30A3B"/>
    <w:rsid w:val="00C34246"/>
    <w:rsid w:val="00C34ABA"/>
    <w:rsid w:val="00C35186"/>
    <w:rsid w:val="00C411FA"/>
    <w:rsid w:val="00C4304A"/>
    <w:rsid w:val="00C45FFA"/>
    <w:rsid w:val="00C4642F"/>
    <w:rsid w:val="00C47F39"/>
    <w:rsid w:val="00C5514D"/>
    <w:rsid w:val="00C55790"/>
    <w:rsid w:val="00C56E55"/>
    <w:rsid w:val="00C6017B"/>
    <w:rsid w:val="00C610C9"/>
    <w:rsid w:val="00C61AC3"/>
    <w:rsid w:val="00C61EEC"/>
    <w:rsid w:val="00C63243"/>
    <w:rsid w:val="00C63FA2"/>
    <w:rsid w:val="00C64E93"/>
    <w:rsid w:val="00C71C47"/>
    <w:rsid w:val="00C7371B"/>
    <w:rsid w:val="00C7488D"/>
    <w:rsid w:val="00C74BC6"/>
    <w:rsid w:val="00C75438"/>
    <w:rsid w:val="00C767F5"/>
    <w:rsid w:val="00C77F93"/>
    <w:rsid w:val="00C8185D"/>
    <w:rsid w:val="00C9037C"/>
    <w:rsid w:val="00C907A3"/>
    <w:rsid w:val="00C91F5B"/>
    <w:rsid w:val="00C9298E"/>
    <w:rsid w:val="00C9565D"/>
    <w:rsid w:val="00C963D2"/>
    <w:rsid w:val="00C9685D"/>
    <w:rsid w:val="00CA1A39"/>
    <w:rsid w:val="00CA5F56"/>
    <w:rsid w:val="00CA65DE"/>
    <w:rsid w:val="00CB2CF5"/>
    <w:rsid w:val="00CB4A29"/>
    <w:rsid w:val="00CB5ADC"/>
    <w:rsid w:val="00CB6CB6"/>
    <w:rsid w:val="00CB7F57"/>
    <w:rsid w:val="00CC0066"/>
    <w:rsid w:val="00CC0FA1"/>
    <w:rsid w:val="00CC13C2"/>
    <w:rsid w:val="00CC176D"/>
    <w:rsid w:val="00CC1BDC"/>
    <w:rsid w:val="00CC3D54"/>
    <w:rsid w:val="00CC3E02"/>
    <w:rsid w:val="00CC3EF8"/>
    <w:rsid w:val="00CC46A4"/>
    <w:rsid w:val="00CC55FE"/>
    <w:rsid w:val="00CC5E39"/>
    <w:rsid w:val="00CC7386"/>
    <w:rsid w:val="00CD189F"/>
    <w:rsid w:val="00CD3F53"/>
    <w:rsid w:val="00CD5FC2"/>
    <w:rsid w:val="00CE0CFF"/>
    <w:rsid w:val="00CE1B46"/>
    <w:rsid w:val="00CE2630"/>
    <w:rsid w:val="00CE31B5"/>
    <w:rsid w:val="00CE39B6"/>
    <w:rsid w:val="00CE3ED1"/>
    <w:rsid w:val="00CE445F"/>
    <w:rsid w:val="00CE7400"/>
    <w:rsid w:val="00CE7A5A"/>
    <w:rsid w:val="00CF0997"/>
    <w:rsid w:val="00CF0DF8"/>
    <w:rsid w:val="00CF18FA"/>
    <w:rsid w:val="00CF1D2B"/>
    <w:rsid w:val="00CF2504"/>
    <w:rsid w:val="00CF4727"/>
    <w:rsid w:val="00CF4B0A"/>
    <w:rsid w:val="00CF4D89"/>
    <w:rsid w:val="00CF501F"/>
    <w:rsid w:val="00CF73FB"/>
    <w:rsid w:val="00D00B5E"/>
    <w:rsid w:val="00D0164A"/>
    <w:rsid w:val="00D03407"/>
    <w:rsid w:val="00D03712"/>
    <w:rsid w:val="00D039E3"/>
    <w:rsid w:val="00D047AC"/>
    <w:rsid w:val="00D053EB"/>
    <w:rsid w:val="00D055E4"/>
    <w:rsid w:val="00D105B4"/>
    <w:rsid w:val="00D10AD1"/>
    <w:rsid w:val="00D10F91"/>
    <w:rsid w:val="00D11395"/>
    <w:rsid w:val="00D14B37"/>
    <w:rsid w:val="00D16AA2"/>
    <w:rsid w:val="00D20810"/>
    <w:rsid w:val="00D208E7"/>
    <w:rsid w:val="00D20B44"/>
    <w:rsid w:val="00D22502"/>
    <w:rsid w:val="00D229F0"/>
    <w:rsid w:val="00D23DA2"/>
    <w:rsid w:val="00D25F41"/>
    <w:rsid w:val="00D274C6"/>
    <w:rsid w:val="00D327A4"/>
    <w:rsid w:val="00D32D01"/>
    <w:rsid w:val="00D34D9D"/>
    <w:rsid w:val="00D34F91"/>
    <w:rsid w:val="00D42428"/>
    <w:rsid w:val="00D42ABD"/>
    <w:rsid w:val="00D42D8D"/>
    <w:rsid w:val="00D42EB9"/>
    <w:rsid w:val="00D4381C"/>
    <w:rsid w:val="00D43B89"/>
    <w:rsid w:val="00D44AC0"/>
    <w:rsid w:val="00D46870"/>
    <w:rsid w:val="00D474B0"/>
    <w:rsid w:val="00D51180"/>
    <w:rsid w:val="00D5147D"/>
    <w:rsid w:val="00D523B9"/>
    <w:rsid w:val="00D537FE"/>
    <w:rsid w:val="00D54B6E"/>
    <w:rsid w:val="00D55758"/>
    <w:rsid w:val="00D56408"/>
    <w:rsid w:val="00D5767F"/>
    <w:rsid w:val="00D61248"/>
    <w:rsid w:val="00D62711"/>
    <w:rsid w:val="00D67228"/>
    <w:rsid w:val="00D74A92"/>
    <w:rsid w:val="00D74CF2"/>
    <w:rsid w:val="00D75494"/>
    <w:rsid w:val="00D756C1"/>
    <w:rsid w:val="00D769BC"/>
    <w:rsid w:val="00D77221"/>
    <w:rsid w:val="00D777A1"/>
    <w:rsid w:val="00D77B5E"/>
    <w:rsid w:val="00D80DB0"/>
    <w:rsid w:val="00D8199B"/>
    <w:rsid w:val="00D82CA0"/>
    <w:rsid w:val="00D83BB9"/>
    <w:rsid w:val="00D84496"/>
    <w:rsid w:val="00D84D7C"/>
    <w:rsid w:val="00D9107A"/>
    <w:rsid w:val="00D91324"/>
    <w:rsid w:val="00D9165E"/>
    <w:rsid w:val="00D91C56"/>
    <w:rsid w:val="00D93251"/>
    <w:rsid w:val="00D9470C"/>
    <w:rsid w:val="00D95342"/>
    <w:rsid w:val="00D95F23"/>
    <w:rsid w:val="00DA0969"/>
    <w:rsid w:val="00DA0AFA"/>
    <w:rsid w:val="00DA0DF8"/>
    <w:rsid w:val="00DA1955"/>
    <w:rsid w:val="00DA2D40"/>
    <w:rsid w:val="00DA4B85"/>
    <w:rsid w:val="00DA57F5"/>
    <w:rsid w:val="00DA7C2E"/>
    <w:rsid w:val="00DB1BA6"/>
    <w:rsid w:val="00DB1F63"/>
    <w:rsid w:val="00DB2616"/>
    <w:rsid w:val="00DB2F1A"/>
    <w:rsid w:val="00DB3830"/>
    <w:rsid w:val="00DB4762"/>
    <w:rsid w:val="00DB4BF9"/>
    <w:rsid w:val="00DB4D3C"/>
    <w:rsid w:val="00DB5651"/>
    <w:rsid w:val="00DB65F1"/>
    <w:rsid w:val="00DC2293"/>
    <w:rsid w:val="00DC2328"/>
    <w:rsid w:val="00DC4D63"/>
    <w:rsid w:val="00DC4F91"/>
    <w:rsid w:val="00DC6BFA"/>
    <w:rsid w:val="00DC7DEC"/>
    <w:rsid w:val="00DC7E22"/>
    <w:rsid w:val="00DD23B3"/>
    <w:rsid w:val="00DD39D1"/>
    <w:rsid w:val="00DD3B29"/>
    <w:rsid w:val="00DD4A8C"/>
    <w:rsid w:val="00DD6AC2"/>
    <w:rsid w:val="00DD725C"/>
    <w:rsid w:val="00DD7C62"/>
    <w:rsid w:val="00DE075B"/>
    <w:rsid w:val="00DE159D"/>
    <w:rsid w:val="00DE187D"/>
    <w:rsid w:val="00DE3461"/>
    <w:rsid w:val="00DE34D9"/>
    <w:rsid w:val="00DE4806"/>
    <w:rsid w:val="00DE4A5F"/>
    <w:rsid w:val="00DE4E83"/>
    <w:rsid w:val="00DE5D94"/>
    <w:rsid w:val="00DE5ECC"/>
    <w:rsid w:val="00DE756A"/>
    <w:rsid w:val="00DF065E"/>
    <w:rsid w:val="00DF09B6"/>
    <w:rsid w:val="00DF0FDD"/>
    <w:rsid w:val="00DF2F63"/>
    <w:rsid w:val="00DF33E0"/>
    <w:rsid w:val="00DF3913"/>
    <w:rsid w:val="00DF544B"/>
    <w:rsid w:val="00DF5B55"/>
    <w:rsid w:val="00DF6B4E"/>
    <w:rsid w:val="00E00A47"/>
    <w:rsid w:val="00E02F5E"/>
    <w:rsid w:val="00E04027"/>
    <w:rsid w:val="00E041B8"/>
    <w:rsid w:val="00E044C8"/>
    <w:rsid w:val="00E04ACA"/>
    <w:rsid w:val="00E068F6"/>
    <w:rsid w:val="00E06C26"/>
    <w:rsid w:val="00E106C0"/>
    <w:rsid w:val="00E116F3"/>
    <w:rsid w:val="00E129EE"/>
    <w:rsid w:val="00E12BA7"/>
    <w:rsid w:val="00E1348A"/>
    <w:rsid w:val="00E13A82"/>
    <w:rsid w:val="00E1531B"/>
    <w:rsid w:val="00E15508"/>
    <w:rsid w:val="00E15A09"/>
    <w:rsid w:val="00E165E4"/>
    <w:rsid w:val="00E168D8"/>
    <w:rsid w:val="00E16DFA"/>
    <w:rsid w:val="00E200A4"/>
    <w:rsid w:val="00E20A92"/>
    <w:rsid w:val="00E21BA3"/>
    <w:rsid w:val="00E2217B"/>
    <w:rsid w:val="00E2383E"/>
    <w:rsid w:val="00E23F2F"/>
    <w:rsid w:val="00E23F7D"/>
    <w:rsid w:val="00E25571"/>
    <w:rsid w:val="00E25E8F"/>
    <w:rsid w:val="00E265F6"/>
    <w:rsid w:val="00E2708F"/>
    <w:rsid w:val="00E32896"/>
    <w:rsid w:val="00E3670E"/>
    <w:rsid w:val="00E372CC"/>
    <w:rsid w:val="00E40E7D"/>
    <w:rsid w:val="00E416A6"/>
    <w:rsid w:val="00E42BE6"/>
    <w:rsid w:val="00E43239"/>
    <w:rsid w:val="00E43254"/>
    <w:rsid w:val="00E465C2"/>
    <w:rsid w:val="00E46FCA"/>
    <w:rsid w:val="00E5343E"/>
    <w:rsid w:val="00E55A5A"/>
    <w:rsid w:val="00E56FE1"/>
    <w:rsid w:val="00E57056"/>
    <w:rsid w:val="00E571F5"/>
    <w:rsid w:val="00E618DF"/>
    <w:rsid w:val="00E62126"/>
    <w:rsid w:val="00E64B66"/>
    <w:rsid w:val="00E64ED1"/>
    <w:rsid w:val="00E6538B"/>
    <w:rsid w:val="00E664E0"/>
    <w:rsid w:val="00E66EF1"/>
    <w:rsid w:val="00E66F60"/>
    <w:rsid w:val="00E7195B"/>
    <w:rsid w:val="00E7237B"/>
    <w:rsid w:val="00E73B2E"/>
    <w:rsid w:val="00E74A01"/>
    <w:rsid w:val="00E751A2"/>
    <w:rsid w:val="00E766AC"/>
    <w:rsid w:val="00E7727E"/>
    <w:rsid w:val="00E80465"/>
    <w:rsid w:val="00E80F1B"/>
    <w:rsid w:val="00E81429"/>
    <w:rsid w:val="00E82967"/>
    <w:rsid w:val="00E8322E"/>
    <w:rsid w:val="00E857F3"/>
    <w:rsid w:val="00E872C3"/>
    <w:rsid w:val="00E87BB4"/>
    <w:rsid w:val="00E9024F"/>
    <w:rsid w:val="00E932B2"/>
    <w:rsid w:val="00E93596"/>
    <w:rsid w:val="00E956BA"/>
    <w:rsid w:val="00E957DC"/>
    <w:rsid w:val="00E95A90"/>
    <w:rsid w:val="00E95E65"/>
    <w:rsid w:val="00EA0C1A"/>
    <w:rsid w:val="00EA4A54"/>
    <w:rsid w:val="00EA5520"/>
    <w:rsid w:val="00EA6054"/>
    <w:rsid w:val="00EA7D8E"/>
    <w:rsid w:val="00EB25F0"/>
    <w:rsid w:val="00EB4AB8"/>
    <w:rsid w:val="00EB6053"/>
    <w:rsid w:val="00EB7681"/>
    <w:rsid w:val="00EB7FFC"/>
    <w:rsid w:val="00EC0136"/>
    <w:rsid w:val="00EC0223"/>
    <w:rsid w:val="00EC1E5B"/>
    <w:rsid w:val="00EC2099"/>
    <w:rsid w:val="00EC297A"/>
    <w:rsid w:val="00EC3227"/>
    <w:rsid w:val="00EC3C77"/>
    <w:rsid w:val="00EC4FDD"/>
    <w:rsid w:val="00EC71CE"/>
    <w:rsid w:val="00ED1FBC"/>
    <w:rsid w:val="00ED244E"/>
    <w:rsid w:val="00ED2DD8"/>
    <w:rsid w:val="00ED3666"/>
    <w:rsid w:val="00ED3FE8"/>
    <w:rsid w:val="00ED6CB5"/>
    <w:rsid w:val="00EE1F89"/>
    <w:rsid w:val="00EE692A"/>
    <w:rsid w:val="00EF0044"/>
    <w:rsid w:val="00EF1680"/>
    <w:rsid w:val="00EF348A"/>
    <w:rsid w:val="00EF3944"/>
    <w:rsid w:val="00EF4170"/>
    <w:rsid w:val="00EF4DA1"/>
    <w:rsid w:val="00EF50FC"/>
    <w:rsid w:val="00EF5FCA"/>
    <w:rsid w:val="00EF6E9C"/>
    <w:rsid w:val="00EF7CEB"/>
    <w:rsid w:val="00F00BBB"/>
    <w:rsid w:val="00F01031"/>
    <w:rsid w:val="00F01D0E"/>
    <w:rsid w:val="00F0253E"/>
    <w:rsid w:val="00F03836"/>
    <w:rsid w:val="00F0663B"/>
    <w:rsid w:val="00F06E19"/>
    <w:rsid w:val="00F11E95"/>
    <w:rsid w:val="00F13090"/>
    <w:rsid w:val="00F1309A"/>
    <w:rsid w:val="00F13387"/>
    <w:rsid w:val="00F14A1D"/>
    <w:rsid w:val="00F17B48"/>
    <w:rsid w:val="00F20B28"/>
    <w:rsid w:val="00F22424"/>
    <w:rsid w:val="00F23248"/>
    <w:rsid w:val="00F23DE6"/>
    <w:rsid w:val="00F25C82"/>
    <w:rsid w:val="00F27261"/>
    <w:rsid w:val="00F27D45"/>
    <w:rsid w:val="00F30918"/>
    <w:rsid w:val="00F31239"/>
    <w:rsid w:val="00F3560E"/>
    <w:rsid w:val="00F35B12"/>
    <w:rsid w:val="00F36F1D"/>
    <w:rsid w:val="00F4061F"/>
    <w:rsid w:val="00F41E6A"/>
    <w:rsid w:val="00F422A4"/>
    <w:rsid w:val="00F44325"/>
    <w:rsid w:val="00F4435E"/>
    <w:rsid w:val="00F44507"/>
    <w:rsid w:val="00F44CA4"/>
    <w:rsid w:val="00F46169"/>
    <w:rsid w:val="00F461F9"/>
    <w:rsid w:val="00F463DF"/>
    <w:rsid w:val="00F4731D"/>
    <w:rsid w:val="00F50A6E"/>
    <w:rsid w:val="00F50C17"/>
    <w:rsid w:val="00F51978"/>
    <w:rsid w:val="00F51998"/>
    <w:rsid w:val="00F5214E"/>
    <w:rsid w:val="00F52F44"/>
    <w:rsid w:val="00F53122"/>
    <w:rsid w:val="00F5321E"/>
    <w:rsid w:val="00F53847"/>
    <w:rsid w:val="00F548FB"/>
    <w:rsid w:val="00F54F41"/>
    <w:rsid w:val="00F571DE"/>
    <w:rsid w:val="00F60BC8"/>
    <w:rsid w:val="00F60DD3"/>
    <w:rsid w:val="00F614BD"/>
    <w:rsid w:val="00F616FF"/>
    <w:rsid w:val="00F618B1"/>
    <w:rsid w:val="00F61DB0"/>
    <w:rsid w:val="00F650DF"/>
    <w:rsid w:val="00F660F1"/>
    <w:rsid w:val="00F66446"/>
    <w:rsid w:val="00F672B2"/>
    <w:rsid w:val="00F67BE3"/>
    <w:rsid w:val="00F70A9D"/>
    <w:rsid w:val="00F712D2"/>
    <w:rsid w:val="00F725C3"/>
    <w:rsid w:val="00F74005"/>
    <w:rsid w:val="00F745EC"/>
    <w:rsid w:val="00F77243"/>
    <w:rsid w:val="00F80631"/>
    <w:rsid w:val="00F80810"/>
    <w:rsid w:val="00F8091B"/>
    <w:rsid w:val="00F82D59"/>
    <w:rsid w:val="00F8335F"/>
    <w:rsid w:val="00F839AD"/>
    <w:rsid w:val="00F846C3"/>
    <w:rsid w:val="00F85998"/>
    <w:rsid w:val="00F8725F"/>
    <w:rsid w:val="00F87FA9"/>
    <w:rsid w:val="00F90ECA"/>
    <w:rsid w:val="00F922BA"/>
    <w:rsid w:val="00F93225"/>
    <w:rsid w:val="00F934C5"/>
    <w:rsid w:val="00F93BBB"/>
    <w:rsid w:val="00F94296"/>
    <w:rsid w:val="00F9449C"/>
    <w:rsid w:val="00F94FD7"/>
    <w:rsid w:val="00F95CFB"/>
    <w:rsid w:val="00F965F7"/>
    <w:rsid w:val="00F9739B"/>
    <w:rsid w:val="00F97C48"/>
    <w:rsid w:val="00F97CB9"/>
    <w:rsid w:val="00FA2E04"/>
    <w:rsid w:val="00FA39A5"/>
    <w:rsid w:val="00FA3C10"/>
    <w:rsid w:val="00FA3D02"/>
    <w:rsid w:val="00FA4FA9"/>
    <w:rsid w:val="00FA5093"/>
    <w:rsid w:val="00FA56BA"/>
    <w:rsid w:val="00FA5C52"/>
    <w:rsid w:val="00FA6F84"/>
    <w:rsid w:val="00FB10AC"/>
    <w:rsid w:val="00FB2A83"/>
    <w:rsid w:val="00FB503A"/>
    <w:rsid w:val="00FB5D37"/>
    <w:rsid w:val="00FB7686"/>
    <w:rsid w:val="00FC1214"/>
    <w:rsid w:val="00FC2097"/>
    <w:rsid w:val="00FC3BC6"/>
    <w:rsid w:val="00FC6738"/>
    <w:rsid w:val="00FC7375"/>
    <w:rsid w:val="00FD1115"/>
    <w:rsid w:val="00FD12C5"/>
    <w:rsid w:val="00FD2631"/>
    <w:rsid w:val="00FD3974"/>
    <w:rsid w:val="00FD5A23"/>
    <w:rsid w:val="00FD7B46"/>
    <w:rsid w:val="00FE1D74"/>
    <w:rsid w:val="00FE24B2"/>
    <w:rsid w:val="00FE2C94"/>
    <w:rsid w:val="00FE31DD"/>
    <w:rsid w:val="00FE4AB8"/>
    <w:rsid w:val="00FE5019"/>
    <w:rsid w:val="00FE7399"/>
    <w:rsid w:val="00FE7E91"/>
    <w:rsid w:val="00FF187C"/>
    <w:rsid w:val="00FF34DC"/>
    <w:rsid w:val="00FF3E90"/>
    <w:rsid w:val="00FF5138"/>
    <w:rsid w:val="00FF5B53"/>
    <w:rsid w:val="00FF6CBB"/>
    <w:rsid w:val="00FF72AC"/>
  </w:rsids>
  <m:mathPr>
    <m:mathFont m:val="Cambria Math"/>
    <m:brkBin m:val="before"/>
    <m:brkBinSub m:val="--"/>
    <m:smallFrac m:val="0"/>
    <m:dispDef/>
    <m:lMargin m:val="0"/>
    <m:rMargin m:val="0"/>
    <m:defJc m:val="centerGroup"/>
    <m:wrapIndent m:val="1440"/>
    <m:intLim m:val="subSup"/>
    <m:naryLim m:val="undOvr"/>
  </m:mathPr>
  <w:themeFontLang w:val="es-MX"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3EFA6"/>
  <w15:docId w15:val="{C4617688-884D-475F-81BE-F60981B0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561"/>
    <w:rPr>
      <w:rFonts w:ascii="Arial" w:hAnsi="Arial"/>
      <w:color w:val="333E48"/>
      <w:sz w:val="18"/>
    </w:rPr>
  </w:style>
  <w:style w:type="paragraph" w:styleId="Ttulo1">
    <w:name w:val="heading 1"/>
    <w:next w:val="Normal"/>
    <w:link w:val="Ttulo1Car"/>
    <w:uiPriority w:val="9"/>
    <w:rsid w:val="00FC6738"/>
    <w:pPr>
      <w:keepNext/>
      <w:keepLines/>
      <w:spacing w:before="480"/>
      <w:outlineLvl w:val="0"/>
    </w:pPr>
    <w:rPr>
      <w:rFonts w:ascii="Duplicate Slab Medium" w:eastAsiaTheme="majorEastAsia" w:hAnsi="Duplicate Slab Medium" w:cstheme="majorBidi"/>
      <w:bCs/>
      <w:color w:val="C4D600"/>
      <w:sz w:val="88"/>
      <w:szCs w:val="28"/>
    </w:rPr>
  </w:style>
  <w:style w:type="paragraph" w:styleId="Ttulo2">
    <w:name w:val="heading 2"/>
    <w:next w:val="Normal"/>
    <w:link w:val="Ttulo2Car"/>
    <w:uiPriority w:val="9"/>
    <w:unhideWhenUsed/>
    <w:rsid w:val="00FC6738"/>
    <w:pPr>
      <w:keepNext/>
      <w:keepLines/>
      <w:spacing w:before="200"/>
      <w:outlineLvl w:val="1"/>
    </w:pPr>
    <w:rPr>
      <w:rFonts w:ascii="Duplicate Slab Regular" w:eastAsiaTheme="majorEastAsia" w:hAnsi="Duplicate Slab Regular" w:cstheme="majorBidi"/>
      <w:bCs/>
      <w:color w:val="C4D600"/>
      <w:sz w:val="44"/>
      <w:szCs w:val="26"/>
    </w:rPr>
  </w:style>
  <w:style w:type="paragraph" w:styleId="Ttulo3">
    <w:name w:val="heading 3"/>
    <w:aliases w:val="Enfasis"/>
    <w:basedOn w:val="Normal"/>
    <w:next w:val="Normal"/>
    <w:link w:val="Ttulo3Car"/>
    <w:uiPriority w:val="9"/>
    <w:unhideWhenUsed/>
    <w:rsid w:val="00FC6738"/>
    <w:pPr>
      <w:keepNext/>
      <w:keepLines/>
      <w:spacing w:before="200"/>
      <w:outlineLvl w:val="2"/>
    </w:pPr>
    <w:rPr>
      <w:rFonts w:eastAsiaTheme="majorEastAsia" w:cstheme="majorBidi"/>
      <w:b/>
      <w:bCs/>
      <w:color w:val="3BB0C9"/>
    </w:rPr>
  </w:style>
  <w:style w:type="paragraph" w:styleId="Ttulo5">
    <w:name w:val="heading 5"/>
    <w:basedOn w:val="Normal"/>
    <w:next w:val="Normal"/>
    <w:link w:val="Ttulo5Car"/>
    <w:uiPriority w:val="9"/>
    <w:semiHidden/>
    <w:unhideWhenUsed/>
    <w:qFormat/>
    <w:rsid w:val="000575CC"/>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6DFF"/>
    <w:pPr>
      <w:spacing w:line="240" w:lineRule="auto"/>
      <w:ind w:left="720"/>
      <w:contextualSpacing/>
    </w:pPr>
    <w:rPr>
      <w:rFonts w:ascii="Cambria" w:eastAsia="MS Mincho" w:hAnsi="Cambria" w:cs="Times New Roman"/>
      <w:sz w:val="24"/>
      <w:szCs w:val="24"/>
      <w:lang w:val="es-ES_tradnl" w:eastAsia="ja-JP"/>
    </w:rPr>
  </w:style>
  <w:style w:type="character" w:customStyle="1" w:styleId="Ttulo1Car">
    <w:name w:val="Título 1 Car"/>
    <w:basedOn w:val="Fuentedeprrafopredeter"/>
    <w:link w:val="Ttulo1"/>
    <w:uiPriority w:val="9"/>
    <w:rsid w:val="00FC6738"/>
    <w:rPr>
      <w:rFonts w:ascii="Duplicate Slab Medium" w:eastAsiaTheme="majorEastAsia" w:hAnsi="Duplicate Slab Medium" w:cstheme="majorBidi"/>
      <w:bCs/>
      <w:color w:val="C4D600"/>
      <w:sz w:val="88"/>
      <w:szCs w:val="28"/>
    </w:rPr>
  </w:style>
  <w:style w:type="character" w:customStyle="1" w:styleId="Ttulo2Car">
    <w:name w:val="Título 2 Car"/>
    <w:basedOn w:val="Fuentedeprrafopredeter"/>
    <w:link w:val="Ttulo2"/>
    <w:uiPriority w:val="9"/>
    <w:rsid w:val="00FC6738"/>
    <w:rPr>
      <w:rFonts w:ascii="Duplicate Slab Regular" w:eastAsiaTheme="majorEastAsia" w:hAnsi="Duplicate Slab Regular" w:cstheme="majorBidi"/>
      <w:bCs/>
      <w:color w:val="C4D600"/>
      <w:sz w:val="44"/>
      <w:szCs w:val="26"/>
    </w:rPr>
  </w:style>
  <w:style w:type="paragraph" w:styleId="Subttulo">
    <w:name w:val="Subtitle"/>
    <w:next w:val="Normal"/>
    <w:link w:val="SubttuloCar"/>
    <w:autoRedefine/>
    <w:uiPriority w:val="9"/>
    <w:qFormat/>
    <w:rsid w:val="00BF2075"/>
    <w:pPr>
      <w:numPr>
        <w:ilvl w:val="1"/>
      </w:numPr>
      <w:spacing w:line="240" w:lineRule="auto"/>
      <w:ind w:right="-37"/>
      <w:jc w:val="left"/>
    </w:pPr>
    <w:rPr>
      <w:rFonts w:ascii="Duplicate Slab Bold" w:eastAsia="Times New Roman" w:hAnsi="Duplicate Slab Bold" w:cs="Arial"/>
      <w:iCs/>
      <w:color w:val="333E48"/>
      <w:spacing w:val="15"/>
      <w:szCs w:val="24"/>
      <w:lang w:val="es-ES_tradnl" w:eastAsia="es-ES"/>
    </w:rPr>
  </w:style>
  <w:style w:type="character" w:customStyle="1" w:styleId="SubttuloCar">
    <w:name w:val="Subtítulo Car"/>
    <w:basedOn w:val="Fuentedeprrafopredeter"/>
    <w:link w:val="Subttulo"/>
    <w:uiPriority w:val="9"/>
    <w:rsid w:val="00BF2075"/>
    <w:rPr>
      <w:rFonts w:ascii="Duplicate Slab Bold" w:eastAsia="Times New Roman" w:hAnsi="Duplicate Slab Bold" w:cs="Arial"/>
      <w:iCs/>
      <w:color w:val="333E48"/>
      <w:spacing w:val="15"/>
      <w:szCs w:val="24"/>
      <w:lang w:val="es-ES_tradnl" w:eastAsia="es-ES"/>
    </w:rPr>
  </w:style>
  <w:style w:type="character" w:styleId="nfasis">
    <w:name w:val="Emphasis"/>
    <w:aliases w:val="Pie de foto"/>
    <w:basedOn w:val="Fuentedeprrafopredeter"/>
    <w:uiPriority w:val="20"/>
    <w:qFormat/>
    <w:rsid w:val="000F7D0D"/>
    <w:rPr>
      <w:rFonts w:ascii="Arial" w:hAnsi="Arial"/>
      <w:i w:val="0"/>
      <w:iCs/>
      <w:color w:val="778692"/>
      <w:sz w:val="16"/>
    </w:rPr>
  </w:style>
  <w:style w:type="character" w:styleId="nfasisintenso">
    <w:name w:val="Intense Emphasis"/>
    <w:basedOn w:val="Fuentedeprrafopredeter"/>
    <w:uiPriority w:val="21"/>
    <w:rsid w:val="00D4381C"/>
    <w:rPr>
      <w:rFonts w:ascii="Arial" w:hAnsi="Arial"/>
      <w:b/>
      <w:bCs/>
      <w:i w:val="0"/>
      <w:iCs/>
      <w:color w:val="3BB0C9"/>
      <w:sz w:val="18"/>
    </w:rPr>
  </w:style>
  <w:style w:type="paragraph" w:styleId="Cita">
    <w:name w:val="Quote"/>
    <w:basedOn w:val="Normal"/>
    <w:next w:val="Normal"/>
    <w:link w:val="CitaCar"/>
    <w:uiPriority w:val="29"/>
    <w:rsid w:val="00D4381C"/>
    <w:rPr>
      <w:rFonts w:asciiTheme="minorHAnsi" w:hAnsiTheme="minorHAnsi"/>
      <w:i/>
      <w:iCs/>
      <w:color w:val="778692"/>
      <w:sz w:val="22"/>
    </w:rPr>
  </w:style>
  <w:style w:type="character" w:customStyle="1" w:styleId="CitaCar">
    <w:name w:val="Cita Car"/>
    <w:basedOn w:val="Fuentedeprrafopredeter"/>
    <w:link w:val="Cita"/>
    <w:uiPriority w:val="29"/>
    <w:rsid w:val="00D4381C"/>
    <w:rPr>
      <w:rFonts w:ascii="Arial" w:hAnsi="Arial"/>
      <w:i/>
      <w:iCs/>
      <w:color w:val="778692"/>
      <w:sz w:val="18"/>
    </w:rPr>
  </w:style>
  <w:style w:type="character" w:styleId="nfasissutil">
    <w:name w:val="Subtle Emphasis"/>
    <w:basedOn w:val="Fuentedeprrafopredeter"/>
    <w:uiPriority w:val="20"/>
    <w:qFormat/>
    <w:rsid w:val="00FC6738"/>
    <w:rPr>
      <w:rFonts w:ascii="Arial" w:hAnsi="Arial"/>
      <w:b/>
      <w:iCs/>
      <w:caps w:val="0"/>
      <w:smallCaps w:val="0"/>
      <w:color w:val="778692"/>
      <w:sz w:val="18"/>
    </w:rPr>
  </w:style>
  <w:style w:type="paragraph" w:styleId="Citadestacada">
    <w:name w:val="Intense Quote"/>
    <w:basedOn w:val="Normal"/>
    <w:next w:val="Normal"/>
    <w:link w:val="CitadestacadaCar"/>
    <w:autoRedefine/>
    <w:uiPriority w:val="30"/>
    <w:qFormat/>
    <w:rsid w:val="00FC6738"/>
    <w:pPr>
      <w:pBdr>
        <w:bottom w:val="single" w:sz="4" w:space="4" w:color="4F81BD" w:themeColor="accent1"/>
      </w:pBdr>
      <w:spacing w:before="200" w:after="280"/>
      <w:ind w:left="936" w:right="936"/>
    </w:pPr>
    <w:rPr>
      <w:bCs/>
      <w:iCs/>
      <w:color w:val="778692"/>
      <w:sz w:val="16"/>
    </w:rPr>
  </w:style>
  <w:style w:type="character" w:customStyle="1" w:styleId="CitadestacadaCar">
    <w:name w:val="Cita destacada Car"/>
    <w:basedOn w:val="Fuentedeprrafopredeter"/>
    <w:link w:val="Citadestacada"/>
    <w:uiPriority w:val="30"/>
    <w:rsid w:val="00FC6738"/>
    <w:rPr>
      <w:rFonts w:ascii="Arial" w:hAnsi="Arial"/>
      <w:bCs/>
      <w:iCs/>
      <w:color w:val="778692"/>
      <w:sz w:val="16"/>
    </w:rPr>
  </w:style>
  <w:style w:type="character" w:styleId="Textoennegrita">
    <w:name w:val="Strong"/>
    <w:basedOn w:val="Fuentedeprrafopredeter"/>
    <w:uiPriority w:val="22"/>
    <w:qFormat/>
    <w:rsid w:val="00FC6738"/>
    <w:rPr>
      <w:rFonts w:ascii="Arial" w:hAnsi="Arial"/>
      <w:b/>
      <w:bCs/>
      <w:color w:val="333E48"/>
      <w:sz w:val="18"/>
    </w:rPr>
  </w:style>
  <w:style w:type="character" w:customStyle="1" w:styleId="Ttulo3Car">
    <w:name w:val="Título 3 Car"/>
    <w:aliases w:val="Enfasis Car"/>
    <w:basedOn w:val="Fuentedeprrafopredeter"/>
    <w:link w:val="Ttulo3"/>
    <w:uiPriority w:val="9"/>
    <w:rsid w:val="00FC6738"/>
    <w:rPr>
      <w:rFonts w:ascii="Arial" w:eastAsiaTheme="majorEastAsia" w:hAnsi="Arial" w:cstheme="majorBidi"/>
      <w:b/>
      <w:bCs/>
      <w:color w:val="3BB0C9"/>
      <w:sz w:val="18"/>
    </w:rPr>
  </w:style>
  <w:style w:type="paragraph" w:customStyle="1" w:styleId="Titulotablas">
    <w:name w:val="Titulo tablas"/>
    <w:basedOn w:val="Subttulo"/>
    <w:autoRedefine/>
    <w:uiPriority w:val="9"/>
    <w:qFormat/>
    <w:rsid w:val="00522C09"/>
    <w:rPr>
      <w:color w:val="FFFFFF" w:themeColor="background1"/>
    </w:rPr>
  </w:style>
  <w:style w:type="table" w:styleId="Tablaconcuadrcula">
    <w:name w:val="Table Grid"/>
    <w:basedOn w:val="Tablanormal"/>
    <w:uiPriority w:val="59"/>
    <w:rsid w:val="00EA60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A605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6054"/>
    <w:rPr>
      <w:rFonts w:ascii="Tahoma" w:hAnsi="Tahoma" w:cs="Tahoma"/>
      <w:color w:val="333E48"/>
      <w:sz w:val="16"/>
      <w:szCs w:val="16"/>
    </w:rPr>
  </w:style>
  <w:style w:type="paragraph" w:customStyle="1" w:styleId="Ttulotablas">
    <w:name w:val="Título tablas"/>
    <w:basedOn w:val="Subttulo"/>
    <w:autoRedefine/>
    <w:uiPriority w:val="11"/>
    <w:qFormat/>
    <w:rsid w:val="00974473"/>
    <w:pPr>
      <w:ind w:right="-74"/>
    </w:pPr>
    <w:rPr>
      <w:rFonts w:eastAsia="Calibri"/>
      <w:b/>
      <w:noProof/>
      <w:color w:val="FFFFFF" w:themeColor="background1"/>
      <w:lang w:eastAsia="es-MX"/>
    </w:rPr>
  </w:style>
  <w:style w:type="paragraph" w:styleId="Encabezado">
    <w:name w:val="header"/>
    <w:basedOn w:val="Normal"/>
    <w:link w:val="EncabezadoCar"/>
    <w:uiPriority w:val="99"/>
    <w:unhideWhenUsed/>
    <w:rsid w:val="00A020D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020D2"/>
    <w:rPr>
      <w:rFonts w:ascii="Arial" w:hAnsi="Arial"/>
      <w:color w:val="333E48"/>
      <w:sz w:val="18"/>
    </w:rPr>
  </w:style>
  <w:style w:type="paragraph" w:styleId="Piedepgina">
    <w:name w:val="footer"/>
    <w:basedOn w:val="Normal"/>
    <w:link w:val="PiedepginaCar"/>
    <w:uiPriority w:val="99"/>
    <w:unhideWhenUsed/>
    <w:rsid w:val="00A020D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020D2"/>
    <w:rPr>
      <w:rFonts w:ascii="Arial" w:hAnsi="Arial"/>
      <w:color w:val="333E48"/>
      <w:sz w:val="18"/>
    </w:rPr>
  </w:style>
  <w:style w:type="character" w:styleId="Hipervnculo">
    <w:name w:val="Hyperlink"/>
    <w:aliases w:val="Hipervínculo laboratorio"/>
    <w:uiPriority w:val="99"/>
    <w:qFormat/>
    <w:rsid w:val="008243E2"/>
    <w:rPr>
      <w:rFonts w:ascii="Balto Book" w:hAnsi="Balto Book"/>
      <w:b/>
      <w:color w:val="FFFFFF" w:themeColor="background1"/>
      <w:sz w:val="18"/>
      <w:u w:val="single"/>
    </w:rPr>
  </w:style>
  <w:style w:type="table" w:customStyle="1" w:styleId="Tablaconcuadrcula2">
    <w:name w:val="Tabla con cuadrícula2"/>
    <w:basedOn w:val="Tablanormal"/>
    <w:next w:val="Tablaconcuadrcula"/>
    <w:uiPriority w:val="59"/>
    <w:rsid w:val="000426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539EC"/>
    <w:rPr>
      <w:color w:val="F2F2F2" w:themeColor="followedHyperlink"/>
      <w:u w:val="single"/>
    </w:rPr>
  </w:style>
  <w:style w:type="character" w:customStyle="1" w:styleId="Subtituloparrafos">
    <w:name w:val="Subtitulo parrafos"/>
    <w:uiPriority w:val="1"/>
    <w:qFormat/>
    <w:rsid w:val="007861A8"/>
    <w:rPr>
      <w:rFonts w:ascii="Duplicate Slab Bold" w:hAnsi="Duplicate Slab Bold"/>
      <w:color w:val="333E48"/>
      <w:sz w:val="22"/>
    </w:rPr>
  </w:style>
  <w:style w:type="paragraph" w:customStyle="1" w:styleId="Prrafobsico">
    <w:name w:val="[Párrafo básico]"/>
    <w:basedOn w:val="Normal"/>
    <w:uiPriority w:val="99"/>
    <w:rsid w:val="007861A8"/>
    <w:pPr>
      <w:autoSpaceDE w:val="0"/>
      <w:autoSpaceDN w:val="0"/>
      <w:adjustRightInd w:val="0"/>
      <w:spacing w:line="288" w:lineRule="auto"/>
      <w:textAlignment w:val="center"/>
    </w:pPr>
    <w:rPr>
      <w:rFonts w:ascii="Minion Pro" w:hAnsi="Minion Pro" w:cs="Minion Pro"/>
      <w:color w:val="000000"/>
      <w:sz w:val="24"/>
      <w:szCs w:val="24"/>
      <w:lang w:val="es-ES_tradnl"/>
    </w:rPr>
  </w:style>
  <w:style w:type="paragraph" w:styleId="NormalWeb">
    <w:name w:val="Normal (Web)"/>
    <w:basedOn w:val="Normal"/>
    <w:link w:val="NormalWebCar"/>
    <w:uiPriority w:val="99"/>
    <w:unhideWhenUsed/>
    <w:rsid w:val="007861A8"/>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NormalWebCar">
    <w:name w:val="Normal (Web) Car"/>
    <w:basedOn w:val="Fuentedeprrafopredeter"/>
    <w:link w:val="NormalWeb"/>
    <w:uiPriority w:val="99"/>
    <w:locked/>
    <w:rsid w:val="007861A8"/>
    <w:rPr>
      <w:rFonts w:ascii="Times New Roman" w:eastAsiaTheme="minorEastAsia" w:hAnsi="Times New Roman" w:cs="Times New Roman"/>
      <w:color w:val="333E48"/>
      <w:sz w:val="24"/>
      <w:szCs w:val="24"/>
      <w:lang w:eastAsia="es-MX"/>
    </w:rPr>
  </w:style>
  <w:style w:type="paragraph" w:styleId="Fecha">
    <w:name w:val="Date"/>
    <w:basedOn w:val="Normal"/>
    <w:next w:val="Normal"/>
    <w:link w:val="FechaCar"/>
    <w:uiPriority w:val="99"/>
    <w:semiHidden/>
    <w:unhideWhenUsed/>
    <w:rsid w:val="00F90ECA"/>
  </w:style>
  <w:style w:type="character" w:customStyle="1" w:styleId="FechaCar">
    <w:name w:val="Fecha Car"/>
    <w:basedOn w:val="Fuentedeprrafopredeter"/>
    <w:link w:val="Fecha"/>
    <w:uiPriority w:val="99"/>
    <w:semiHidden/>
    <w:rsid w:val="00F90ECA"/>
    <w:rPr>
      <w:rFonts w:ascii="Arial" w:hAnsi="Arial"/>
      <w:color w:val="333E48"/>
      <w:sz w:val="18"/>
    </w:rPr>
  </w:style>
  <w:style w:type="paragraph" w:styleId="Textosinformato">
    <w:name w:val="Plain Text"/>
    <w:basedOn w:val="Normal"/>
    <w:link w:val="TextosinformatoCar"/>
    <w:uiPriority w:val="99"/>
    <w:unhideWhenUsed/>
    <w:rsid w:val="00E66F60"/>
    <w:pPr>
      <w:spacing w:line="240" w:lineRule="auto"/>
      <w:jc w:val="left"/>
    </w:pPr>
    <w:rPr>
      <w:rFonts w:ascii="Calibri" w:hAnsi="Calibri"/>
      <w:color w:val="auto"/>
      <w:sz w:val="22"/>
      <w:szCs w:val="21"/>
    </w:rPr>
  </w:style>
  <w:style w:type="character" w:customStyle="1" w:styleId="TextosinformatoCar">
    <w:name w:val="Texto sin formato Car"/>
    <w:basedOn w:val="Fuentedeprrafopredeter"/>
    <w:link w:val="Textosinformato"/>
    <w:uiPriority w:val="99"/>
    <w:rsid w:val="00E66F60"/>
    <w:rPr>
      <w:rFonts w:ascii="Calibri" w:hAnsi="Calibri"/>
      <w:szCs w:val="21"/>
    </w:rPr>
  </w:style>
  <w:style w:type="character" w:customStyle="1" w:styleId="money">
    <w:name w:val="money"/>
    <w:basedOn w:val="Fuentedeprrafopredeter"/>
    <w:rsid w:val="009577C3"/>
  </w:style>
  <w:style w:type="paragraph" w:customStyle="1" w:styleId="Default">
    <w:name w:val="Default"/>
    <w:rsid w:val="00236F96"/>
    <w:pPr>
      <w:autoSpaceDE w:val="0"/>
      <w:autoSpaceDN w:val="0"/>
      <w:adjustRightInd w:val="0"/>
      <w:spacing w:line="240" w:lineRule="auto"/>
      <w:jc w:val="left"/>
    </w:pPr>
    <w:rPr>
      <w:rFonts w:ascii="Symbol" w:hAnsi="Symbol" w:cs="Symbol"/>
      <w:color w:val="000000"/>
      <w:sz w:val="24"/>
      <w:szCs w:val="24"/>
    </w:rPr>
  </w:style>
  <w:style w:type="character" w:customStyle="1" w:styleId="Ttulo5Car">
    <w:name w:val="Título 5 Car"/>
    <w:basedOn w:val="Fuentedeprrafopredeter"/>
    <w:link w:val="Ttulo5"/>
    <w:uiPriority w:val="9"/>
    <w:semiHidden/>
    <w:rsid w:val="000575CC"/>
    <w:rPr>
      <w:rFonts w:asciiTheme="majorHAnsi" w:eastAsiaTheme="majorEastAsia" w:hAnsiTheme="majorHAnsi" w:cstheme="majorBidi"/>
      <w:color w:val="243F60" w:themeColor="accent1" w:themeShade="7F"/>
      <w:sz w:val="18"/>
    </w:rPr>
  </w:style>
  <w:style w:type="paragraph" w:customStyle="1" w:styleId="ydp4241f778msonormal">
    <w:name w:val="ydp4241f778msonormal"/>
    <w:basedOn w:val="Normal"/>
    <w:rsid w:val="00FE24B2"/>
    <w:pPr>
      <w:spacing w:before="100" w:beforeAutospacing="1" w:after="100" w:afterAutospacing="1" w:line="240" w:lineRule="auto"/>
      <w:jc w:val="left"/>
    </w:pPr>
    <w:rPr>
      <w:rFonts w:ascii="Times New Roman" w:hAnsi="Times New Roman" w:cs="Times New Roman"/>
      <w:color w:val="auto"/>
      <w:sz w:val="24"/>
      <w:szCs w:val="24"/>
      <w:lang w:eastAsia="es-MX"/>
    </w:rPr>
  </w:style>
  <w:style w:type="paragraph" w:customStyle="1" w:styleId="gmail-msolistparagraph">
    <w:name w:val="gmail-msolistparagraph"/>
    <w:basedOn w:val="Normal"/>
    <w:rsid w:val="008263E7"/>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54">
      <w:bodyDiv w:val="1"/>
      <w:marLeft w:val="0"/>
      <w:marRight w:val="0"/>
      <w:marTop w:val="0"/>
      <w:marBottom w:val="0"/>
      <w:divBdr>
        <w:top w:val="none" w:sz="0" w:space="0" w:color="auto"/>
        <w:left w:val="none" w:sz="0" w:space="0" w:color="auto"/>
        <w:bottom w:val="none" w:sz="0" w:space="0" w:color="auto"/>
        <w:right w:val="none" w:sz="0" w:space="0" w:color="auto"/>
      </w:divBdr>
    </w:div>
    <w:div w:id="1394394">
      <w:bodyDiv w:val="1"/>
      <w:marLeft w:val="0"/>
      <w:marRight w:val="0"/>
      <w:marTop w:val="0"/>
      <w:marBottom w:val="0"/>
      <w:divBdr>
        <w:top w:val="none" w:sz="0" w:space="0" w:color="auto"/>
        <w:left w:val="none" w:sz="0" w:space="0" w:color="auto"/>
        <w:bottom w:val="none" w:sz="0" w:space="0" w:color="auto"/>
        <w:right w:val="none" w:sz="0" w:space="0" w:color="auto"/>
      </w:divBdr>
    </w:div>
    <w:div w:id="3172345">
      <w:bodyDiv w:val="1"/>
      <w:marLeft w:val="0"/>
      <w:marRight w:val="0"/>
      <w:marTop w:val="0"/>
      <w:marBottom w:val="0"/>
      <w:divBdr>
        <w:top w:val="none" w:sz="0" w:space="0" w:color="auto"/>
        <w:left w:val="none" w:sz="0" w:space="0" w:color="auto"/>
        <w:bottom w:val="none" w:sz="0" w:space="0" w:color="auto"/>
        <w:right w:val="none" w:sz="0" w:space="0" w:color="auto"/>
      </w:divBdr>
    </w:div>
    <w:div w:id="3242139">
      <w:bodyDiv w:val="1"/>
      <w:marLeft w:val="0"/>
      <w:marRight w:val="0"/>
      <w:marTop w:val="0"/>
      <w:marBottom w:val="0"/>
      <w:divBdr>
        <w:top w:val="none" w:sz="0" w:space="0" w:color="auto"/>
        <w:left w:val="none" w:sz="0" w:space="0" w:color="auto"/>
        <w:bottom w:val="none" w:sz="0" w:space="0" w:color="auto"/>
        <w:right w:val="none" w:sz="0" w:space="0" w:color="auto"/>
      </w:divBdr>
    </w:div>
    <w:div w:id="5668858">
      <w:bodyDiv w:val="1"/>
      <w:marLeft w:val="0"/>
      <w:marRight w:val="0"/>
      <w:marTop w:val="0"/>
      <w:marBottom w:val="0"/>
      <w:divBdr>
        <w:top w:val="none" w:sz="0" w:space="0" w:color="auto"/>
        <w:left w:val="none" w:sz="0" w:space="0" w:color="auto"/>
        <w:bottom w:val="none" w:sz="0" w:space="0" w:color="auto"/>
        <w:right w:val="none" w:sz="0" w:space="0" w:color="auto"/>
      </w:divBdr>
    </w:div>
    <w:div w:id="6636113">
      <w:bodyDiv w:val="1"/>
      <w:marLeft w:val="0"/>
      <w:marRight w:val="0"/>
      <w:marTop w:val="0"/>
      <w:marBottom w:val="0"/>
      <w:divBdr>
        <w:top w:val="none" w:sz="0" w:space="0" w:color="auto"/>
        <w:left w:val="none" w:sz="0" w:space="0" w:color="auto"/>
        <w:bottom w:val="none" w:sz="0" w:space="0" w:color="auto"/>
        <w:right w:val="none" w:sz="0" w:space="0" w:color="auto"/>
      </w:divBdr>
    </w:div>
    <w:div w:id="7946324">
      <w:bodyDiv w:val="1"/>
      <w:marLeft w:val="0"/>
      <w:marRight w:val="0"/>
      <w:marTop w:val="0"/>
      <w:marBottom w:val="0"/>
      <w:divBdr>
        <w:top w:val="none" w:sz="0" w:space="0" w:color="auto"/>
        <w:left w:val="none" w:sz="0" w:space="0" w:color="auto"/>
        <w:bottom w:val="none" w:sz="0" w:space="0" w:color="auto"/>
        <w:right w:val="none" w:sz="0" w:space="0" w:color="auto"/>
      </w:divBdr>
    </w:div>
    <w:div w:id="16086115">
      <w:bodyDiv w:val="1"/>
      <w:marLeft w:val="0"/>
      <w:marRight w:val="0"/>
      <w:marTop w:val="0"/>
      <w:marBottom w:val="0"/>
      <w:divBdr>
        <w:top w:val="none" w:sz="0" w:space="0" w:color="auto"/>
        <w:left w:val="none" w:sz="0" w:space="0" w:color="auto"/>
        <w:bottom w:val="none" w:sz="0" w:space="0" w:color="auto"/>
        <w:right w:val="none" w:sz="0" w:space="0" w:color="auto"/>
      </w:divBdr>
    </w:div>
    <w:div w:id="16658803">
      <w:bodyDiv w:val="1"/>
      <w:marLeft w:val="0"/>
      <w:marRight w:val="0"/>
      <w:marTop w:val="0"/>
      <w:marBottom w:val="0"/>
      <w:divBdr>
        <w:top w:val="none" w:sz="0" w:space="0" w:color="auto"/>
        <w:left w:val="none" w:sz="0" w:space="0" w:color="auto"/>
        <w:bottom w:val="none" w:sz="0" w:space="0" w:color="auto"/>
        <w:right w:val="none" w:sz="0" w:space="0" w:color="auto"/>
      </w:divBdr>
    </w:div>
    <w:div w:id="16663396">
      <w:bodyDiv w:val="1"/>
      <w:marLeft w:val="0"/>
      <w:marRight w:val="0"/>
      <w:marTop w:val="0"/>
      <w:marBottom w:val="0"/>
      <w:divBdr>
        <w:top w:val="none" w:sz="0" w:space="0" w:color="auto"/>
        <w:left w:val="none" w:sz="0" w:space="0" w:color="auto"/>
        <w:bottom w:val="none" w:sz="0" w:space="0" w:color="auto"/>
        <w:right w:val="none" w:sz="0" w:space="0" w:color="auto"/>
      </w:divBdr>
    </w:div>
    <w:div w:id="17900930">
      <w:bodyDiv w:val="1"/>
      <w:marLeft w:val="0"/>
      <w:marRight w:val="0"/>
      <w:marTop w:val="0"/>
      <w:marBottom w:val="0"/>
      <w:divBdr>
        <w:top w:val="none" w:sz="0" w:space="0" w:color="auto"/>
        <w:left w:val="none" w:sz="0" w:space="0" w:color="auto"/>
        <w:bottom w:val="none" w:sz="0" w:space="0" w:color="auto"/>
        <w:right w:val="none" w:sz="0" w:space="0" w:color="auto"/>
      </w:divBdr>
      <w:divsChild>
        <w:div w:id="831918389">
          <w:marLeft w:val="360"/>
          <w:marRight w:val="0"/>
          <w:marTop w:val="0"/>
          <w:marBottom w:val="0"/>
          <w:divBdr>
            <w:top w:val="none" w:sz="0" w:space="0" w:color="auto"/>
            <w:left w:val="none" w:sz="0" w:space="0" w:color="auto"/>
            <w:bottom w:val="none" w:sz="0" w:space="0" w:color="auto"/>
            <w:right w:val="none" w:sz="0" w:space="0" w:color="auto"/>
          </w:divBdr>
        </w:div>
        <w:div w:id="586689954">
          <w:marLeft w:val="360"/>
          <w:marRight w:val="0"/>
          <w:marTop w:val="0"/>
          <w:marBottom w:val="0"/>
          <w:divBdr>
            <w:top w:val="none" w:sz="0" w:space="0" w:color="auto"/>
            <w:left w:val="none" w:sz="0" w:space="0" w:color="auto"/>
            <w:bottom w:val="none" w:sz="0" w:space="0" w:color="auto"/>
            <w:right w:val="none" w:sz="0" w:space="0" w:color="auto"/>
          </w:divBdr>
        </w:div>
        <w:div w:id="1198808704">
          <w:marLeft w:val="360"/>
          <w:marRight w:val="0"/>
          <w:marTop w:val="0"/>
          <w:marBottom w:val="0"/>
          <w:divBdr>
            <w:top w:val="none" w:sz="0" w:space="0" w:color="auto"/>
            <w:left w:val="none" w:sz="0" w:space="0" w:color="auto"/>
            <w:bottom w:val="none" w:sz="0" w:space="0" w:color="auto"/>
            <w:right w:val="none" w:sz="0" w:space="0" w:color="auto"/>
          </w:divBdr>
        </w:div>
        <w:div w:id="1782147253">
          <w:marLeft w:val="360"/>
          <w:marRight w:val="0"/>
          <w:marTop w:val="0"/>
          <w:marBottom w:val="0"/>
          <w:divBdr>
            <w:top w:val="none" w:sz="0" w:space="0" w:color="auto"/>
            <w:left w:val="none" w:sz="0" w:space="0" w:color="auto"/>
            <w:bottom w:val="none" w:sz="0" w:space="0" w:color="auto"/>
            <w:right w:val="none" w:sz="0" w:space="0" w:color="auto"/>
          </w:divBdr>
        </w:div>
        <w:div w:id="416050873">
          <w:marLeft w:val="360"/>
          <w:marRight w:val="0"/>
          <w:marTop w:val="0"/>
          <w:marBottom w:val="0"/>
          <w:divBdr>
            <w:top w:val="none" w:sz="0" w:space="0" w:color="auto"/>
            <w:left w:val="none" w:sz="0" w:space="0" w:color="auto"/>
            <w:bottom w:val="none" w:sz="0" w:space="0" w:color="auto"/>
            <w:right w:val="none" w:sz="0" w:space="0" w:color="auto"/>
          </w:divBdr>
        </w:div>
        <w:div w:id="1377050315">
          <w:marLeft w:val="360"/>
          <w:marRight w:val="0"/>
          <w:marTop w:val="0"/>
          <w:marBottom w:val="0"/>
          <w:divBdr>
            <w:top w:val="none" w:sz="0" w:space="0" w:color="auto"/>
            <w:left w:val="none" w:sz="0" w:space="0" w:color="auto"/>
            <w:bottom w:val="none" w:sz="0" w:space="0" w:color="auto"/>
            <w:right w:val="none" w:sz="0" w:space="0" w:color="auto"/>
          </w:divBdr>
        </w:div>
        <w:div w:id="1609655179">
          <w:marLeft w:val="360"/>
          <w:marRight w:val="0"/>
          <w:marTop w:val="0"/>
          <w:marBottom w:val="0"/>
          <w:divBdr>
            <w:top w:val="none" w:sz="0" w:space="0" w:color="auto"/>
            <w:left w:val="none" w:sz="0" w:space="0" w:color="auto"/>
            <w:bottom w:val="none" w:sz="0" w:space="0" w:color="auto"/>
            <w:right w:val="none" w:sz="0" w:space="0" w:color="auto"/>
          </w:divBdr>
        </w:div>
      </w:divsChild>
    </w:div>
    <w:div w:id="19285351">
      <w:bodyDiv w:val="1"/>
      <w:marLeft w:val="0"/>
      <w:marRight w:val="0"/>
      <w:marTop w:val="0"/>
      <w:marBottom w:val="0"/>
      <w:divBdr>
        <w:top w:val="none" w:sz="0" w:space="0" w:color="auto"/>
        <w:left w:val="none" w:sz="0" w:space="0" w:color="auto"/>
        <w:bottom w:val="none" w:sz="0" w:space="0" w:color="auto"/>
        <w:right w:val="none" w:sz="0" w:space="0" w:color="auto"/>
      </w:divBdr>
    </w:div>
    <w:div w:id="19670764">
      <w:bodyDiv w:val="1"/>
      <w:marLeft w:val="0"/>
      <w:marRight w:val="0"/>
      <w:marTop w:val="0"/>
      <w:marBottom w:val="0"/>
      <w:divBdr>
        <w:top w:val="none" w:sz="0" w:space="0" w:color="auto"/>
        <w:left w:val="none" w:sz="0" w:space="0" w:color="auto"/>
        <w:bottom w:val="none" w:sz="0" w:space="0" w:color="auto"/>
        <w:right w:val="none" w:sz="0" w:space="0" w:color="auto"/>
      </w:divBdr>
    </w:div>
    <w:div w:id="19742690">
      <w:bodyDiv w:val="1"/>
      <w:marLeft w:val="0"/>
      <w:marRight w:val="0"/>
      <w:marTop w:val="0"/>
      <w:marBottom w:val="0"/>
      <w:divBdr>
        <w:top w:val="none" w:sz="0" w:space="0" w:color="auto"/>
        <w:left w:val="none" w:sz="0" w:space="0" w:color="auto"/>
        <w:bottom w:val="none" w:sz="0" w:space="0" w:color="auto"/>
        <w:right w:val="none" w:sz="0" w:space="0" w:color="auto"/>
      </w:divBdr>
    </w:div>
    <w:div w:id="20326738">
      <w:bodyDiv w:val="1"/>
      <w:marLeft w:val="0"/>
      <w:marRight w:val="0"/>
      <w:marTop w:val="0"/>
      <w:marBottom w:val="0"/>
      <w:divBdr>
        <w:top w:val="none" w:sz="0" w:space="0" w:color="auto"/>
        <w:left w:val="none" w:sz="0" w:space="0" w:color="auto"/>
        <w:bottom w:val="none" w:sz="0" w:space="0" w:color="auto"/>
        <w:right w:val="none" w:sz="0" w:space="0" w:color="auto"/>
      </w:divBdr>
    </w:div>
    <w:div w:id="21321099">
      <w:bodyDiv w:val="1"/>
      <w:marLeft w:val="0"/>
      <w:marRight w:val="0"/>
      <w:marTop w:val="0"/>
      <w:marBottom w:val="0"/>
      <w:divBdr>
        <w:top w:val="none" w:sz="0" w:space="0" w:color="auto"/>
        <w:left w:val="none" w:sz="0" w:space="0" w:color="auto"/>
        <w:bottom w:val="none" w:sz="0" w:space="0" w:color="auto"/>
        <w:right w:val="none" w:sz="0" w:space="0" w:color="auto"/>
      </w:divBdr>
    </w:div>
    <w:div w:id="23599644">
      <w:bodyDiv w:val="1"/>
      <w:marLeft w:val="0"/>
      <w:marRight w:val="0"/>
      <w:marTop w:val="0"/>
      <w:marBottom w:val="0"/>
      <w:divBdr>
        <w:top w:val="none" w:sz="0" w:space="0" w:color="auto"/>
        <w:left w:val="none" w:sz="0" w:space="0" w:color="auto"/>
        <w:bottom w:val="none" w:sz="0" w:space="0" w:color="auto"/>
        <w:right w:val="none" w:sz="0" w:space="0" w:color="auto"/>
      </w:divBdr>
      <w:divsChild>
        <w:div w:id="1466846963">
          <w:marLeft w:val="360"/>
          <w:marRight w:val="0"/>
          <w:marTop w:val="0"/>
          <w:marBottom w:val="0"/>
          <w:divBdr>
            <w:top w:val="none" w:sz="0" w:space="0" w:color="auto"/>
            <w:left w:val="none" w:sz="0" w:space="0" w:color="auto"/>
            <w:bottom w:val="none" w:sz="0" w:space="0" w:color="auto"/>
            <w:right w:val="none" w:sz="0" w:space="0" w:color="auto"/>
          </w:divBdr>
        </w:div>
        <w:div w:id="1353454794">
          <w:marLeft w:val="360"/>
          <w:marRight w:val="0"/>
          <w:marTop w:val="0"/>
          <w:marBottom w:val="0"/>
          <w:divBdr>
            <w:top w:val="none" w:sz="0" w:space="0" w:color="auto"/>
            <w:left w:val="none" w:sz="0" w:space="0" w:color="auto"/>
            <w:bottom w:val="none" w:sz="0" w:space="0" w:color="auto"/>
            <w:right w:val="none" w:sz="0" w:space="0" w:color="auto"/>
          </w:divBdr>
        </w:div>
        <w:div w:id="75176015">
          <w:marLeft w:val="360"/>
          <w:marRight w:val="0"/>
          <w:marTop w:val="0"/>
          <w:marBottom w:val="0"/>
          <w:divBdr>
            <w:top w:val="none" w:sz="0" w:space="0" w:color="auto"/>
            <w:left w:val="none" w:sz="0" w:space="0" w:color="auto"/>
            <w:bottom w:val="none" w:sz="0" w:space="0" w:color="auto"/>
            <w:right w:val="none" w:sz="0" w:space="0" w:color="auto"/>
          </w:divBdr>
        </w:div>
        <w:div w:id="336159792">
          <w:marLeft w:val="360"/>
          <w:marRight w:val="0"/>
          <w:marTop w:val="0"/>
          <w:marBottom w:val="0"/>
          <w:divBdr>
            <w:top w:val="none" w:sz="0" w:space="0" w:color="auto"/>
            <w:left w:val="none" w:sz="0" w:space="0" w:color="auto"/>
            <w:bottom w:val="none" w:sz="0" w:space="0" w:color="auto"/>
            <w:right w:val="none" w:sz="0" w:space="0" w:color="auto"/>
          </w:divBdr>
        </w:div>
        <w:div w:id="913276862">
          <w:marLeft w:val="360"/>
          <w:marRight w:val="0"/>
          <w:marTop w:val="0"/>
          <w:marBottom w:val="0"/>
          <w:divBdr>
            <w:top w:val="none" w:sz="0" w:space="0" w:color="auto"/>
            <w:left w:val="none" w:sz="0" w:space="0" w:color="auto"/>
            <w:bottom w:val="none" w:sz="0" w:space="0" w:color="auto"/>
            <w:right w:val="none" w:sz="0" w:space="0" w:color="auto"/>
          </w:divBdr>
        </w:div>
        <w:div w:id="1059092740">
          <w:marLeft w:val="360"/>
          <w:marRight w:val="0"/>
          <w:marTop w:val="0"/>
          <w:marBottom w:val="0"/>
          <w:divBdr>
            <w:top w:val="none" w:sz="0" w:space="0" w:color="auto"/>
            <w:left w:val="none" w:sz="0" w:space="0" w:color="auto"/>
            <w:bottom w:val="none" w:sz="0" w:space="0" w:color="auto"/>
            <w:right w:val="none" w:sz="0" w:space="0" w:color="auto"/>
          </w:divBdr>
        </w:div>
        <w:div w:id="1231815340">
          <w:marLeft w:val="360"/>
          <w:marRight w:val="0"/>
          <w:marTop w:val="0"/>
          <w:marBottom w:val="0"/>
          <w:divBdr>
            <w:top w:val="none" w:sz="0" w:space="0" w:color="auto"/>
            <w:left w:val="none" w:sz="0" w:space="0" w:color="auto"/>
            <w:bottom w:val="none" w:sz="0" w:space="0" w:color="auto"/>
            <w:right w:val="none" w:sz="0" w:space="0" w:color="auto"/>
          </w:divBdr>
        </w:div>
      </w:divsChild>
    </w:div>
    <w:div w:id="26100856">
      <w:bodyDiv w:val="1"/>
      <w:marLeft w:val="0"/>
      <w:marRight w:val="0"/>
      <w:marTop w:val="0"/>
      <w:marBottom w:val="0"/>
      <w:divBdr>
        <w:top w:val="none" w:sz="0" w:space="0" w:color="auto"/>
        <w:left w:val="none" w:sz="0" w:space="0" w:color="auto"/>
        <w:bottom w:val="none" w:sz="0" w:space="0" w:color="auto"/>
        <w:right w:val="none" w:sz="0" w:space="0" w:color="auto"/>
      </w:divBdr>
    </w:div>
    <w:div w:id="27949004">
      <w:bodyDiv w:val="1"/>
      <w:marLeft w:val="0"/>
      <w:marRight w:val="0"/>
      <w:marTop w:val="0"/>
      <w:marBottom w:val="0"/>
      <w:divBdr>
        <w:top w:val="none" w:sz="0" w:space="0" w:color="auto"/>
        <w:left w:val="none" w:sz="0" w:space="0" w:color="auto"/>
        <w:bottom w:val="none" w:sz="0" w:space="0" w:color="auto"/>
        <w:right w:val="none" w:sz="0" w:space="0" w:color="auto"/>
      </w:divBdr>
    </w:div>
    <w:div w:id="28266786">
      <w:bodyDiv w:val="1"/>
      <w:marLeft w:val="0"/>
      <w:marRight w:val="0"/>
      <w:marTop w:val="0"/>
      <w:marBottom w:val="0"/>
      <w:divBdr>
        <w:top w:val="none" w:sz="0" w:space="0" w:color="auto"/>
        <w:left w:val="none" w:sz="0" w:space="0" w:color="auto"/>
        <w:bottom w:val="none" w:sz="0" w:space="0" w:color="auto"/>
        <w:right w:val="none" w:sz="0" w:space="0" w:color="auto"/>
      </w:divBdr>
    </w:div>
    <w:div w:id="31616038">
      <w:bodyDiv w:val="1"/>
      <w:marLeft w:val="0"/>
      <w:marRight w:val="0"/>
      <w:marTop w:val="0"/>
      <w:marBottom w:val="0"/>
      <w:divBdr>
        <w:top w:val="none" w:sz="0" w:space="0" w:color="auto"/>
        <w:left w:val="none" w:sz="0" w:space="0" w:color="auto"/>
        <w:bottom w:val="none" w:sz="0" w:space="0" w:color="auto"/>
        <w:right w:val="none" w:sz="0" w:space="0" w:color="auto"/>
      </w:divBdr>
    </w:div>
    <w:div w:id="33583609">
      <w:bodyDiv w:val="1"/>
      <w:marLeft w:val="0"/>
      <w:marRight w:val="0"/>
      <w:marTop w:val="0"/>
      <w:marBottom w:val="0"/>
      <w:divBdr>
        <w:top w:val="none" w:sz="0" w:space="0" w:color="auto"/>
        <w:left w:val="none" w:sz="0" w:space="0" w:color="auto"/>
        <w:bottom w:val="none" w:sz="0" w:space="0" w:color="auto"/>
        <w:right w:val="none" w:sz="0" w:space="0" w:color="auto"/>
      </w:divBdr>
    </w:div>
    <w:div w:id="33585825">
      <w:bodyDiv w:val="1"/>
      <w:marLeft w:val="0"/>
      <w:marRight w:val="0"/>
      <w:marTop w:val="0"/>
      <w:marBottom w:val="0"/>
      <w:divBdr>
        <w:top w:val="none" w:sz="0" w:space="0" w:color="auto"/>
        <w:left w:val="none" w:sz="0" w:space="0" w:color="auto"/>
        <w:bottom w:val="none" w:sz="0" w:space="0" w:color="auto"/>
        <w:right w:val="none" w:sz="0" w:space="0" w:color="auto"/>
      </w:divBdr>
    </w:div>
    <w:div w:id="34084744">
      <w:bodyDiv w:val="1"/>
      <w:marLeft w:val="0"/>
      <w:marRight w:val="0"/>
      <w:marTop w:val="0"/>
      <w:marBottom w:val="0"/>
      <w:divBdr>
        <w:top w:val="none" w:sz="0" w:space="0" w:color="auto"/>
        <w:left w:val="none" w:sz="0" w:space="0" w:color="auto"/>
        <w:bottom w:val="none" w:sz="0" w:space="0" w:color="auto"/>
        <w:right w:val="none" w:sz="0" w:space="0" w:color="auto"/>
      </w:divBdr>
    </w:div>
    <w:div w:id="37318937">
      <w:bodyDiv w:val="1"/>
      <w:marLeft w:val="0"/>
      <w:marRight w:val="0"/>
      <w:marTop w:val="0"/>
      <w:marBottom w:val="0"/>
      <w:divBdr>
        <w:top w:val="none" w:sz="0" w:space="0" w:color="auto"/>
        <w:left w:val="none" w:sz="0" w:space="0" w:color="auto"/>
        <w:bottom w:val="none" w:sz="0" w:space="0" w:color="auto"/>
        <w:right w:val="none" w:sz="0" w:space="0" w:color="auto"/>
      </w:divBdr>
    </w:div>
    <w:div w:id="46296381">
      <w:bodyDiv w:val="1"/>
      <w:marLeft w:val="0"/>
      <w:marRight w:val="0"/>
      <w:marTop w:val="0"/>
      <w:marBottom w:val="0"/>
      <w:divBdr>
        <w:top w:val="none" w:sz="0" w:space="0" w:color="auto"/>
        <w:left w:val="none" w:sz="0" w:space="0" w:color="auto"/>
        <w:bottom w:val="none" w:sz="0" w:space="0" w:color="auto"/>
        <w:right w:val="none" w:sz="0" w:space="0" w:color="auto"/>
      </w:divBdr>
    </w:div>
    <w:div w:id="49966543">
      <w:bodyDiv w:val="1"/>
      <w:marLeft w:val="0"/>
      <w:marRight w:val="0"/>
      <w:marTop w:val="0"/>
      <w:marBottom w:val="0"/>
      <w:divBdr>
        <w:top w:val="none" w:sz="0" w:space="0" w:color="auto"/>
        <w:left w:val="none" w:sz="0" w:space="0" w:color="auto"/>
        <w:bottom w:val="none" w:sz="0" w:space="0" w:color="auto"/>
        <w:right w:val="none" w:sz="0" w:space="0" w:color="auto"/>
      </w:divBdr>
    </w:div>
    <w:div w:id="58596329">
      <w:bodyDiv w:val="1"/>
      <w:marLeft w:val="0"/>
      <w:marRight w:val="0"/>
      <w:marTop w:val="0"/>
      <w:marBottom w:val="0"/>
      <w:divBdr>
        <w:top w:val="none" w:sz="0" w:space="0" w:color="auto"/>
        <w:left w:val="none" w:sz="0" w:space="0" w:color="auto"/>
        <w:bottom w:val="none" w:sz="0" w:space="0" w:color="auto"/>
        <w:right w:val="none" w:sz="0" w:space="0" w:color="auto"/>
      </w:divBdr>
    </w:div>
    <w:div w:id="61342461">
      <w:bodyDiv w:val="1"/>
      <w:marLeft w:val="0"/>
      <w:marRight w:val="0"/>
      <w:marTop w:val="0"/>
      <w:marBottom w:val="0"/>
      <w:divBdr>
        <w:top w:val="none" w:sz="0" w:space="0" w:color="auto"/>
        <w:left w:val="none" w:sz="0" w:space="0" w:color="auto"/>
        <w:bottom w:val="none" w:sz="0" w:space="0" w:color="auto"/>
        <w:right w:val="none" w:sz="0" w:space="0" w:color="auto"/>
      </w:divBdr>
    </w:div>
    <w:div w:id="64913147">
      <w:bodyDiv w:val="1"/>
      <w:marLeft w:val="0"/>
      <w:marRight w:val="0"/>
      <w:marTop w:val="0"/>
      <w:marBottom w:val="0"/>
      <w:divBdr>
        <w:top w:val="none" w:sz="0" w:space="0" w:color="auto"/>
        <w:left w:val="none" w:sz="0" w:space="0" w:color="auto"/>
        <w:bottom w:val="none" w:sz="0" w:space="0" w:color="auto"/>
        <w:right w:val="none" w:sz="0" w:space="0" w:color="auto"/>
      </w:divBdr>
    </w:div>
    <w:div w:id="71125241">
      <w:bodyDiv w:val="1"/>
      <w:marLeft w:val="0"/>
      <w:marRight w:val="0"/>
      <w:marTop w:val="0"/>
      <w:marBottom w:val="0"/>
      <w:divBdr>
        <w:top w:val="none" w:sz="0" w:space="0" w:color="auto"/>
        <w:left w:val="none" w:sz="0" w:space="0" w:color="auto"/>
        <w:bottom w:val="none" w:sz="0" w:space="0" w:color="auto"/>
        <w:right w:val="none" w:sz="0" w:space="0" w:color="auto"/>
      </w:divBdr>
    </w:div>
    <w:div w:id="72051061">
      <w:bodyDiv w:val="1"/>
      <w:marLeft w:val="0"/>
      <w:marRight w:val="0"/>
      <w:marTop w:val="0"/>
      <w:marBottom w:val="0"/>
      <w:divBdr>
        <w:top w:val="none" w:sz="0" w:space="0" w:color="auto"/>
        <w:left w:val="none" w:sz="0" w:space="0" w:color="auto"/>
        <w:bottom w:val="none" w:sz="0" w:space="0" w:color="auto"/>
        <w:right w:val="none" w:sz="0" w:space="0" w:color="auto"/>
      </w:divBdr>
    </w:div>
    <w:div w:id="76022816">
      <w:bodyDiv w:val="1"/>
      <w:marLeft w:val="0"/>
      <w:marRight w:val="0"/>
      <w:marTop w:val="0"/>
      <w:marBottom w:val="0"/>
      <w:divBdr>
        <w:top w:val="none" w:sz="0" w:space="0" w:color="auto"/>
        <w:left w:val="none" w:sz="0" w:space="0" w:color="auto"/>
        <w:bottom w:val="none" w:sz="0" w:space="0" w:color="auto"/>
        <w:right w:val="none" w:sz="0" w:space="0" w:color="auto"/>
      </w:divBdr>
    </w:div>
    <w:div w:id="76752130">
      <w:bodyDiv w:val="1"/>
      <w:marLeft w:val="0"/>
      <w:marRight w:val="0"/>
      <w:marTop w:val="0"/>
      <w:marBottom w:val="0"/>
      <w:divBdr>
        <w:top w:val="none" w:sz="0" w:space="0" w:color="auto"/>
        <w:left w:val="none" w:sz="0" w:space="0" w:color="auto"/>
        <w:bottom w:val="none" w:sz="0" w:space="0" w:color="auto"/>
        <w:right w:val="none" w:sz="0" w:space="0" w:color="auto"/>
      </w:divBdr>
    </w:div>
    <w:div w:id="78914335">
      <w:bodyDiv w:val="1"/>
      <w:marLeft w:val="0"/>
      <w:marRight w:val="0"/>
      <w:marTop w:val="0"/>
      <w:marBottom w:val="0"/>
      <w:divBdr>
        <w:top w:val="none" w:sz="0" w:space="0" w:color="auto"/>
        <w:left w:val="none" w:sz="0" w:space="0" w:color="auto"/>
        <w:bottom w:val="none" w:sz="0" w:space="0" w:color="auto"/>
        <w:right w:val="none" w:sz="0" w:space="0" w:color="auto"/>
      </w:divBdr>
    </w:div>
    <w:div w:id="83110895">
      <w:bodyDiv w:val="1"/>
      <w:marLeft w:val="0"/>
      <w:marRight w:val="0"/>
      <w:marTop w:val="0"/>
      <w:marBottom w:val="0"/>
      <w:divBdr>
        <w:top w:val="none" w:sz="0" w:space="0" w:color="auto"/>
        <w:left w:val="none" w:sz="0" w:space="0" w:color="auto"/>
        <w:bottom w:val="none" w:sz="0" w:space="0" w:color="auto"/>
        <w:right w:val="none" w:sz="0" w:space="0" w:color="auto"/>
      </w:divBdr>
      <w:divsChild>
        <w:div w:id="939917681">
          <w:marLeft w:val="360"/>
          <w:marRight w:val="0"/>
          <w:marTop w:val="0"/>
          <w:marBottom w:val="0"/>
          <w:divBdr>
            <w:top w:val="none" w:sz="0" w:space="0" w:color="auto"/>
            <w:left w:val="none" w:sz="0" w:space="0" w:color="auto"/>
            <w:bottom w:val="none" w:sz="0" w:space="0" w:color="auto"/>
            <w:right w:val="none" w:sz="0" w:space="0" w:color="auto"/>
          </w:divBdr>
        </w:div>
        <w:div w:id="1510367362">
          <w:marLeft w:val="360"/>
          <w:marRight w:val="0"/>
          <w:marTop w:val="0"/>
          <w:marBottom w:val="0"/>
          <w:divBdr>
            <w:top w:val="none" w:sz="0" w:space="0" w:color="auto"/>
            <w:left w:val="none" w:sz="0" w:space="0" w:color="auto"/>
            <w:bottom w:val="none" w:sz="0" w:space="0" w:color="auto"/>
            <w:right w:val="none" w:sz="0" w:space="0" w:color="auto"/>
          </w:divBdr>
        </w:div>
        <w:div w:id="292562380">
          <w:marLeft w:val="360"/>
          <w:marRight w:val="0"/>
          <w:marTop w:val="0"/>
          <w:marBottom w:val="0"/>
          <w:divBdr>
            <w:top w:val="none" w:sz="0" w:space="0" w:color="auto"/>
            <w:left w:val="none" w:sz="0" w:space="0" w:color="auto"/>
            <w:bottom w:val="none" w:sz="0" w:space="0" w:color="auto"/>
            <w:right w:val="none" w:sz="0" w:space="0" w:color="auto"/>
          </w:divBdr>
        </w:div>
        <w:div w:id="470564419">
          <w:marLeft w:val="360"/>
          <w:marRight w:val="0"/>
          <w:marTop w:val="0"/>
          <w:marBottom w:val="0"/>
          <w:divBdr>
            <w:top w:val="none" w:sz="0" w:space="0" w:color="auto"/>
            <w:left w:val="none" w:sz="0" w:space="0" w:color="auto"/>
            <w:bottom w:val="none" w:sz="0" w:space="0" w:color="auto"/>
            <w:right w:val="none" w:sz="0" w:space="0" w:color="auto"/>
          </w:divBdr>
        </w:div>
        <w:div w:id="936059851">
          <w:marLeft w:val="360"/>
          <w:marRight w:val="0"/>
          <w:marTop w:val="0"/>
          <w:marBottom w:val="0"/>
          <w:divBdr>
            <w:top w:val="none" w:sz="0" w:space="0" w:color="auto"/>
            <w:left w:val="none" w:sz="0" w:space="0" w:color="auto"/>
            <w:bottom w:val="none" w:sz="0" w:space="0" w:color="auto"/>
            <w:right w:val="none" w:sz="0" w:space="0" w:color="auto"/>
          </w:divBdr>
        </w:div>
        <w:div w:id="826476802">
          <w:marLeft w:val="360"/>
          <w:marRight w:val="0"/>
          <w:marTop w:val="0"/>
          <w:marBottom w:val="0"/>
          <w:divBdr>
            <w:top w:val="none" w:sz="0" w:space="0" w:color="auto"/>
            <w:left w:val="none" w:sz="0" w:space="0" w:color="auto"/>
            <w:bottom w:val="none" w:sz="0" w:space="0" w:color="auto"/>
            <w:right w:val="none" w:sz="0" w:space="0" w:color="auto"/>
          </w:divBdr>
        </w:div>
        <w:div w:id="551237683">
          <w:marLeft w:val="360"/>
          <w:marRight w:val="0"/>
          <w:marTop w:val="0"/>
          <w:marBottom w:val="0"/>
          <w:divBdr>
            <w:top w:val="none" w:sz="0" w:space="0" w:color="auto"/>
            <w:left w:val="none" w:sz="0" w:space="0" w:color="auto"/>
            <w:bottom w:val="none" w:sz="0" w:space="0" w:color="auto"/>
            <w:right w:val="none" w:sz="0" w:space="0" w:color="auto"/>
          </w:divBdr>
        </w:div>
      </w:divsChild>
    </w:div>
    <w:div w:id="85809623">
      <w:bodyDiv w:val="1"/>
      <w:marLeft w:val="0"/>
      <w:marRight w:val="0"/>
      <w:marTop w:val="0"/>
      <w:marBottom w:val="0"/>
      <w:divBdr>
        <w:top w:val="none" w:sz="0" w:space="0" w:color="auto"/>
        <w:left w:val="none" w:sz="0" w:space="0" w:color="auto"/>
        <w:bottom w:val="none" w:sz="0" w:space="0" w:color="auto"/>
        <w:right w:val="none" w:sz="0" w:space="0" w:color="auto"/>
      </w:divBdr>
    </w:div>
    <w:div w:id="92021534">
      <w:bodyDiv w:val="1"/>
      <w:marLeft w:val="0"/>
      <w:marRight w:val="0"/>
      <w:marTop w:val="0"/>
      <w:marBottom w:val="0"/>
      <w:divBdr>
        <w:top w:val="none" w:sz="0" w:space="0" w:color="auto"/>
        <w:left w:val="none" w:sz="0" w:space="0" w:color="auto"/>
        <w:bottom w:val="none" w:sz="0" w:space="0" w:color="auto"/>
        <w:right w:val="none" w:sz="0" w:space="0" w:color="auto"/>
      </w:divBdr>
    </w:div>
    <w:div w:id="93478312">
      <w:bodyDiv w:val="1"/>
      <w:marLeft w:val="0"/>
      <w:marRight w:val="0"/>
      <w:marTop w:val="0"/>
      <w:marBottom w:val="0"/>
      <w:divBdr>
        <w:top w:val="none" w:sz="0" w:space="0" w:color="auto"/>
        <w:left w:val="none" w:sz="0" w:space="0" w:color="auto"/>
        <w:bottom w:val="none" w:sz="0" w:space="0" w:color="auto"/>
        <w:right w:val="none" w:sz="0" w:space="0" w:color="auto"/>
      </w:divBdr>
    </w:div>
    <w:div w:id="94789980">
      <w:bodyDiv w:val="1"/>
      <w:marLeft w:val="0"/>
      <w:marRight w:val="0"/>
      <w:marTop w:val="0"/>
      <w:marBottom w:val="0"/>
      <w:divBdr>
        <w:top w:val="none" w:sz="0" w:space="0" w:color="auto"/>
        <w:left w:val="none" w:sz="0" w:space="0" w:color="auto"/>
        <w:bottom w:val="none" w:sz="0" w:space="0" w:color="auto"/>
        <w:right w:val="none" w:sz="0" w:space="0" w:color="auto"/>
      </w:divBdr>
    </w:div>
    <w:div w:id="97912507">
      <w:bodyDiv w:val="1"/>
      <w:marLeft w:val="0"/>
      <w:marRight w:val="0"/>
      <w:marTop w:val="0"/>
      <w:marBottom w:val="0"/>
      <w:divBdr>
        <w:top w:val="none" w:sz="0" w:space="0" w:color="auto"/>
        <w:left w:val="none" w:sz="0" w:space="0" w:color="auto"/>
        <w:bottom w:val="none" w:sz="0" w:space="0" w:color="auto"/>
        <w:right w:val="none" w:sz="0" w:space="0" w:color="auto"/>
      </w:divBdr>
      <w:divsChild>
        <w:div w:id="1898082252">
          <w:marLeft w:val="360"/>
          <w:marRight w:val="0"/>
          <w:marTop w:val="0"/>
          <w:marBottom w:val="0"/>
          <w:divBdr>
            <w:top w:val="none" w:sz="0" w:space="0" w:color="auto"/>
            <w:left w:val="none" w:sz="0" w:space="0" w:color="auto"/>
            <w:bottom w:val="none" w:sz="0" w:space="0" w:color="auto"/>
            <w:right w:val="none" w:sz="0" w:space="0" w:color="auto"/>
          </w:divBdr>
        </w:div>
        <w:div w:id="433982202">
          <w:marLeft w:val="360"/>
          <w:marRight w:val="0"/>
          <w:marTop w:val="0"/>
          <w:marBottom w:val="0"/>
          <w:divBdr>
            <w:top w:val="none" w:sz="0" w:space="0" w:color="auto"/>
            <w:left w:val="none" w:sz="0" w:space="0" w:color="auto"/>
            <w:bottom w:val="none" w:sz="0" w:space="0" w:color="auto"/>
            <w:right w:val="none" w:sz="0" w:space="0" w:color="auto"/>
          </w:divBdr>
        </w:div>
        <w:div w:id="442767624">
          <w:marLeft w:val="360"/>
          <w:marRight w:val="0"/>
          <w:marTop w:val="0"/>
          <w:marBottom w:val="0"/>
          <w:divBdr>
            <w:top w:val="none" w:sz="0" w:space="0" w:color="auto"/>
            <w:left w:val="none" w:sz="0" w:space="0" w:color="auto"/>
            <w:bottom w:val="none" w:sz="0" w:space="0" w:color="auto"/>
            <w:right w:val="none" w:sz="0" w:space="0" w:color="auto"/>
          </w:divBdr>
        </w:div>
        <w:div w:id="1146119714">
          <w:marLeft w:val="360"/>
          <w:marRight w:val="0"/>
          <w:marTop w:val="0"/>
          <w:marBottom w:val="0"/>
          <w:divBdr>
            <w:top w:val="none" w:sz="0" w:space="0" w:color="auto"/>
            <w:left w:val="none" w:sz="0" w:space="0" w:color="auto"/>
            <w:bottom w:val="none" w:sz="0" w:space="0" w:color="auto"/>
            <w:right w:val="none" w:sz="0" w:space="0" w:color="auto"/>
          </w:divBdr>
        </w:div>
        <w:div w:id="1258440309">
          <w:marLeft w:val="360"/>
          <w:marRight w:val="0"/>
          <w:marTop w:val="0"/>
          <w:marBottom w:val="0"/>
          <w:divBdr>
            <w:top w:val="none" w:sz="0" w:space="0" w:color="auto"/>
            <w:left w:val="none" w:sz="0" w:space="0" w:color="auto"/>
            <w:bottom w:val="none" w:sz="0" w:space="0" w:color="auto"/>
            <w:right w:val="none" w:sz="0" w:space="0" w:color="auto"/>
          </w:divBdr>
        </w:div>
        <w:div w:id="352463550">
          <w:marLeft w:val="360"/>
          <w:marRight w:val="0"/>
          <w:marTop w:val="0"/>
          <w:marBottom w:val="0"/>
          <w:divBdr>
            <w:top w:val="none" w:sz="0" w:space="0" w:color="auto"/>
            <w:left w:val="none" w:sz="0" w:space="0" w:color="auto"/>
            <w:bottom w:val="none" w:sz="0" w:space="0" w:color="auto"/>
            <w:right w:val="none" w:sz="0" w:space="0" w:color="auto"/>
          </w:divBdr>
        </w:div>
        <w:div w:id="1559852330">
          <w:marLeft w:val="360"/>
          <w:marRight w:val="0"/>
          <w:marTop w:val="0"/>
          <w:marBottom w:val="0"/>
          <w:divBdr>
            <w:top w:val="none" w:sz="0" w:space="0" w:color="auto"/>
            <w:left w:val="none" w:sz="0" w:space="0" w:color="auto"/>
            <w:bottom w:val="none" w:sz="0" w:space="0" w:color="auto"/>
            <w:right w:val="none" w:sz="0" w:space="0" w:color="auto"/>
          </w:divBdr>
        </w:div>
      </w:divsChild>
    </w:div>
    <w:div w:id="101415764">
      <w:bodyDiv w:val="1"/>
      <w:marLeft w:val="0"/>
      <w:marRight w:val="0"/>
      <w:marTop w:val="0"/>
      <w:marBottom w:val="0"/>
      <w:divBdr>
        <w:top w:val="none" w:sz="0" w:space="0" w:color="auto"/>
        <w:left w:val="none" w:sz="0" w:space="0" w:color="auto"/>
        <w:bottom w:val="none" w:sz="0" w:space="0" w:color="auto"/>
        <w:right w:val="none" w:sz="0" w:space="0" w:color="auto"/>
      </w:divBdr>
    </w:div>
    <w:div w:id="101726948">
      <w:bodyDiv w:val="1"/>
      <w:marLeft w:val="0"/>
      <w:marRight w:val="0"/>
      <w:marTop w:val="0"/>
      <w:marBottom w:val="0"/>
      <w:divBdr>
        <w:top w:val="none" w:sz="0" w:space="0" w:color="auto"/>
        <w:left w:val="none" w:sz="0" w:space="0" w:color="auto"/>
        <w:bottom w:val="none" w:sz="0" w:space="0" w:color="auto"/>
        <w:right w:val="none" w:sz="0" w:space="0" w:color="auto"/>
      </w:divBdr>
    </w:div>
    <w:div w:id="109126144">
      <w:bodyDiv w:val="1"/>
      <w:marLeft w:val="0"/>
      <w:marRight w:val="0"/>
      <w:marTop w:val="0"/>
      <w:marBottom w:val="0"/>
      <w:divBdr>
        <w:top w:val="none" w:sz="0" w:space="0" w:color="auto"/>
        <w:left w:val="none" w:sz="0" w:space="0" w:color="auto"/>
        <w:bottom w:val="none" w:sz="0" w:space="0" w:color="auto"/>
        <w:right w:val="none" w:sz="0" w:space="0" w:color="auto"/>
      </w:divBdr>
    </w:div>
    <w:div w:id="111948064">
      <w:bodyDiv w:val="1"/>
      <w:marLeft w:val="0"/>
      <w:marRight w:val="0"/>
      <w:marTop w:val="0"/>
      <w:marBottom w:val="0"/>
      <w:divBdr>
        <w:top w:val="none" w:sz="0" w:space="0" w:color="auto"/>
        <w:left w:val="none" w:sz="0" w:space="0" w:color="auto"/>
        <w:bottom w:val="none" w:sz="0" w:space="0" w:color="auto"/>
        <w:right w:val="none" w:sz="0" w:space="0" w:color="auto"/>
      </w:divBdr>
    </w:div>
    <w:div w:id="114519352">
      <w:bodyDiv w:val="1"/>
      <w:marLeft w:val="0"/>
      <w:marRight w:val="0"/>
      <w:marTop w:val="0"/>
      <w:marBottom w:val="0"/>
      <w:divBdr>
        <w:top w:val="none" w:sz="0" w:space="0" w:color="auto"/>
        <w:left w:val="none" w:sz="0" w:space="0" w:color="auto"/>
        <w:bottom w:val="none" w:sz="0" w:space="0" w:color="auto"/>
        <w:right w:val="none" w:sz="0" w:space="0" w:color="auto"/>
      </w:divBdr>
    </w:div>
    <w:div w:id="125508649">
      <w:bodyDiv w:val="1"/>
      <w:marLeft w:val="0"/>
      <w:marRight w:val="0"/>
      <w:marTop w:val="0"/>
      <w:marBottom w:val="0"/>
      <w:divBdr>
        <w:top w:val="none" w:sz="0" w:space="0" w:color="auto"/>
        <w:left w:val="none" w:sz="0" w:space="0" w:color="auto"/>
        <w:bottom w:val="none" w:sz="0" w:space="0" w:color="auto"/>
        <w:right w:val="none" w:sz="0" w:space="0" w:color="auto"/>
      </w:divBdr>
    </w:div>
    <w:div w:id="128400860">
      <w:bodyDiv w:val="1"/>
      <w:marLeft w:val="0"/>
      <w:marRight w:val="0"/>
      <w:marTop w:val="0"/>
      <w:marBottom w:val="0"/>
      <w:divBdr>
        <w:top w:val="none" w:sz="0" w:space="0" w:color="auto"/>
        <w:left w:val="none" w:sz="0" w:space="0" w:color="auto"/>
        <w:bottom w:val="none" w:sz="0" w:space="0" w:color="auto"/>
        <w:right w:val="none" w:sz="0" w:space="0" w:color="auto"/>
      </w:divBdr>
    </w:div>
    <w:div w:id="131678079">
      <w:bodyDiv w:val="1"/>
      <w:marLeft w:val="0"/>
      <w:marRight w:val="0"/>
      <w:marTop w:val="0"/>
      <w:marBottom w:val="0"/>
      <w:divBdr>
        <w:top w:val="none" w:sz="0" w:space="0" w:color="auto"/>
        <w:left w:val="none" w:sz="0" w:space="0" w:color="auto"/>
        <w:bottom w:val="none" w:sz="0" w:space="0" w:color="auto"/>
        <w:right w:val="none" w:sz="0" w:space="0" w:color="auto"/>
      </w:divBdr>
    </w:div>
    <w:div w:id="135223787">
      <w:bodyDiv w:val="1"/>
      <w:marLeft w:val="0"/>
      <w:marRight w:val="0"/>
      <w:marTop w:val="0"/>
      <w:marBottom w:val="0"/>
      <w:divBdr>
        <w:top w:val="none" w:sz="0" w:space="0" w:color="auto"/>
        <w:left w:val="none" w:sz="0" w:space="0" w:color="auto"/>
        <w:bottom w:val="none" w:sz="0" w:space="0" w:color="auto"/>
        <w:right w:val="none" w:sz="0" w:space="0" w:color="auto"/>
      </w:divBdr>
      <w:divsChild>
        <w:div w:id="1101027638">
          <w:marLeft w:val="360"/>
          <w:marRight w:val="0"/>
          <w:marTop w:val="0"/>
          <w:marBottom w:val="0"/>
          <w:divBdr>
            <w:top w:val="none" w:sz="0" w:space="0" w:color="auto"/>
            <w:left w:val="none" w:sz="0" w:space="0" w:color="auto"/>
            <w:bottom w:val="none" w:sz="0" w:space="0" w:color="auto"/>
            <w:right w:val="none" w:sz="0" w:space="0" w:color="auto"/>
          </w:divBdr>
        </w:div>
        <w:div w:id="358896926">
          <w:marLeft w:val="360"/>
          <w:marRight w:val="0"/>
          <w:marTop w:val="0"/>
          <w:marBottom w:val="0"/>
          <w:divBdr>
            <w:top w:val="none" w:sz="0" w:space="0" w:color="auto"/>
            <w:left w:val="none" w:sz="0" w:space="0" w:color="auto"/>
            <w:bottom w:val="none" w:sz="0" w:space="0" w:color="auto"/>
            <w:right w:val="none" w:sz="0" w:space="0" w:color="auto"/>
          </w:divBdr>
        </w:div>
        <w:div w:id="332492711">
          <w:marLeft w:val="360"/>
          <w:marRight w:val="0"/>
          <w:marTop w:val="0"/>
          <w:marBottom w:val="0"/>
          <w:divBdr>
            <w:top w:val="none" w:sz="0" w:space="0" w:color="auto"/>
            <w:left w:val="none" w:sz="0" w:space="0" w:color="auto"/>
            <w:bottom w:val="none" w:sz="0" w:space="0" w:color="auto"/>
            <w:right w:val="none" w:sz="0" w:space="0" w:color="auto"/>
          </w:divBdr>
        </w:div>
        <w:div w:id="2074966514">
          <w:marLeft w:val="360"/>
          <w:marRight w:val="0"/>
          <w:marTop w:val="0"/>
          <w:marBottom w:val="0"/>
          <w:divBdr>
            <w:top w:val="none" w:sz="0" w:space="0" w:color="auto"/>
            <w:left w:val="none" w:sz="0" w:space="0" w:color="auto"/>
            <w:bottom w:val="none" w:sz="0" w:space="0" w:color="auto"/>
            <w:right w:val="none" w:sz="0" w:space="0" w:color="auto"/>
          </w:divBdr>
        </w:div>
        <w:div w:id="1955011885">
          <w:marLeft w:val="360"/>
          <w:marRight w:val="0"/>
          <w:marTop w:val="0"/>
          <w:marBottom w:val="0"/>
          <w:divBdr>
            <w:top w:val="none" w:sz="0" w:space="0" w:color="auto"/>
            <w:left w:val="none" w:sz="0" w:space="0" w:color="auto"/>
            <w:bottom w:val="none" w:sz="0" w:space="0" w:color="auto"/>
            <w:right w:val="none" w:sz="0" w:space="0" w:color="auto"/>
          </w:divBdr>
        </w:div>
        <w:div w:id="1256865338">
          <w:marLeft w:val="360"/>
          <w:marRight w:val="0"/>
          <w:marTop w:val="0"/>
          <w:marBottom w:val="0"/>
          <w:divBdr>
            <w:top w:val="none" w:sz="0" w:space="0" w:color="auto"/>
            <w:left w:val="none" w:sz="0" w:space="0" w:color="auto"/>
            <w:bottom w:val="none" w:sz="0" w:space="0" w:color="auto"/>
            <w:right w:val="none" w:sz="0" w:space="0" w:color="auto"/>
          </w:divBdr>
        </w:div>
        <w:div w:id="1621959856">
          <w:marLeft w:val="360"/>
          <w:marRight w:val="0"/>
          <w:marTop w:val="0"/>
          <w:marBottom w:val="0"/>
          <w:divBdr>
            <w:top w:val="none" w:sz="0" w:space="0" w:color="auto"/>
            <w:left w:val="none" w:sz="0" w:space="0" w:color="auto"/>
            <w:bottom w:val="none" w:sz="0" w:space="0" w:color="auto"/>
            <w:right w:val="none" w:sz="0" w:space="0" w:color="auto"/>
          </w:divBdr>
        </w:div>
      </w:divsChild>
    </w:div>
    <w:div w:id="141704869">
      <w:bodyDiv w:val="1"/>
      <w:marLeft w:val="0"/>
      <w:marRight w:val="0"/>
      <w:marTop w:val="0"/>
      <w:marBottom w:val="0"/>
      <w:divBdr>
        <w:top w:val="none" w:sz="0" w:space="0" w:color="auto"/>
        <w:left w:val="none" w:sz="0" w:space="0" w:color="auto"/>
        <w:bottom w:val="none" w:sz="0" w:space="0" w:color="auto"/>
        <w:right w:val="none" w:sz="0" w:space="0" w:color="auto"/>
      </w:divBdr>
    </w:div>
    <w:div w:id="144972367">
      <w:bodyDiv w:val="1"/>
      <w:marLeft w:val="0"/>
      <w:marRight w:val="0"/>
      <w:marTop w:val="0"/>
      <w:marBottom w:val="0"/>
      <w:divBdr>
        <w:top w:val="none" w:sz="0" w:space="0" w:color="auto"/>
        <w:left w:val="none" w:sz="0" w:space="0" w:color="auto"/>
        <w:bottom w:val="none" w:sz="0" w:space="0" w:color="auto"/>
        <w:right w:val="none" w:sz="0" w:space="0" w:color="auto"/>
      </w:divBdr>
    </w:div>
    <w:div w:id="146282938">
      <w:bodyDiv w:val="1"/>
      <w:marLeft w:val="0"/>
      <w:marRight w:val="0"/>
      <w:marTop w:val="0"/>
      <w:marBottom w:val="0"/>
      <w:divBdr>
        <w:top w:val="none" w:sz="0" w:space="0" w:color="auto"/>
        <w:left w:val="none" w:sz="0" w:space="0" w:color="auto"/>
        <w:bottom w:val="none" w:sz="0" w:space="0" w:color="auto"/>
        <w:right w:val="none" w:sz="0" w:space="0" w:color="auto"/>
      </w:divBdr>
    </w:div>
    <w:div w:id="149752687">
      <w:bodyDiv w:val="1"/>
      <w:marLeft w:val="0"/>
      <w:marRight w:val="0"/>
      <w:marTop w:val="0"/>
      <w:marBottom w:val="0"/>
      <w:divBdr>
        <w:top w:val="none" w:sz="0" w:space="0" w:color="auto"/>
        <w:left w:val="none" w:sz="0" w:space="0" w:color="auto"/>
        <w:bottom w:val="none" w:sz="0" w:space="0" w:color="auto"/>
        <w:right w:val="none" w:sz="0" w:space="0" w:color="auto"/>
      </w:divBdr>
    </w:div>
    <w:div w:id="150144888">
      <w:bodyDiv w:val="1"/>
      <w:marLeft w:val="0"/>
      <w:marRight w:val="0"/>
      <w:marTop w:val="0"/>
      <w:marBottom w:val="0"/>
      <w:divBdr>
        <w:top w:val="none" w:sz="0" w:space="0" w:color="auto"/>
        <w:left w:val="none" w:sz="0" w:space="0" w:color="auto"/>
        <w:bottom w:val="none" w:sz="0" w:space="0" w:color="auto"/>
        <w:right w:val="none" w:sz="0" w:space="0" w:color="auto"/>
      </w:divBdr>
    </w:div>
    <w:div w:id="150950340">
      <w:bodyDiv w:val="1"/>
      <w:marLeft w:val="0"/>
      <w:marRight w:val="0"/>
      <w:marTop w:val="0"/>
      <w:marBottom w:val="0"/>
      <w:divBdr>
        <w:top w:val="none" w:sz="0" w:space="0" w:color="auto"/>
        <w:left w:val="none" w:sz="0" w:space="0" w:color="auto"/>
        <w:bottom w:val="none" w:sz="0" w:space="0" w:color="auto"/>
        <w:right w:val="none" w:sz="0" w:space="0" w:color="auto"/>
      </w:divBdr>
    </w:div>
    <w:div w:id="152186271">
      <w:bodyDiv w:val="1"/>
      <w:marLeft w:val="0"/>
      <w:marRight w:val="0"/>
      <w:marTop w:val="0"/>
      <w:marBottom w:val="0"/>
      <w:divBdr>
        <w:top w:val="none" w:sz="0" w:space="0" w:color="auto"/>
        <w:left w:val="none" w:sz="0" w:space="0" w:color="auto"/>
        <w:bottom w:val="none" w:sz="0" w:space="0" w:color="auto"/>
        <w:right w:val="none" w:sz="0" w:space="0" w:color="auto"/>
      </w:divBdr>
    </w:div>
    <w:div w:id="152990531">
      <w:bodyDiv w:val="1"/>
      <w:marLeft w:val="0"/>
      <w:marRight w:val="0"/>
      <w:marTop w:val="0"/>
      <w:marBottom w:val="0"/>
      <w:divBdr>
        <w:top w:val="none" w:sz="0" w:space="0" w:color="auto"/>
        <w:left w:val="none" w:sz="0" w:space="0" w:color="auto"/>
        <w:bottom w:val="none" w:sz="0" w:space="0" w:color="auto"/>
        <w:right w:val="none" w:sz="0" w:space="0" w:color="auto"/>
      </w:divBdr>
    </w:div>
    <w:div w:id="158809533">
      <w:bodyDiv w:val="1"/>
      <w:marLeft w:val="0"/>
      <w:marRight w:val="0"/>
      <w:marTop w:val="0"/>
      <w:marBottom w:val="0"/>
      <w:divBdr>
        <w:top w:val="none" w:sz="0" w:space="0" w:color="auto"/>
        <w:left w:val="none" w:sz="0" w:space="0" w:color="auto"/>
        <w:bottom w:val="none" w:sz="0" w:space="0" w:color="auto"/>
        <w:right w:val="none" w:sz="0" w:space="0" w:color="auto"/>
      </w:divBdr>
    </w:div>
    <w:div w:id="162015836">
      <w:bodyDiv w:val="1"/>
      <w:marLeft w:val="0"/>
      <w:marRight w:val="0"/>
      <w:marTop w:val="0"/>
      <w:marBottom w:val="0"/>
      <w:divBdr>
        <w:top w:val="none" w:sz="0" w:space="0" w:color="auto"/>
        <w:left w:val="none" w:sz="0" w:space="0" w:color="auto"/>
        <w:bottom w:val="none" w:sz="0" w:space="0" w:color="auto"/>
        <w:right w:val="none" w:sz="0" w:space="0" w:color="auto"/>
      </w:divBdr>
    </w:div>
    <w:div w:id="163208771">
      <w:bodyDiv w:val="1"/>
      <w:marLeft w:val="0"/>
      <w:marRight w:val="0"/>
      <w:marTop w:val="0"/>
      <w:marBottom w:val="0"/>
      <w:divBdr>
        <w:top w:val="none" w:sz="0" w:space="0" w:color="auto"/>
        <w:left w:val="none" w:sz="0" w:space="0" w:color="auto"/>
        <w:bottom w:val="none" w:sz="0" w:space="0" w:color="auto"/>
        <w:right w:val="none" w:sz="0" w:space="0" w:color="auto"/>
      </w:divBdr>
    </w:div>
    <w:div w:id="166559222">
      <w:bodyDiv w:val="1"/>
      <w:marLeft w:val="0"/>
      <w:marRight w:val="0"/>
      <w:marTop w:val="0"/>
      <w:marBottom w:val="0"/>
      <w:divBdr>
        <w:top w:val="none" w:sz="0" w:space="0" w:color="auto"/>
        <w:left w:val="none" w:sz="0" w:space="0" w:color="auto"/>
        <w:bottom w:val="none" w:sz="0" w:space="0" w:color="auto"/>
        <w:right w:val="none" w:sz="0" w:space="0" w:color="auto"/>
      </w:divBdr>
    </w:div>
    <w:div w:id="169952810">
      <w:bodyDiv w:val="1"/>
      <w:marLeft w:val="0"/>
      <w:marRight w:val="0"/>
      <w:marTop w:val="0"/>
      <w:marBottom w:val="0"/>
      <w:divBdr>
        <w:top w:val="none" w:sz="0" w:space="0" w:color="auto"/>
        <w:left w:val="none" w:sz="0" w:space="0" w:color="auto"/>
        <w:bottom w:val="none" w:sz="0" w:space="0" w:color="auto"/>
        <w:right w:val="none" w:sz="0" w:space="0" w:color="auto"/>
      </w:divBdr>
    </w:div>
    <w:div w:id="170529949">
      <w:bodyDiv w:val="1"/>
      <w:marLeft w:val="0"/>
      <w:marRight w:val="0"/>
      <w:marTop w:val="0"/>
      <w:marBottom w:val="0"/>
      <w:divBdr>
        <w:top w:val="none" w:sz="0" w:space="0" w:color="auto"/>
        <w:left w:val="none" w:sz="0" w:space="0" w:color="auto"/>
        <w:bottom w:val="none" w:sz="0" w:space="0" w:color="auto"/>
        <w:right w:val="none" w:sz="0" w:space="0" w:color="auto"/>
      </w:divBdr>
    </w:div>
    <w:div w:id="172648146">
      <w:bodyDiv w:val="1"/>
      <w:marLeft w:val="0"/>
      <w:marRight w:val="0"/>
      <w:marTop w:val="0"/>
      <w:marBottom w:val="0"/>
      <w:divBdr>
        <w:top w:val="none" w:sz="0" w:space="0" w:color="auto"/>
        <w:left w:val="none" w:sz="0" w:space="0" w:color="auto"/>
        <w:bottom w:val="none" w:sz="0" w:space="0" w:color="auto"/>
        <w:right w:val="none" w:sz="0" w:space="0" w:color="auto"/>
      </w:divBdr>
    </w:div>
    <w:div w:id="175265737">
      <w:bodyDiv w:val="1"/>
      <w:marLeft w:val="0"/>
      <w:marRight w:val="0"/>
      <w:marTop w:val="0"/>
      <w:marBottom w:val="0"/>
      <w:divBdr>
        <w:top w:val="none" w:sz="0" w:space="0" w:color="auto"/>
        <w:left w:val="none" w:sz="0" w:space="0" w:color="auto"/>
        <w:bottom w:val="none" w:sz="0" w:space="0" w:color="auto"/>
        <w:right w:val="none" w:sz="0" w:space="0" w:color="auto"/>
      </w:divBdr>
    </w:div>
    <w:div w:id="178936110">
      <w:bodyDiv w:val="1"/>
      <w:marLeft w:val="0"/>
      <w:marRight w:val="0"/>
      <w:marTop w:val="0"/>
      <w:marBottom w:val="0"/>
      <w:divBdr>
        <w:top w:val="none" w:sz="0" w:space="0" w:color="auto"/>
        <w:left w:val="none" w:sz="0" w:space="0" w:color="auto"/>
        <w:bottom w:val="none" w:sz="0" w:space="0" w:color="auto"/>
        <w:right w:val="none" w:sz="0" w:space="0" w:color="auto"/>
      </w:divBdr>
    </w:div>
    <w:div w:id="180243961">
      <w:bodyDiv w:val="1"/>
      <w:marLeft w:val="0"/>
      <w:marRight w:val="0"/>
      <w:marTop w:val="0"/>
      <w:marBottom w:val="0"/>
      <w:divBdr>
        <w:top w:val="none" w:sz="0" w:space="0" w:color="auto"/>
        <w:left w:val="none" w:sz="0" w:space="0" w:color="auto"/>
        <w:bottom w:val="none" w:sz="0" w:space="0" w:color="auto"/>
        <w:right w:val="none" w:sz="0" w:space="0" w:color="auto"/>
      </w:divBdr>
    </w:div>
    <w:div w:id="183174909">
      <w:bodyDiv w:val="1"/>
      <w:marLeft w:val="0"/>
      <w:marRight w:val="0"/>
      <w:marTop w:val="0"/>
      <w:marBottom w:val="0"/>
      <w:divBdr>
        <w:top w:val="none" w:sz="0" w:space="0" w:color="auto"/>
        <w:left w:val="none" w:sz="0" w:space="0" w:color="auto"/>
        <w:bottom w:val="none" w:sz="0" w:space="0" w:color="auto"/>
        <w:right w:val="none" w:sz="0" w:space="0" w:color="auto"/>
      </w:divBdr>
    </w:div>
    <w:div w:id="183833082">
      <w:bodyDiv w:val="1"/>
      <w:marLeft w:val="0"/>
      <w:marRight w:val="0"/>
      <w:marTop w:val="0"/>
      <w:marBottom w:val="0"/>
      <w:divBdr>
        <w:top w:val="none" w:sz="0" w:space="0" w:color="auto"/>
        <w:left w:val="none" w:sz="0" w:space="0" w:color="auto"/>
        <w:bottom w:val="none" w:sz="0" w:space="0" w:color="auto"/>
        <w:right w:val="none" w:sz="0" w:space="0" w:color="auto"/>
      </w:divBdr>
    </w:div>
    <w:div w:id="187105339">
      <w:bodyDiv w:val="1"/>
      <w:marLeft w:val="0"/>
      <w:marRight w:val="0"/>
      <w:marTop w:val="0"/>
      <w:marBottom w:val="0"/>
      <w:divBdr>
        <w:top w:val="none" w:sz="0" w:space="0" w:color="auto"/>
        <w:left w:val="none" w:sz="0" w:space="0" w:color="auto"/>
        <w:bottom w:val="none" w:sz="0" w:space="0" w:color="auto"/>
        <w:right w:val="none" w:sz="0" w:space="0" w:color="auto"/>
      </w:divBdr>
    </w:div>
    <w:div w:id="188222429">
      <w:bodyDiv w:val="1"/>
      <w:marLeft w:val="0"/>
      <w:marRight w:val="0"/>
      <w:marTop w:val="0"/>
      <w:marBottom w:val="0"/>
      <w:divBdr>
        <w:top w:val="none" w:sz="0" w:space="0" w:color="auto"/>
        <w:left w:val="none" w:sz="0" w:space="0" w:color="auto"/>
        <w:bottom w:val="none" w:sz="0" w:space="0" w:color="auto"/>
        <w:right w:val="none" w:sz="0" w:space="0" w:color="auto"/>
      </w:divBdr>
    </w:div>
    <w:div w:id="188691255">
      <w:bodyDiv w:val="1"/>
      <w:marLeft w:val="0"/>
      <w:marRight w:val="0"/>
      <w:marTop w:val="0"/>
      <w:marBottom w:val="0"/>
      <w:divBdr>
        <w:top w:val="none" w:sz="0" w:space="0" w:color="auto"/>
        <w:left w:val="none" w:sz="0" w:space="0" w:color="auto"/>
        <w:bottom w:val="none" w:sz="0" w:space="0" w:color="auto"/>
        <w:right w:val="none" w:sz="0" w:space="0" w:color="auto"/>
      </w:divBdr>
    </w:div>
    <w:div w:id="191840428">
      <w:bodyDiv w:val="1"/>
      <w:marLeft w:val="0"/>
      <w:marRight w:val="0"/>
      <w:marTop w:val="0"/>
      <w:marBottom w:val="0"/>
      <w:divBdr>
        <w:top w:val="none" w:sz="0" w:space="0" w:color="auto"/>
        <w:left w:val="none" w:sz="0" w:space="0" w:color="auto"/>
        <w:bottom w:val="none" w:sz="0" w:space="0" w:color="auto"/>
        <w:right w:val="none" w:sz="0" w:space="0" w:color="auto"/>
      </w:divBdr>
    </w:div>
    <w:div w:id="191916381">
      <w:bodyDiv w:val="1"/>
      <w:marLeft w:val="0"/>
      <w:marRight w:val="0"/>
      <w:marTop w:val="0"/>
      <w:marBottom w:val="0"/>
      <w:divBdr>
        <w:top w:val="none" w:sz="0" w:space="0" w:color="auto"/>
        <w:left w:val="none" w:sz="0" w:space="0" w:color="auto"/>
        <w:bottom w:val="none" w:sz="0" w:space="0" w:color="auto"/>
        <w:right w:val="none" w:sz="0" w:space="0" w:color="auto"/>
      </w:divBdr>
    </w:div>
    <w:div w:id="198327288">
      <w:bodyDiv w:val="1"/>
      <w:marLeft w:val="0"/>
      <w:marRight w:val="0"/>
      <w:marTop w:val="0"/>
      <w:marBottom w:val="0"/>
      <w:divBdr>
        <w:top w:val="none" w:sz="0" w:space="0" w:color="auto"/>
        <w:left w:val="none" w:sz="0" w:space="0" w:color="auto"/>
        <w:bottom w:val="none" w:sz="0" w:space="0" w:color="auto"/>
        <w:right w:val="none" w:sz="0" w:space="0" w:color="auto"/>
      </w:divBdr>
    </w:div>
    <w:div w:id="198934066">
      <w:bodyDiv w:val="1"/>
      <w:marLeft w:val="0"/>
      <w:marRight w:val="0"/>
      <w:marTop w:val="0"/>
      <w:marBottom w:val="0"/>
      <w:divBdr>
        <w:top w:val="none" w:sz="0" w:space="0" w:color="auto"/>
        <w:left w:val="none" w:sz="0" w:space="0" w:color="auto"/>
        <w:bottom w:val="none" w:sz="0" w:space="0" w:color="auto"/>
        <w:right w:val="none" w:sz="0" w:space="0" w:color="auto"/>
      </w:divBdr>
    </w:div>
    <w:div w:id="199826919">
      <w:bodyDiv w:val="1"/>
      <w:marLeft w:val="0"/>
      <w:marRight w:val="0"/>
      <w:marTop w:val="0"/>
      <w:marBottom w:val="0"/>
      <w:divBdr>
        <w:top w:val="none" w:sz="0" w:space="0" w:color="auto"/>
        <w:left w:val="none" w:sz="0" w:space="0" w:color="auto"/>
        <w:bottom w:val="none" w:sz="0" w:space="0" w:color="auto"/>
        <w:right w:val="none" w:sz="0" w:space="0" w:color="auto"/>
      </w:divBdr>
    </w:div>
    <w:div w:id="203324989">
      <w:bodyDiv w:val="1"/>
      <w:marLeft w:val="0"/>
      <w:marRight w:val="0"/>
      <w:marTop w:val="0"/>
      <w:marBottom w:val="0"/>
      <w:divBdr>
        <w:top w:val="none" w:sz="0" w:space="0" w:color="auto"/>
        <w:left w:val="none" w:sz="0" w:space="0" w:color="auto"/>
        <w:bottom w:val="none" w:sz="0" w:space="0" w:color="auto"/>
        <w:right w:val="none" w:sz="0" w:space="0" w:color="auto"/>
      </w:divBdr>
    </w:div>
    <w:div w:id="209264198">
      <w:bodyDiv w:val="1"/>
      <w:marLeft w:val="0"/>
      <w:marRight w:val="0"/>
      <w:marTop w:val="0"/>
      <w:marBottom w:val="0"/>
      <w:divBdr>
        <w:top w:val="none" w:sz="0" w:space="0" w:color="auto"/>
        <w:left w:val="none" w:sz="0" w:space="0" w:color="auto"/>
        <w:bottom w:val="none" w:sz="0" w:space="0" w:color="auto"/>
        <w:right w:val="none" w:sz="0" w:space="0" w:color="auto"/>
      </w:divBdr>
    </w:div>
    <w:div w:id="212816542">
      <w:bodyDiv w:val="1"/>
      <w:marLeft w:val="0"/>
      <w:marRight w:val="0"/>
      <w:marTop w:val="0"/>
      <w:marBottom w:val="0"/>
      <w:divBdr>
        <w:top w:val="none" w:sz="0" w:space="0" w:color="auto"/>
        <w:left w:val="none" w:sz="0" w:space="0" w:color="auto"/>
        <w:bottom w:val="none" w:sz="0" w:space="0" w:color="auto"/>
        <w:right w:val="none" w:sz="0" w:space="0" w:color="auto"/>
      </w:divBdr>
    </w:div>
    <w:div w:id="223489397">
      <w:bodyDiv w:val="1"/>
      <w:marLeft w:val="0"/>
      <w:marRight w:val="0"/>
      <w:marTop w:val="0"/>
      <w:marBottom w:val="0"/>
      <w:divBdr>
        <w:top w:val="none" w:sz="0" w:space="0" w:color="auto"/>
        <w:left w:val="none" w:sz="0" w:space="0" w:color="auto"/>
        <w:bottom w:val="none" w:sz="0" w:space="0" w:color="auto"/>
        <w:right w:val="none" w:sz="0" w:space="0" w:color="auto"/>
      </w:divBdr>
    </w:div>
    <w:div w:id="224533787">
      <w:bodyDiv w:val="1"/>
      <w:marLeft w:val="0"/>
      <w:marRight w:val="0"/>
      <w:marTop w:val="0"/>
      <w:marBottom w:val="0"/>
      <w:divBdr>
        <w:top w:val="none" w:sz="0" w:space="0" w:color="auto"/>
        <w:left w:val="none" w:sz="0" w:space="0" w:color="auto"/>
        <w:bottom w:val="none" w:sz="0" w:space="0" w:color="auto"/>
        <w:right w:val="none" w:sz="0" w:space="0" w:color="auto"/>
      </w:divBdr>
    </w:div>
    <w:div w:id="229311285">
      <w:bodyDiv w:val="1"/>
      <w:marLeft w:val="0"/>
      <w:marRight w:val="0"/>
      <w:marTop w:val="0"/>
      <w:marBottom w:val="0"/>
      <w:divBdr>
        <w:top w:val="none" w:sz="0" w:space="0" w:color="auto"/>
        <w:left w:val="none" w:sz="0" w:space="0" w:color="auto"/>
        <w:bottom w:val="none" w:sz="0" w:space="0" w:color="auto"/>
        <w:right w:val="none" w:sz="0" w:space="0" w:color="auto"/>
      </w:divBdr>
    </w:div>
    <w:div w:id="232081151">
      <w:bodyDiv w:val="1"/>
      <w:marLeft w:val="0"/>
      <w:marRight w:val="0"/>
      <w:marTop w:val="0"/>
      <w:marBottom w:val="0"/>
      <w:divBdr>
        <w:top w:val="none" w:sz="0" w:space="0" w:color="auto"/>
        <w:left w:val="none" w:sz="0" w:space="0" w:color="auto"/>
        <w:bottom w:val="none" w:sz="0" w:space="0" w:color="auto"/>
        <w:right w:val="none" w:sz="0" w:space="0" w:color="auto"/>
      </w:divBdr>
    </w:div>
    <w:div w:id="234632008">
      <w:bodyDiv w:val="1"/>
      <w:marLeft w:val="0"/>
      <w:marRight w:val="0"/>
      <w:marTop w:val="0"/>
      <w:marBottom w:val="0"/>
      <w:divBdr>
        <w:top w:val="none" w:sz="0" w:space="0" w:color="auto"/>
        <w:left w:val="none" w:sz="0" w:space="0" w:color="auto"/>
        <w:bottom w:val="none" w:sz="0" w:space="0" w:color="auto"/>
        <w:right w:val="none" w:sz="0" w:space="0" w:color="auto"/>
      </w:divBdr>
    </w:div>
    <w:div w:id="238445803">
      <w:bodyDiv w:val="1"/>
      <w:marLeft w:val="0"/>
      <w:marRight w:val="0"/>
      <w:marTop w:val="0"/>
      <w:marBottom w:val="0"/>
      <w:divBdr>
        <w:top w:val="none" w:sz="0" w:space="0" w:color="auto"/>
        <w:left w:val="none" w:sz="0" w:space="0" w:color="auto"/>
        <w:bottom w:val="none" w:sz="0" w:space="0" w:color="auto"/>
        <w:right w:val="none" w:sz="0" w:space="0" w:color="auto"/>
      </w:divBdr>
    </w:div>
    <w:div w:id="238567216">
      <w:bodyDiv w:val="1"/>
      <w:marLeft w:val="0"/>
      <w:marRight w:val="0"/>
      <w:marTop w:val="0"/>
      <w:marBottom w:val="0"/>
      <w:divBdr>
        <w:top w:val="none" w:sz="0" w:space="0" w:color="auto"/>
        <w:left w:val="none" w:sz="0" w:space="0" w:color="auto"/>
        <w:bottom w:val="none" w:sz="0" w:space="0" w:color="auto"/>
        <w:right w:val="none" w:sz="0" w:space="0" w:color="auto"/>
      </w:divBdr>
    </w:div>
    <w:div w:id="242107968">
      <w:bodyDiv w:val="1"/>
      <w:marLeft w:val="0"/>
      <w:marRight w:val="0"/>
      <w:marTop w:val="0"/>
      <w:marBottom w:val="0"/>
      <w:divBdr>
        <w:top w:val="none" w:sz="0" w:space="0" w:color="auto"/>
        <w:left w:val="none" w:sz="0" w:space="0" w:color="auto"/>
        <w:bottom w:val="none" w:sz="0" w:space="0" w:color="auto"/>
        <w:right w:val="none" w:sz="0" w:space="0" w:color="auto"/>
      </w:divBdr>
    </w:div>
    <w:div w:id="245384377">
      <w:bodyDiv w:val="1"/>
      <w:marLeft w:val="0"/>
      <w:marRight w:val="0"/>
      <w:marTop w:val="0"/>
      <w:marBottom w:val="0"/>
      <w:divBdr>
        <w:top w:val="none" w:sz="0" w:space="0" w:color="auto"/>
        <w:left w:val="none" w:sz="0" w:space="0" w:color="auto"/>
        <w:bottom w:val="none" w:sz="0" w:space="0" w:color="auto"/>
        <w:right w:val="none" w:sz="0" w:space="0" w:color="auto"/>
      </w:divBdr>
    </w:div>
    <w:div w:id="249434880">
      <w:bodyDiv w:val="1"/>
      <w:marLeft w:val="0"/>
      <w:marRight w:val="0"/>
      <w:marTop w:val="0"/>
      <w:marBottom w:val="0"/>
      <w:divBdr>
        <w:top w:val="none" w:sz="0" w:space="0" w:color="auto"/>
        <w:left w:val="none" w:sz="0" w:space="0" w:color="auto"/>
        <w:bottom w:val="none" w:sz="0" w:space="0" w:color="auto"/>
        <w:right w:val="none" w:sz="0" w:space="0" w:color="auto"/>
      </w:divBdr>
    </w:div>
    <w:div w:id="252325998">
      <w:bodyDiv w:val="1"/>
      <w:marLeft w:val="0"/>
      <w:marRight w:val="0"/>
      <w:marTop w:val="0"/>
      <w:marBottom w:val="0"/>
      <w:divBdr>
        <w:top w:val="none" w:sz="0" w:space="0" w:color="auto"/>
        <w:left w:val="none" w:sz="0" w:space="0" w:color="auto"/>
        <w:bottom w:val="none" w:sz="0" w:space="0" w:color="auto"/>
        <w:right w:val="none" w:sz="0" w:space="0" w:color="auto"/>
      </w:divBdr>
    </w:div>
    <w:div w:id="252667405">
      <w:bodyDiv w:val="1"/>
      <w:marLeft w:val="0"/>
      <w:marRight w:val="0"/>
      <w:marTop w:val="0"/>
      <w:marBottom w:val="0"/>
      <w:divBdr>
        <w:top w:val="none" w:sz="0" w:space="0" w:color="auto"/>
        <w:left w:val="none" w:sz="0" w:space="0" w:color="auto"/>
        <w:bottom w:val="none" w:sz="0" w:space="0" w:color="auto"/>
        <w:right w:val="none" w:sz="0" w:space="0" w:color="auto"/>
      </w:divBdr>
    </w:div>
    <w:div w:id="252782597">
      <w:bodyDiv w:val="1"/>
      <w:marLeft w:val="0"/>
      <w:marRight w:val="0"/>
      <w:marTop w:val="0"/>
      <w:marBottom w:val="0"/>
      <w:divBdr>
        <w:top w:val="none" w:sz="0" w:space="0" w:color="auto"/>
        <w:left w:val="none" w:sz="0" w:space="0" w:color="auto"/>
        <w:bottom w:val="none" w:sz="0" w:space="0" w:color="auto"/>
        <w:right w:val="none" w:sz="0" w:space="0" w:color="auto"/>
      </w:divBdr>
    </w:div>
    <w:div w:id="257104486">
      <w:bodyDiv w:val="1"/>
      <w:marLeft w:val="0"/>
      <w:marRight w:val="0"/>
      <w:marTop w:val="0"/>
      <w:marBottom w:val="0"/>
      <w:divBdr>
        <w:top w:val="none" w:sz="0" w:space="0" w:color="auto"/>
        <w:left w:val="none" w:sz="0" w:space="0" w:color="auto"/>
        <w:bottom w:val="none" w:sz="0" w:space="0" w:color="auto"/>
        <w:right w:val="none" w:sz="0" w:space="0" w:color="auto"/>
      </w:divBdr>
    </w:div>
    <w:div w:id="258756066">
      <w:bodyDiv w:val="1"/>
      <w:marLeft w:val="0"/>
      <w:marRight w:val="0"/>
      <w:marTop w:val="0"/>
      <w:marBottom w:val="0"/>
      <w:divBdr>
        <w:top w:val="none" w:sz="0" w:space="0" w:color="auto"/>
        <w:left w:val="none" w:sz="0" w:space="0" w:color="auto"/>
        <w:bottom w:val="none" w:sz="0" w:space="0" w:color="auto"/>
        <w:right w:val="none" w:sz="0" w:space="0" w:color="auto"/>
      </w:divBdr>
    </w:div>
    <w:div w:id="262420191">
      <w:bodyDiv w:val="1"/>
      <w:marLeft w:val="0"/>
      <w:marRight w:val="0"/>
      <w:marTop w:val="0"/>
      <w:marBottom w:val="0"/>
      <w:divBdr>
        <w:top w:val="none" w:sz="0" w:space="0" w:color="auto"/>
        <w:left w:val="none" w:sz="0" w:space="0" w:color="auto"/>
        <w:bottom w:val="none" w:sz="0" w:space="0" w:color="auto"/>
        <w:right w:val="none" w:sz="0" w:space="0" w:color="auto"/>
      </w:divBdr>
    </w:div>
    <w:div w:id="262996900">
      <w:bodyDiv w:val="1"/>
      <w:marLeft w:val="0"/>
      <w:marRight w:val="0"/>
      <w:marTop w:val="0"/>
      <w:marBottom w:val="0"/>
      <w:divBdr>
        <w:top w:val="none" w:sz="0" w:space="0" w:color="auto"/>
        <w:left w:val="none" w:sz="0" w:space="0" w:color="auto"/>
        <w:bottom w:val="none" w:sz="0" w:space="0" w:color="auto"/>
        <w:right w:val="none" w:sz="0" w:space="0" w:color="auto"/>
      </w:divBdr>
    </w:div>
    <w:div w:id="263269461">
      <w:bodyDiv w:val="1"/>
      <w:marLeft w:val="0"/>
      <w:marRight w:val="0"/>
      <w:marTop w:val="0"/>
      <w:marBottom w:val="0"/>
      <w:divBdr>
        <w:top w:val="none" w:sz="0" w:space="0" w:color="auto"/>
        <w:left w:val="none" w:sz="0" w:space="0" w:color="auto"/>
        <w:bottom w:val="none" w:sz="0" w:space="0" w:color="auto"/>
        <w:right w:val="none" w:sz="0" w:space="0" w:color="auto"/>
      </w:divBdr>
    </w:div>
    <w:div w:id="265961761">
      <w:bodyDiv w:val="1"/>
      <w:marLeft w:val="0"/>
      <w:marRight w:val="0"/>
      <w:marTop w:val="0"/>
      <w:marBottom w:val="0"/>
      <w:divBdr>
        <w:top w:val="none" w:sz="0" w:space="0" w:color="auto"/>
        <w:left w:val="none" w:sz="0" w:space="0" w:color="auto"/>
        <w:bottom w:val="none" w:sz="0" w:space="0" w:color="auto"/>
        <w:right w:val="none" w:sz="0" w:space="0" w:color="auto"/>
      </w:divBdr>
    </w:div>
    <w:div w:id="266348793">
      <w:bodyDiv w:val="1"/>
      <w:marLeft w:val="0"/>
      <w:marRight w:val="0"/>
      <w:marTop w:val="0"/>
      <w:marBottom w:val="0"/>
      <w:divBdr>
        <w:top w:val="none" w:sz="0" w:space="0" w:color="auto"/>
        <w:left w:val="none" w:sz="0" w:space="0" w:color="auto"/>
        <w:bottom w:val="none" w:sz="0" w:space="0" w:color="auto"/>
        <w:right w:val="none" w:sz="0" w:space="0" w:color="auto"/>
      </w:divBdr>
    </w:div>
    <w:div w:id="271132170">
      <w:bodyDiv w:val="1"/>
      <w:marLeft w:val="0"/>
      <w:marRight w:val="0"/>
      <w:marTop w:val="0"/>
      <w:marBottom w:val="0"/>
      <w:divBdr>
        <w:top w:val="none" w:sz="0" w:space="0" w:color="auto"/>
        <w:left w:val="none" w:sz="0" w:space="0" w:color="auto"/>
        <w:bottom w:val="none" w:sz="0" w:space="0" w:color="auto"/>
        <w:right w:val="none" w:sz="0" w:space="0" w:color="auto"/>
      </w:divBdr>
    </w:div>
    <w:div w:id="274674403">
      <w:bodyDiv w:val="1"/>
      <w:marLeft w:val="0"/>
      <w:marRight w:val="0"/>
      <w:marTop w:val="0"/>
      <w:marBottom w:val="0"/>
      <w:divBdr>
        <w:top w:val="none" w:sz="0" w:space="0" w:color="auto"/>
        <w:left w:val="none" w:sz="0" w:space="0" w:color="auto"/>
        <w:bottom w:val="none" w:sz="0" w:space="0" w:color="auto"/>
        <w:right w:val="none" w:sz="0" w:space="0" w:color="auto"/>
      </w:divBdr>
    </w:div>
    <w:div w:id="274793248">
      <w:bodyDiv w:val="1"/>
      <w:marLeft w:val="0"/>
      <w:marRight w:val="0"/>
      <w:marTop w:val="0"/>
      <w:marBottom w:val="0"/>
      <w:divBdr>
        <w:top w:val="none" w:sz="0" w:space="0" w:color="auto"/>
        <w:left w:val="none" w:sz="0" w:space="0" w:color="auto"/>
        <w:bottom w:val="none" w:sz="0" w:space="0" w:color="auto"/>
        <w:right w:val="none" w:sz="0" w:space="0" w:color="auto"/>
      </w:divBdr>
    </w:div>
    <w:div w:id="281352560">
      <w:bodyDiv w:val="1"/>
      <w:marLeft w:val="0"/>
      <w:marRight w:val="0"/>
      <w:marTop w:val="0"/>
      <w:marBottom w:val="0"/>
      <w:divBdr>
        <w:top w:val="none" w:sz="0" w:space="0" w:color="auto"/>
        <w:left w:val="none" w:sz="0" w:space="0" w:color="auto"/>
        <w:bottom w:val="none" w:sz="0" w:space="0" w:color="auto"/>
        <w:right w:val="none" w:sz="0" w:space="0" w:color="auto"/>
      </w:divBdr>
    </w:div>
    <w:div w:id="282151397">
      <w:bodyDiv w:val="1"/>
      <w:marLeft w:val="0"/>
      <w:marRight w:val="0"/>
      <w:marTop w:val="0"/>
      <w:marBottom w:val="0"/>
      <w:divBdr>
        <w:top w:val="none" w:sz="0" w:space="0" w:color="auto"/>
        <w:left w:val="none" w:sz="0" w:space="0" w:color="auto"/>
        <w:bottom w:val="none" w:sz="0" w:space="0" w:color="auto"/>
        <w:right w:val="none" w:sz="0" w:space="0" w:color="auto"/>
      </w:divBdr>
    </w:div>
    <w:div w:id="282925819">
      <w:bodyDiv w:val="1"/>
      <w:marLeft w:val="0"/>
      <w:marRight w:val="0"/>
      <w:marTop w:val="0"/>
      <w:marBottom w:val="0"/>
      <w:divBdr>
        <w:top w:val="none" w:sz="0" w:space="0" w:color="auto"/>
        <w:left w:val="none" w:sz="0" w:space="0" w:color="auto"/>
        <w:bottom w:val="none" w:sz="0" w:space="0" w:color="auto"/>
        <w:right w:val="none" w:sz="0" w:space="0" w:color="auto"/>
      </w:divBdr>
    </w:div>
    <w:div w:id="283312944">
      <w:bodyDiv w:val="1"/>
      <w:marLeft w:val="0"/>
      <w:marRight w:val="0"/>
      <w:marTop w:val="0"/>
      <w:marBottom w:val="0"/>
      <w:divBdr>
        <w:top w:val="none" w:sz="0" w:space="0" w:color="auto"/>
        <w:left w:val="none" w:sz="0" w:space="0" w:color="auto"/>
        <w:bottom w:val="none" w:sz="0" w:space="0" w:color="auto"/>
        <w:right w:val="none" w:sz="0" w:space="0" w:color="auto"/>
      </w:divBdr>
    </w:div>
    <w:div w:id="284166066">
      <w:bodyDiv w:val="1"/>
      <w:marLeft w:val="0"/>
      <w:marRight w:val="0"/>
      <w:marTop w:val="0"/>
      <w:marBottom w:val="0"/>
      <w:divBdr>
        <w:top w:val="none" w:sz="0" w:space="0" w:color="auto"/>
        <w:left w:val="none" w:sz="0" w:space="0" w:color="auto"/>
        <w:bottom w:val="none" w:sz="0" w:space="0" w:color="auto"/>
        <w:right w:val="none" w:sz="0" w:space="0" w:color="auto"/>
      </w:divBdr>
    </w:div>
    <w:div w:id="285239329">
      <w:bodyDiv w:val="1"/>
      <w:marLeft w:val="0"/>
      <w:marRight w:val="0"/>
      <w:marTop w:val="0"/>
      <w:marBottom w:val="0"/>
      <w:divBdr>
        <w:top w:val="none" w:sz="0" w:space="0" w:color="auto"/>
        <w:left w:val="none" w:sz="0" w:space="0" w:color="auto"/>
        <w:bottom w:val="none" w:sz="0" w:space="0" w:color="auto"/>
        <w:right w:val="none" w:sz="0" w:space="0" w:color="auto"/>
      </w:divBdr>
    </w:div>
    <w:div w:id="287442121">
      <w:bodyDiv w:val="1"/>
      <w:marLeft w:val="0"/>
      <w:marRight w:val="0"/>
      <w:marTop w:val="0"/>
      <w:marBottom w:val="0"/>
      <w:divBdr>
        <w:top w:val="none" w:sz="0" w:space="0" w:color="auto"/>
        <w:left w:val="none" w:sz="0" w:space="0" w:color="auto"/>
        <w:bottom w:val="none" w:sz="0" w:space="0" w:color="auto"/>
        <w:right w:val="none" w:sz="0" w:space="0" w:color="auto"/>
      </w:divBdr>
    </w:div>
    <w:div w:id="299966124">
      <w:bodyDiv w:val="1"/>
      <w:marLeft w:val="0"/>
      <w:marRight w:val="0"/>
      <w:marTop w:val="0"/>
      <w:marBottom w:val="0"/>
      <w:divBdr>
        <w:top w:val="none" w:sz="0" w:space="0" w:color="auto"/>
        <w:left w:val="none" w:sz="0" w:space="0" w:color="auto"/>
        <w:bottom w:val="none" w:sz="0" w:space="0" w:color="auto"/>
        <w:right w:val="none" w:sz="0" w:space="0" w:color="auto"/>
      </w:divBdr>
    </w:div>
    <w:div w:id="300430414">
      <w:bodyDiv w:val="1"/>
      <w:marLeft w:val="0"/>
      <w:marRight w:val="0"/>
      <w:marTop w:val="0"/>
      <w:marBottom w:val="0"/>
      <w:divBdr>
        <w:top w:val="none" w:sz="0" w:space="0" w:color="auto"/>
        <w:left w:val="none" w:sz="0" w:space="0" w:color="auto"/>
        <w:bottom w:val="none" w:sz="0" w:space="0" w:color="auto"/>
        <w:right w:val="none" w:sz="0" w:space="0" w:color="auto"/>
      </w:divBdr>
    </w:div>
    <w:div w:id="307244347">
      <w:bodyDiv w:val="1"/>
      <w:marLeft w:val="0"/>
      <w:marRight w:val="0"/>
      <w:marTop w:val="0"/>
      <w:marBottom w:val="0"/>
      <w:divBdr>
        <w:top w:val="none" w:sz="0" w:space="0" w:color="auto"/>
        <w:left w:val="none" w:sz="0" w:space="0" w:color="auto"/>
        <w:bottom w:val="none" w:sz="0" w:space="0" w:color="auto"/>
        <w:right w:val="none" w:sz="0" w:space="0" w:color="auto"/>
      </w:divBdr>
    </w:div>
    <w:div w:id="311495328">
      <w:bodyDiv w:val="1"/>
      <w:marLeft w:val="0"/>
      <w:marRight w:val="0"/>
      <w:marTop w:val="0"/>
      <w:marBottom w:val="0"/>
      <w:divBdr>
        <w:top w:val="none" w:sz="0" w:space="0" w:color="auto"/>
        <w:left w:val="none" w:sz="0" w:space="0" w:color="auto"/>
        <w:bottom w:val="none" w:sz="0" w:space="0" w:color="auto"/>
        <w:right w:val="none" w:sz="0" w:space="0" w:color="auto"/>
      </w:divBdr>
    </w:div>
    <w:div w:id="321468797">
      <w:bodyDiv w:val="1"/>
      <w:marLeft w:val="0"/>
      <w:marRight w:val="0"/>
      <w:marTop w:val="0"/>
      <w:marBottom w:val="0"/>
      <w:divBdr>
        <w:top w:val="none" w:sz="0" w:space="0" w:color="auto"/>
        <w:left w:val="none" w:sz="0" w:space="0" w:color="auto"/>
        <w:bottom w:val="none" w:sz="0" w:space="0" w:color="auto"/>
        <w:right w:val="none" w:sz="0" w:space="0" w:color="auto"/>
      </w:divBdr>
    </w:div>
    <w:div w:id="323240416">
      <w:bodyDiv w:val="1"/>
      <w:marLeft w:val="0"/>
      <w:marRight w:val="0"/>
      <w:marTop w:val="0"/>
      <w:marBottom w:val="0"/>
      <w:divBdr>
        <w:top w:val="none" w:sz="0" w:space="0" w:color="auto"/>
        <w:left w:val="none" w:sz="0" w:space="0" w:color="auto"/>
        <w:bottom w:val="none" w:sz="0" w:space="0" w:color="auto"/>
        <w:right w:val="none" w:sz="0" w:space="0" w:color="auto"/>
      </w:divBdr>
    </w:div>
    <w:div w:id="323434485">
      <w:bodyDiv w:val="1"/>
      <w:marLeft w:val="0"/>
      <w:marRight w:val="0"/>
      <w:marTop w:val="0"/>
      <w:marBottom w:val="0"/>
      <w:divBdr>
        <w:top w:val="none" w:sz="0" w:space="0" w:color="auto"/>
        <w:left w:val="none" w:sz="0" w:space="0" w:color="auto"/>
        <w:bottom w:val="none" w:sz="0" w:space="0" w:color="auto"/>
        <w:right w:val="none" w:sz="0" w:space="0" w:color="auto"/>
      </w:divBdr>
    </w:div>
    <w:div w:id="328556413">
      <w:bodyDiv w:val="1"/>
      <w:marLeft w:val="0"/>
      <w:marRight w:val="0"/>
      <w:marTop w:val="0"/>
      <w:marBottom w:val="0"/>
      <w:divBdr>
        <w:top w:val="none" w:sz="0" w:space="0" w:color="auto"/>
        <w:left w:val="none" w:sz="0" w:space="0" w:color="auto"/>
        <w:bottom w:val="none" w:sz="0" w:space="0" w:color="auto"/>
        <w:right w:val="none" w:sz="0" w:space="0" w:color="auto"/>
      </w:divBdr>
      <w:divsChild>
        <w:div w:id="290792328">
          <w:marLeft w:val="360"/>
          <w:marRight w:val="0"/>
          <w:marTop w:val="0"/>
          <w:marBottom w:val="0"/>
          <w:divBdr>
            <w:top w:val="none" w:sz="0" w:space="0" w:color="auto"/>
            <w:left w:val="none" w:sz="0" w:space="0" w:color="auto"/>
            <w:bottom w:val="none" w:sz="0" w:space="0" w:color="auto"/>
            <w:right w:val="none" w:sz="0" w:space="0" w:color="auto"/>
          </w:divBdr>
        </w:div>
        <w:div w:id="469829904">
          <w:marLeft w:val="360"/>
          <w:marRight w:val="0"/>
          <w:marTop w:val="0"/>
          <w:marBottom w:val="0"/>
          <w:divBdr>
            <w:top w:val="none" w:sz="0" w:space="0" w:color="auto"/>
            <w:left w:val="none" w:sz="0" w:space="0" w:color="auto"/>
            <w:bottom w:val="none" w:sz="0" w:space="0" w:color="auto"/>
            <w:right w:val="none" w:sz="0" w:space="0" w:color="auto"/>
          </w:divBdr>
        </w:div>
        <w:div w:id="766511102">
          <w:marLeft w:val="360"/>
          <w:marRight w:val="0"/>
          <w:marTop w:val="0"/>
          <w:marBottom w:val="0"/>
          <w:divBdr>
            <w:top w:val="none" w:sz="0" w:space="0" w:color="auto"/>
            <w:left w:val="none" w:sz="0" w:space="0" w:color="auto"/>
            <w:bottom w:val="none" w:sz="0" w:space="0" w:color="auto"/>
            <w:right w:val="none" w:sz="0" w:space="0" w:color="auto"/>
          </w:divBdr>
        </w:div>
        <w:div w:id="482311422">
          <w:marLeft w:val="360"/>
          <w:marRight w:val="0"/>
          <w:marTop w:val="0"/>
          <w:marBottom w:val="0"/>
          <w:divBdr>
            <w:top w:val="none" w:sz="0" w:space="0" w:color="auto"/>
            <w:left w:val="none" w:sz="0" w:space="0" w:color="auto"/>
            <w:bottom w:val="none" w:sz="0" w:space="0" w:color="auto"/>
            <w:right w:val="none" w:sz="0" w:space="0" w:color="auto"/>
          </w:divBdr>
        </w:div>
        <w:div w:id="954143647">
          <w:marLeft w:val="360"/>
          <w:marRight w:val="0"/>
          <w:marTop w:val="0"/>
          <w:marBottom w:val="0"/>
          <w:divBdr>
            <w:top w:val="none" w:sz="0" w:space="0" w:color="auto"/>
            <w:left w:val="none" w:sz="0" w:space="0" w:color="auto"/>
            <w:bottom w:val="none" w:sz="0" w:space="0" w:color="auto"/>
            <w:right w:val="none" w:sz="0" w:space="0" w:color="auto"/>
          </w:divBdr>
        </w:div>
        <w:div w:id="1493789126">
          <w:marLeft w:val="360"/>
          <w:marRight w:val="0"/>
          <w:marTop w:val="0"/>
          <w:marBottom w:val="0"/>
          <w:divBdr>
            <w:top w:val="none" w:sz="0" w:space="0" w:color="auto"/>
            <w:left w:val="none" w:sz="0" w:space="0" w:color="auto"/>
            <w:bottom w:val="none" w:sz="0" w:space="0" w:color="auto"/>
            <w:right w:val="none" w:sz="0" w:space="0" w:color="auto"/>
          </w:divBdr>
        </w:div>
        <w:div w:id="2024939970">
          <w:marLeft w:val="360"/>
          <w:marRight w:val="0"/>
          <w:marTop w:val="0"/>
          <w:marBottom w:val="0"/>
          <w:divBdr>
            <w:top w:val="none" w:sz="0" w:space="0" w:color="auto"/>
            <w:left w:val="none" w:sz="0" w:space="0" w:color="auto"/>
            <w:bottom w:val="none" w:sz="0" w:space="0" w:color="auto"/>
            <w:right w:val="none" w:sz="0" w:space="0" w:color="auto"/>
          </w:divBdr>
        </w:div>
      </w:divsChild>
    </w:div>
    <w:div w:id="332345260">
      <w:bodyDiv w:val="1"/>
      <w:marLeft w:val="0"/>
      <w:marRight w:val="0"/>
      <w:marTop w:val="0"/>
      <w:marBottom w:val="0"/>
      <w:divBdr>
        <w:top w:val="none" w:sz="0" w:space="0" w:color="auto"/>
        <w:left w:val="none" w:sz="0" w:space="0" w:color="auto"/>
        <w:bottom w:val="none" w:sz="0" w:space="0" w:color="auto"/>
        <w:right w:val="none" w:sz="0" w:space="0" w:color="auto"/>
      </w:divBdr>
    </w:div>
    <w:div w:id="334263317">
      <w:bodyDiv w:val="1"/>
      <w:marLeft w:val="0"/>
      <w:marRight w:val="0"/>
      <w:marTop w:val="0"/>
      <w:marBottom w:val="0"/>
      <w:divBdr>
        <w:top w:val="none" w:sz="0" w:space="0" w:color="auto"/>
        <w:left w:val="none" w:sz="0" w:space="0" w:color="auto"/>
        <w:bottom w:val="none" w:sz="0" w:space="0" w:color="auto"/>
        <w:right w:val="none" w:sz="0" w:space="0" w:color="auto"/>
      </w:divBdr>
    </w:div>
    <w:div w:id="334572204">
      <w:bodyDiv w:val="1"/>
      <w:marLeft w:val="0"/>
      <w:marRight w:val="0"/>
      <w:marTop w:val="0"/>
      <w:marBottom w:val="0"/>
      <w:divBdr>
        <w:top w:val="none" w:sz="0" w:space="0" w:color="auto"/>
        <w:left w:val="none" w:sz="0" w:space="0" w:color="auto"/>
        <w:bottom w:val="none" w:sz="0" w:space="0" w:color="auto"/>
        <w:right w:val="none" w:sz="0" w:space="0" w:color="auto"/>
      </w:divBdr>
    </w:div>
    <w:div w:id="335612886">
      <w:bodyDiv w:val="1"/>
      <w:marLeft w:val="0"/>
      <w:marRight w:val="0"/>
      <w:marTop w:val="0"/>
      <w:marBottom w:val="0"/>
      <w:divBdr>
        <w:top w:val="none" w:sz="0" w:space="0" w:color="auto"/>
        <w:left w:val="none" w:sz="0" w:space="0" w:color="auto"/>
        <w:bottom w:val="none" w:sz="0" w:space="0" w:color="auto"/>
        <w:right w:val="none" w:sz="0" w:space="0" w:color="auto"/>
      </w:divBdr>
    </w:div>
    <w:div w:id="339700438">
      <w:bodyDiv w:val="1"/>
      <w:marLeft w:val="0"/>
      <w:marRight w:val="0"/>
      <w:marTop w:val="0"/>
      <w:marBottom w:val="0"/>
      <w:divBdr>
        <w:top w:val="none" w:sz="0" w:space="0" w:color="auto"/>
        <w:left w:val="none" w:sz="0" w:space="0" w:color="auto"/>
        <w:bottom w:val="none" w:sz="0" w:space="0" w:color="auto"/>
        <w:right w:val="none" w:sz="0" w:space="0" w:color="auto"/>
      </w:divBdr>
    </w:div>
    <w:div w:id="340550568">
      <w:bodyDiv w:val="1"/>
      <w:marLeft w:val="0"/>
      <w:marRight w:val="0"/>
      <w:marTop w:val="0"/>
      <w:marBottom w:val="0"/>
      <w:divBdr>
        <w:top w:val="none" w:sz="0" w:space="0" w:color="auto"/>
        <w:left w:val="none" w:sz="0" w:space="0" w:color="auto"/>
        <w:bottom w:val="none" w:sz="0" w:space="0" w:color="auto"/>
        <w:right w:val="none" w:sz="0" w:space="0" w:color="auto"/>
      </w:divBdr>
    </w:div>
    <w:div w:id="356200587">
      <w:bodyDiv w:val="1"/>
      <w:marLeft w:val="0"/>
      <w:marRight w:val="0"/>
      <w:marTop w:val="0"/>
      <w:marBottom w:val="0"/>
      <w:divBdr>
        <w:top w:val="none" w:sz="0" w:space="0" w:color="auto"/>
        <w:left w:val="none" w:sz="0" w:space="0" w:color="auto"/>
        <w:bottom w:val="none" w:sz="0" w:space="0" w:color="auto"/>
        <w:right w:val="none" w:sz="0" w:space="0" w:color="auto"/>
      </w:divBdr>
    </w:div>
    <w:div w:id="357123422">
      <w:bodyDiv w:val="1"/>
      <w:marLeft w:val="0"/>
      <w:marRight w:val="0"/>
      <w:marTop w:val="0"/>
      <w:marBottom w:val="0"/>
      <w:divBdr>
        <w:top w:val="none" w:sz="0" w:space="0" w:color="auto"/>
        <w:left w:val="none" w:sz="0" w:space="0" w:color="auto"/>
        <w:bottom w:val="none" w:sz="0" w:space="0" w:color="auto"/>
        <w:right w:val="none" w:sz="0" w:space="0" w:color="auto"/>
      </w:divBdr>
    </w:div>
    <w:div w:id="361789604">
      <w:bodyDiv w:val="1"/>
      <w:marLeft w:val="0"/>
      <w:marRight w:val="0"/>
      <w:marTop w:val="0"/>
      <w:marBottom w:val="0"/>
      <w:divBdr>
        <w:top w:val="none" w:sz="0" w:space="0" w:color="auto"/>
        <w:left w:val="none" w:sz="0" w:space="0" w:color="auto"/>
        <w:bottom w:val="none" w:sz="0" w:space="0" w:color="auto"/>
        <w:right w:val="none" w:sz="0" w:space="0" w:color="auto"/>
      </w:divBdr>
    </w:div>
    <w:div w:id="365914785">
      <w:bodyDiv w:val="1"/>
      <w:marLeft w:val="0"/>
      <w:marRight w:val="0"/>
      <w:marTop w:val="0"/>
      <w:marBottom w:val="0"/>
      <w:divBdr>
        <w:top w:val="none" w:sz="0" w:space="0" w:color="auto"/>
        <w:left w:val="none" w:sz="0" w:space="0" w:color="auto"/>
        <w:bottom w:val="none" w:sz="0" w:space="0" w:color="auto"/>
        <w:right w:val="none" w:sz="0" w:space="0" w:color="auto"/>
      </w:divBdr>
    </w:div>
    <w:div w:id="368920620">
      <w:bodyDiv w:val="1"/>
      <w:marLeft w:val="0"/>
      <w:marRight w:val="0"/>
      <w:marTop w:val="0"/>
      <w:marBottom w:val="0"/>
      <w:divBdr>
        <w:top w:val="none" w:sz="0" w:space="0" w:color="auto"/>
        <w:left w:val="none" w:sz="0" w:space="0" w:color="auto"/>
        <w:bottom w:val="none" w:sz="0" w:space="0" w:color="auto"/>
        <w:right w:val="none" w:sz="0" w:space="0" w:color="auto"/>
      </w:divBdr>
    </w:div>
    <w:div w:id="371076796">
      <w:bodyDiv w:val="1"/>
      <w:marLeft w:val="0"/>
      <w:marRight w:val="0"/>
      <w:marTop w:val="0"/>
      <w:marBottom w:val="0"/>
      <w:divBdr>
        <w:top w:val="none" w:sz="0" w:space="0" w:color="auto"/>
        <w:left w:val="none" w:sz="0" w:space="0" w:color="auto"/>
        <w:bottom w:val="none" w:sz="0" w:space="0" w:color="auto"/>
        <w:right w:val="none" w:sz="0" w:space="0" w:color="auto"/>
      </w:divBdr>
    </w:div>
    <w:div w:id="372577651">
      <w:bodyDiv w:val="1"/>
      <w:marLeft w:val="0"/>
      <w:marRight w:val="0"/>
      <w:marTop w:val="0"/>
      <w:marBottom w:val="0"/>
      <w:divBdr>
        <w:top w:val="none" w:sz="0" w:space="0" w:color="auto"/>
        <w:left w:val="none" w:sz="0" w:space="0" w:color="auto"/>
        <w:bottom w:val="none" w:sz="0" w:space="0" w:color="auto"/>
        <w:right w:val="none" w:sz="0" w:space="0" w:color="auto"/>
      </w:divBdr>
    </w:div>
    <w:div w:id="376126009">
      <w:bodyDiv w:val="1"/>
      <w:marLeft w:val="0"/>
      <w:marRight w:val="0"/>
      <w:marTop w:val="0"/>
      <w:marBottom w:val="0"/>
      <w:divBdr>
        <w:top w:val="none" w:sz="0" w:space="0" w:color="auto"/>
        <w:left w:val="none" w:sz="0" w:space="0" w:color="auto"/>
        <w:bottom w:val="none" w:sz="0" w:space="0" w:color="auto"/>
        <w:right w:val="none" w:sz="0" w:space="0" w:color="auto"/>
      </w:divBdr>
    </w:div>
    <w:div w:id="386497492">
      <w:bodyDiv w:val="1"/>
      <w:marLeft w:val="0"/>
      <w:marRight w:val="0"/>
      <w:marTop w:val="0"/>
      <w:marBottom w:val="0"/>
      <w:divBdr>
        <w:top w:val="none" w:sz="0" w:space="0" w:color="auto"/>
        <w:left w:val="none" w:sz="0" w:space="0" w:color="auto"/>
        <w:bottom w:val="none" w:sz="0" w:space="0" w:color="auto"/>
        <w:right w:val="none" w:sz="0" w:space="0" w:color="auto"/>
      </w:divBdr>
    </w:div>
    <w:div w:id="386875706">
      <w:bodyDiv w:val="1"/>
      <w:marLeft w:val="0"/>
      <w:marRight w:val="0"/>
      <w:marTop w:val="0"/>
      <w:marBottom w:val="0"/>
      <w:divBdr>
        <w:top w:val="none" w:sz="0" w:space="0" w:color="auto"/>
        <w:left w:val="none" w:sz="0" w:space="0" w:color="auto"/>
        <w:bottom w:val="none" w:sz="0" w:space="0" w:color="auto"/>
        <w:right w:val="none" w:sz="0" w:space="0" w:color="auto"/>
      </w:divBdr>
    </w:div>
    <w:div w:id="387267714">
      <w:bodyDiv w:val="1"/>
      <w:marLeft w:val="0"/>
      <w:marRight w:val="0"/>
      <w:marTop w:val="0"/>
      <w:marBottom w:val="0"/>
      <w:divBdr>
        <w:top w:val="none" w:sz="0" w:space="0" w:color="auto"/>
        <w:left w:val="none" w:sz="0" w:space="0" w:color="auto"/>
        <w:bottom w:val="none" w:sz="0" w:space="0" w:color="auto"/>
        <w:right w:val="none" w:sz="0" w:space="0" w:color="auto"/>
      </w:divBdr>
    </w:div>
    <w:div w:id="387923371">
      <w:bodyDiv w:val="1"/>
      <w:marLeft w:val="0"/>
      <w:marRight w:val="0"/>
      <w:marTop w:val="0"/>
      <w:marBottom w:val="0"/>
      <w:divBdr>
        <w:top w:val="none" w:sz="0" w:space="0" w:color="auto"/>
        <w:left w:val="none" w:sz="0" w:space="0" w:color="auto"/>
        <w:bottom w:val="none" w:sz="0" w:space="0" w:color="auto"/>
        <w:right w:val="none" w:sz="0" w:space="0" w:color="auto"/>
      </w:divBdr>
    </w:div>
    <w:div w:id="392237693">
      <w:bodyDiv w:val="1"/>
      <w:marLeft w:val="0"/>
      <w:marRight w:val="0"/>
      <w:marTop w:val="0"/>
      <w:marBottom w:val="0"/>
      <w:divBdr>
        <w:top w:val="none" w:sz="0" w:space="0" w:color="auto"/>
        <w:left w:val="none" w:sz="0" w:space="0" w:color="auto"/>
        <w:bottom w:val="none" w:sz="0" w:space="0" w:color="auto"/>
        <w:right w:val="none" w:sz="0" w:space="0" w:color="auto"/>
      </w:divBdr>
    </w:div>
    <w:div w:id="393626882">
      <w:bodyDiv w:val="1"/>
      <w:marLeft w:val="0"/>
      <w:marRight w:val="0"/>
      <w:marTop w:val="0"/>
      <w:marBottom w:val="0"/>
      <w:divBdr>
        <w:top w:val="none" w:sz="0" w:space="0" w:color="auto"/>
        <w:left w:val="none" w:sz="0" w:space="0" w:color="auto"/>
        <w:bottom w:val="none" w:sz="0" w:space="0" w:color="auto"/>
        <w:right w:val="none" w:sz="0" w:space="0" w:color="auto"/>
      </w:divBdr>
    </w:div>
    <w:div w:id="394738185">
      <w:bodyDiv w:val="1"/>
      <w:marLeft w:val="0"/>
      <w:marRight w:val="0"/>
      <w:marTop w:val="0"/>
      <w:marBottom w:val="0"/>
      <w:divBdr>
        <w:top w:val="none" w:sz="0" w:space="0" w:color="auto"/>
        <w:left w:val="none" w:sz="0" w:space="0" w:color="auto"/>
        <w:bottom w:val="none" w:sz="0" w:space="0" w:color="auto"/>
        <w:right w:val="none" w:sz="0" w:space="0" w:color="auto"/>
      </w:divBdr>
    </w:div>
    <w:div w:id="396783884">
      <w:bodyDiv w:val="1"/>
      <w:marLeft w:val="0"/>
      <w:marRight w:val="0"/>
      <w:marTop w:val="0"/>
      <w:marBottom w:val="0"/>
      <w:divBdr>
        <w:top w:val="none" w:sz="0" w:space="0" w:color="auto"/>
        <w:left w:val="none" w:sz="0" w:space="0" w:color="auto"/>
        <w:bottom w:val="none" w:sz="0" w:space="0" w:color="auto"/>
        <w:right w:val="none" w:sz="0" w:space="0" w:color="auto"/>
      </w:divBdr>
    </w:div>
    <w:div w:id="400294922">
      <w:bodyDiv w:val="1"/>
      <w:marLeft w:val="0"/>
      <w:marRight w:val="0"/>
      <w:marTop w:val="0"/>
      <w:marBottom w:val="0"/>
      <w:divBdr>
        <w:top w:val="none" w:sz="0" w:space="0" w:color="auto"/>
        <w:left w:val="none" w:sz="0" w:space="0" w:color="auto"/>
        <w:bottom w:val="none" w:sz="0" w:space="0" w:color="auto"/>
        <w:right w:val="none" w:sz="0" w:space="0" w:color="auto"/>
      </w:divBdr>
    </w:div>
    <w:div w:id="402525638">
      <w:bodyDiv w:val="1"/>
      <w:marLeft w:val="0"/>
      <w:marRight w:val="0"/>
      <w:marTop w:val="0"/>
      <w:marBottom w:val="0"/>
      <w:divBdr>
        <w:top w:val="none" w:sz="0" w:space="0" w:color="auto"/>
        <w:left w:val="none" w:sz="0" w:space="0" w:color="auto"/>
        <w:bottom w:val="none" w:sz="0" w:space="0" w:color="auto"/>
        <w:right w:val="none" w:sz="0" w:space="0" w:color="auto"/>
      </w:divBdr>
    </w:div>
    <w:div w:id="402794679">
      <w:bodyDiv w:val="1"/>
      <w:marLeft w:val="0"/>
      <w:marRight w:val="0"/>
      <w:marTop w:val="0"/>
      <w:marBottom w:val="0"/>
      <w:divBdr>
        <w:top w:val="none" w:sz="0" w:space="0" w:color="auto"/>
        <w:left w:val="none" w:sz="0" w:space="0" w:color="auto"/>
        <w:bottom w:val="none" w:sz="0" w:space="0" w:color="auto"/>
        <w:right w:val="none" w:sz="0" w:space="0" w:color="auto"/>
      </w:divBdr>
    </w:div>
    <w:div w:id="404304023">
      <w:bodyDiv w:val="1"/>
      <w:marLeft w:val="0"/>
      <w:marRight w:val="0"/>
      <w:marTop w:val="0"/>
      <w:marBottom w:val="0"/>
      <w:divBdr>
        <w:top w:val="none" w:sz="0" w:space="0" w:color="auto"/>
        <w:left w:val="none" w:sz="0" w:space="0" w:color="auto"/>
        <w:bottom w:val="none" w:sz="0" w:space="0" w:color="auto"/>
        <w:right w:val="none" w:sz="0" w:space="0" w:color="auto"/>
      </w:divBdr>
    </w:div>
    <w:div w:id="406734598">
      <w:bodyDiv w:val="1"/>
      <w:marLeft w:val="0"/>
      <w:marRight w:val="0"/>
      <w:marTop w:val="0"/>
      <w:marBottom w:val="0"/>
      <w:divBdr>
        <w:top w:val="none" w:sz="0" w:space="0" w:color="auto"/>
        <w:left w:val="none" w:sz="0" w:space="0" w:color="auto"/>
        <w:bottom w:val="none" w:sz="0" w:space="0" w:color="auto"/>
        <w:right w:val="none" w:sz="0" w:space="0" w:color="auto"/>
      </w:divBdr>
    </w:div>
    <w:div w:id="409695383">
      <w:bodyDiv w:val="1"/>
      <w:marLeft w:val="0"/>
      <w:marRight w:val="0"/>
      <w:marTop w:val="0"/>
      <w:marBottom w:val="0"/>
      <w:divBdr>
        <w:top w:val="none" w:sz="0" w:space="0" w:color="auto"/>
        <w:left w:val="none" w:sz="0" w:space="0" w:color="auto"/>
        <w:bottom w:val="none" w:sz="0" w:space="0" w:color="auto"/>
        <w:right w:val="none" w:sz="0" w:space="0" w:color="auto"/>
      </w:divBdr>
    </w:div>
    <w:div w:id="416170840">
      <w:bodyDiv w:val="1"/>
      <w:marLeft w:val="0"/>
      <w:marRight w:val="0"/>
      <w:marTop w:val="0"/>
      <w:marBottom w:val="0"/>
      <w:divBdr>
        <w:top w:val="none" w:sz="0" w:space="0" w:color="auto"/>
        <w:left w:val="none" w:sz="0" w:space="0" w:color="auto"/>
        <w:bottom w:val="none" w:sz="0" w:space="0" w:color="auto"/>
        <w:right w:val="none" w:sz="0" w:space="0" w:color="auto"/>
      </w:divBdr>
    </w:div>
    <w:div w:id="418992165">
      <w:bodyDiv w:val="1"/>
      <w:marLeft w:val="0"/>
      <w:marRight w:val="0"/>
      <w:marTop w:val="0"/>
      <w:marBottom w:val="0"/>
      <w:divBdr>
        <w:top w:val="none" w:sz="0" w:space="0" w:color="auto"/>
        <w:left w:val="none" w:sz="0" w:space="0" w:color="auto"/>
        <w:bottom w:val="none" w:sz="0" w:space="0" w:color="auto"/>
        <w:right w:val="none" w:sz="0" w:space="0" w:color="auto"/>
      </w:divBdr>
    </w:div>
    <w:div w:id="424612843">
      <w:bodyDiv w:val="1"/>
      <w:marLeft w:val="0"/>
      <w:marRight w:val="0"/>
      <w:marTop w:val="0"/>
      <w:marBottom w:val="0"/>
      <w:divBdr>
        <w:top w:val="none" w:sz="0" w:space="0" w:color="auto"/>
        <w:left w:val="none" w:sz="0" w:space="0" w:color="auto"/>
        <w:bottom w:val="none" w:sz="0" w:space="0" w:color="auto"/>
        <w:right w:val="none" w:sz="0" w:space="0" w:color="auto"/>
      </w:divBdr>
    </w:div>
    <w:div w:id="431053705">
      <w:bodyDiv w:val="1"/>
      <w:marLeft w:val="0"/>
      <w:marRight w:val="0"/>
      <w:marTop w:val="0"/>
      <w:marBottom w:val="0"/>
      <w:divBdr>
        <w:top w:val="none" w:sz="0" w:space="0" w:color="auto"/>
        <w:left w:val="none" w:sz="0" w:space="0" w:color="auto"/>
        <w:bottom w:val="none" w:sz="0" w:space="0" w:color="auto"/>
        <w:right w:val="none" w:sz="0" w:space="0" w:color="auto"/>
      </w:divBdr>
    </w:div>
    <w:div w:id="434133467">
      <w:bodyDiv w:val="1"/>
      <w:marLeft w:val="0"/>
      <w:marRight w:val="0"/>
      <w:marTop w:val="0"/>
      <w:marBottom w:val="0"/>
      <w:divBdr>
        <w:top w:val="none" w:sz="0" w:space="0" w:color="auto"/>
        <w:left w:val="none" w:sz="0" w:space="0" w:color="auto"/>
        <w:bottom w:val="none" w:sz="0" w:space="0" w:color="auto"/>
        <w:right w:val="none" w:sz="0" w:space="0" w:color="auto"/>
      </w:divBdr>
    </w:div>
    <w:div w:id="437867551">
      <w:bodyDiv w:val="1"/>
      <w:marLeft w:val="0"/>
      <w:marRight w:val="0"/>
      <w:marTop w:val="0"/>
      <w:marBottom w:val="0"/>
      <w:divBdr>
        <w:top w:val="none" w:sz="0" w:space="0" w:color="auto"/>
        <w:left w:val="none" w:sz="0" w:space="0" w:color="auto"/>
        <w:bottom w:val="none" w:sz="0" w:space="0" w:color="auto"/>
        <w:right w:val="none" w:sz="0" w:space="0" w:color="auto"/>
      </w:divBdr>
    </w:div>
    <w:div w:id="438718468">
      <w:bodyDiv w:val="1"/>
      <w:marLeft w:val="0"/>
      <w:marRight w:val="0"/>
      <w:marTop w:val="0"/>
      <w:marBottom w:val="0"/>
      <w:divBdr>
        <w:top w:val="none" w:sz="0" w:space="0" w:color="auto"/>
        <w:left w:val="none" w:sz="0" w:space="0" w:color="auto"/>
        <w:bottom w:val="none" w:sz="0" w:space="0" w:color="auto"/>
        <w:right w:val="none" w:sz="0" w:space="0" w:color="auto"/>
      </w:divBdr>
    </w:div>
    <w:div w:id="439373494">
      <w:bodyDiv w:val="1"/>
      <w:marLeft w:val="0"/>
      <w:marRight w:val="0"/>
      <w:marTop w:val="0"/>
      <w:marBottom w:val="0"/>
      <w:divBdr>
        <w:top w:val="none" w:sz="0" w:space="0" w:color="auto"/>
        <w:left w:val="none" w:sz="0" w:space="0" w:color="auto"/>
        <w:bottom w:val="none" w:sz="0" w:space="0" w:color="auto"/>
        <w:right w:val="none" w:sz="0" w:space="0" w:color="auto"/>
      </w:divBdr>
    </w:div>
    <w:div w:id="442458736">
      <w:bodyDiv w:val="1"/>
      <w:marLeft w:val="0"/>
      <w:marRight w:val="0"/>
      <w:marTop w:val="0"/>
      <w:marBottom w:val="0"/>
      <w:divBdr>
        <w:top w:val="none" w:sz="0" w:space="0" w:color="auto"/>
        <w:left w:val="none" w:sz="0" w:space="0" w:color="auto"/>
        <w:bottom w:val="none" w:sz="0" w:space="0" w:color="auto"/>
        <w:right w:val="none" w:sz="0" w:space="0" w:color="auto"/>
      </w:divBdr>
    </w:div>
    <w:div w:id="443580295">
      <w:bodyDiv w:val="1"/>
      <w:marLeft w:val="0"/>
      <w:marRight w:val="0"/>
      <w:marTop w:val="0"/>
      <w:marBottom w:val="0"/>
      <w:divBdr>
        <w:top w:val="none" w:sz="0" w:space="0" w:color="auto"/>
        <w:left w:val="none" w:sz="0" w:space="0" w:color="auto"/>
        <w:bottom w:val="none" w:sz="0" w:space="0" w:color="auto"/>
        <w:right w:val="none" w:sz="0" w:space="0" w:color="auto"/>
      </w:divBdr>
    </w:div>
    <w:div w:id="447360620">
      <w:bodyDiv w:val="1"/>
      <w:marLeft w:val="0"/>
      <w:marRight w:val="0"/>
      <w:marTop w:val="0"/>
      <w:marBottom w:val="0"/>
      <w:divBdr>
        <w:top w:val="none" w:sz="0" w:space="0" w:color="auto"/>
        <w:left w:val="none" w:sz="0" w:space="0" w:color="auto"/>
        <w:bottom w:val="none" w:sz="0" w:space="0" w:color="auto"/>
        <w:right w:val="none" w:sz="0" w:space="0" w:color="auto"/>
      </w:divBdr>
    </w:div>
    <w:div w:id="447816525">
      <w:bodyDiv w:val="1"/>
      <w:marLeft w:val="0"/>
      <w:marRight w:val="0"/>
      <w:marTop w:val="0"/>
      <w:marBottom w:val="0"/>
      <w:divBdr>
        <w:top w:val="none" w:sz="0" w:space="0" w:color="auto"/>
        <w:left w:val="none" w:sz="0" w:space="0" w:color="auto"/>
        <w:bottom w:val="none" w:sz="0" w:space="0" w:color="auto"/>
        <w:right w:val="none" w:sz="0" w:space="0" w:color="auto"/>
      </w:divBdr>
    </w:div>
    <w:div w:id="448822998">
      <w:bodyDiv w:val="1"/>
      <w:marLeft w:val="0"/>
      <w:marRight w:val="0"/>
      <w:marTop w:val="0"/>
      <w:marBottom w:val="0"/>
      <w:divBdr>
        <w:top w:val="none" w:sz="0" w:space="0" w:color="auto"/>
        <w:left w:val="none" w:sz="0" w:space="0" w:color="auto"/>
        <w:bottom w:val="none" w:sz="0" w:space="0" w:color="auto"/>
        <w:right w:val="none" w:sz="0" w:space="0" w:color="auto"/>
      </w:divBdr>
    </w:div>
    <w:div w:id="454297028">
      <w:bodyDiv w:val="1"/>
      <w:marLeft w:val="0"/>
      <w:marRight w:val="0"/>
      <w:marTop w:val="0"/>
      <w:marBottom w:val="0"/>
      <w:divBdr>
        <w:top w:val="none" w:sz="0" w:space="0" w:color="auto"/>
        <w:left w:val="none" w:sz="0" w:space="0" w:color="auto"/>
        <w:bottom w:val="none" w:sz="0" w:space="0" w:color="auto"/>
        <w:right w:val="none" w:sz="0" w:space="0" w:color="auto"/>
      </w:divBdr>
    </w:div>
    <w:div w:id="454981007">
      <w:bodyDiv w:val="1"/>
      <w:marLeft w:val="0"/>
      <w:marRight w:val="0"/>
      <w:marTop w:val="0"/>
      <w:marBottom w:val="0"/>
      <w:divBdr>
        <w:top w:val="none" w:sz="0" w:space="0" w:color="auto"/>
        <w:left w:val="none" w:sz="0" w:space="0" w:color="auto"/>
        <w:bottom w:val="none" w:sz="0" w:space="0" w:color="auto"/>
        <w:right w:val="none" w:sz="0" w:space="0" w:color="auto"/>
      </w:divBdr>
    </w:div>
    <w:div w:id="455567454">
      <w:bodyDiv w:val="1"/>
      <w:marLeft w:val="0"/>
      <w:marRight w:val="0"/>
      <w:marTop w:val="0"/>
      <w:marBottom w:val="0"/>
      <w:divBdr>
        <w:top w:val="none" w:sz="0" w:space="0" w:color="auto"/>
        <w:left w:val="none" w:sz="0" w:space="0" w:color="auto"/>
        <w:bottom w:val="none" w:sz="0" w:space="0" w:color="auto"/>
        <w:right w:val="none" w:sz="0" w:space="0" w:color="auto"/>
      </w:divBdr>
    </w:div>
    <w:div w:id="458958254">
      <w:bodyDiv w:val="1"/>
      <w:marLeft w:val="0"/>
      <w:marRight w:val="0"/>
      <w:marTop w:val="0"/>
      <w:marBottom w:val="0"/>
      <w:divBdr>
        <w:top w:val="none" w:sz="0" w:space="0" w:color="auto"/>
        <w:left w:val="none" w:sz="0" w:space="0" w:color="auto"/>
        <w:bottom w:val="none" w:sz="0" w:space="0" w:color="auto"/>
        <w:right w:val="none" w:sz="0" w:space="0" w:color="auto"/>
      </w:divBdr>
    </w:div>
    <w:div w:id="459229853">
      <w:bodyDiv w:val="1"/>
      <w:marLeft w:val="0"/>
      <w:marRight w:val="0"/>
      <w:marTop w:val="0"/>
      <w:marBottom w:val="0"/>
      <w:divBdr>
        <w:top w:val="none" w:sz="0" w:space="0" w:color="auto"/>
        <w:left w:val="none" w:sz="0" w:space="0" w:color="auto"/>
        <w:bottom w:val="none" w:sz="0" w:space="0" w:color="auto"/>
        <w:right w:val="none" w:sz="0" w:space="0" w:color="auto"/>
      </w:divBdr>
    </w:div>
    <w:div w:id="460418980">
      <w:bodyDiv w:val="1"/>
      <w:marLeft w:val="0"/>
      <w:marRight w:val="0"/>
      <w:marTop w:val="0"/>
      <w:marBottom w:val="0"/>
      <w:divBdr>
        <w:top w:val="none" w:sz="0" w:space="0" w:color="auto"/>
        <w:left w:val="none" w:sz="0" w:space="0" w:color="auto"/>
        <w:bottom w:val="none" w:sz="0" w:space="0" w:color="auto"/>
        <w:right w:val="none" w:sz="0" w:space="0" w:color="auto"/>
      </w:divBdr>
    </w:div>
    <w:div w:id="461731981">
      <w:bodyDiv w:val="1"/>
      <w:marLeft w:val="0"/>
      <w:marRight w:val="0"/>
      <w:marTop w:val="0"/>
      <w:marBottom w:val="0"/>
      <w:divBdr>
        <w:top w:val="none" w:sz="0" w:space="0" w:color="auto"/>
        <w:left w:val="none" w:sz="0" w:space="0" w:color="auto"/>
        <w:bottom w:val="none" w:sz="0" w:space="0" w:color="auto"/>
        <w:right w:val="none" w:sz="0" w:space="0" w:color="auto"/>
      </w:divBdr>
    </w:div>
    <w:div w:id="463082626">
      <w:bodyDiv w:val="1"/>
      <w:marLeft w:val="0"/>
      <w:marRight w:val="0"/>
      <w:marTop w:val="0"/>
      <w:marBottom w:val="0"/>
      <w:divBdr>
        <w:top w:val="none" w:sz="0" w:space="0" w:color="auto"/>
        <w:left w:val="none" w:sz="0" w:space="0" w:color="auto"/>
        <w:bottom w:val="none" w:sz="0" w:space="0" w:color="auto"/>
        <w:right w:val="none" w:sz="0" w:space="0" w:color="auto"/>
      </w:divBdr>
    </w:div>
    <w:div w:id="473910164">
      <w:bodyDiv w:val="1"/>
      <w:marLeft w:val="0"/>
      <w:marRight w:val="0"/>
      <w:marTop w:val="0"/>
      <w:marBottom w:val="0"/>
      <w:divBdr>
        <w:top w:val="none" w:sz="0" w:space="0" w:color="auto"/>
        <w:left w:val="none" w:sz="0" w:space="0" w:color="auto"/>
        <w:bottom w:val="none" w:sz="0" w:space="0" w:color="auto"/>
        <w:right w:val="none" w:sz="0" w:space="0" w:color="auto"/>
      </w:divBdr>
    </w:div>
    <w:div w:id="474296591">
      <w:bodyDiv w:val="1"/>
      <w:marLeft w:val="0"/>
      <w:marRight w:val="0"/>
      <w:marTop w:val="0"/>
      <w:marBottom w:val="0"/>
      <w:divBdr>
        <w:top w:val="none" w:sz="0" w:space="0" w:color="auto"/>
        <w:left w:val="none" w:sz="0" w:space="0" w:color="auto"/>
        <w:bottom w:val="none" w:sz="0" w:space="0" w:color="auto"/>
        <w:right w:val="none" w:sz="0" w:space="0" w:color="auto"/>
      </w:divBdr>
    </w:div>
    <w:div w:id="477501952">
      <w:bodyDiv w:val="1"/>
      <w:marLeft w:val="0"/>
      <w:marRight w:val="0"/>
      <w:marTop w:val="0"/>
      <w:marBottom w:val="0"/>
      <w:divBdr>
        <w:top w:val="none" w:sz="0" w:space="0" w:color="auto"/>
        <w:left w:val="none" w:sz="0" w:space="0" w:color="auto"/>
        <w:bottom w:val="none" w:sz="0" w:space="0" w:color="auto"/>
        <w:right w:val="none" w:sz="0" w:space="0" w:color="auto"/>
      </w:divBdr>
    </w:div>
    <w:div w:id="477651257">
      <w:bodyDiv w:val="1"/>
      <w:marLeft w:val="0"/>
      <w:marRight w:val="0"/>
      <w:marTop w:val="0"/>
      <w:marBottom w:val="0"/>
      <w:divBdr>
        <w:top w:val="none" w:sz="0" w:space="0" w:color="auto"/>
        <w:left w:val="none" w:sz="0" w:space="0" w:color="auto"/>
        <w:bottom w:val="none" w:sz="0" w:space="0" w:color="auto"/>
        <w:right w:val="none" w:sz="0" w:space="0" w:color="auto"/>
      </w:divBdr>
    </w:div>
    <w:div w:id="479881404">
      <w:bodyDiv w:val="1"/>
      <w:marLeft w:val="0"/>
      <w:marRight w:val="0"/>
      <w:marTop w:val="0"/>
      <w:marBottom w:val="0"/>
      <w:divBdr>
        <w:top w:val="none" w:sz="0" w:space="0" w:color="auto"/>
        <w:left w:val="none" w:sz="0" w:space="0" w:color="auto"/>
        <w:bottom w:val="none" w:sz="0" w:space="0" w:color="auto"/>
        <w:right w:val="none" w:sz="0" w:space="0" w:color="auto"/>
      </w:divBdr>
    </w:div>
    <w:div w:id="483205334">
      <w:bodyDiv w:val="1"/>
      <w:marLeft w:val="0"/>
      <w:marRight w:val="0"/>
      <w:marTop w:val="0"/>
      <w:marBottom w:val="0"/>
      <w:divBdr>
        <w:top w:val="none" w:sz="0" w:space="0" w:color="auto"/>
        <w:left w:val="none" w:sz="0" w:space="0" w:color="auto"/>
        <w:bottom w:val="none" w:sz="0" w:space="0" w:color="auto"/>
        <w:right w:val="none" w:sz="0" w:space="0" w:color="auto"/>
      </w:divBdr>
    </w:div>
    <w:div w:id="491717522">
      <w:bodyDiv w:val="1"/>
      <w:marLeft w:val="0"/>
      <w:marRight w:val="0"/>
      <w:marTop w:val="0"/>
      <w:marBottom w:val="0"/>
      <w:divBdr>
        <w:top w:val="none" w:sz="0" w:space="0" w:color="auto"/>
        <w:left w:val="none" w:sz="0" w:space="0" w:color="auto"/>
        <w:bottom w:val="none" w:sz="0" w:space="0" w:color="auto"/>
        <w:right w:val="none" w:sz="0" w:space="0" w:color="auto"/>
      </w:divBdr>
    </w:div>
    <w:div w:id="496306446">
      <w:bodyDiv w:val="1"/>
      <w:marLeft w:val="0"/>
      <w:marRight w:val="0"/>
      <w:marTop w:val="0"/>
      <w:marBottom w:val="0"/>
      <w:divBdr>
        <w:top w:val="none" w:sz="0" w:space="0" w:color="auto"/>
        <w:left w:val="none" w:sz="0" w:space="0" w:color="auto"/>
        <w:bottom w:val="none" w:sz="0" w:space="0" w:color="auto"/>
        <w:right w:val="none" w:sz="0" w:space="0" w:color="auto"/>
      </w:divBdr>
      <w:divsChild>
        <w:div w:id="1489982337">
          <w:marLeft w:val="0"/>
          <w:marRight w:val="0"/>
          <w:marTop w:val="0"/>
          <w:marBottom w:val="0"/>
          <w:divBdr>
            <w:top w:val="none" w:sz="0" w:space="0" w:color="auto"/>
            <w:left w:val="none" w:sz="0" w:space="0" w:color="auto"/>
            <w:bottom w:val="none" w:sz="0" w:space="0" w:color="auto"/>
            <w:right w:val="none" w:sz="0" w:space="0" w:color="auto"/>
          </w:divBdr>
          <w:divsChild>
            <w:div w:id="648637193">
              <w:marLeft w:val="0"/>
              <w:marRight w:val="0"/>
              <w:marTop w:val="0"/>
              <w:marBottom w:val="0"/>
              <w:divBdr>
                <w:top w:val="none" w:sz="0" w:space="0" w:color="auto"/>
                <w:left w:val="none" w:sz="0" w:space="0" w:color="auto"/>
                <w:bottom w:val="none" w:sz="0" w:space="0" w:color="auto"/>
                <w:right w:val="none" w:sz="0" w:space="0" w:color="auto"/>
              </w:divBdr>
              <w:divsChild>
                <w:div w:id="2045788279">
                  <w:marLeft w:val="0"/>
                  <w:marRight w:val="0"/>
                  <w:marTop w:val="0"/>
                  <w:marBottom w:val="0"/>
                  <w:divBdr>
                    <w:top w:val="none" w:sz="0" w:space="0" w:color="auto"/>
                    <w:left w:val="none" w:sz="0" w:space="0" w:color="auto"/>
                    <w:bottom w:val="none" w:sz="0" w:space="0" w:color="auto"/>
                    <w:right w:val="none" w:sz="0" w:space="0" w:color="auto"/>
                  </w:divBdr>
                  <w:divsChild>
                    <w:div w:id="14311824">
                      <w:marLeft w:val="0"/>
                      <w:marRight w:val="0"/>
                      <w:marTop w:val="0"/>
                      <w:marBottom w:val="0"/>
                      <w:divBdr>
                        <w:top w:val="none" w:sz="0" w:space="0" w:color="auto"/>
                        <w:left w:val="none" w:sz="0" w:space="0" w:color="auto"/>
                        <w:bottom w:val="none" w:sz="0" w:space="0" w:color="auto"/>
                        <w:right w:val="none" w:sz="0" w:space="0" w:color="auto"/>
                      </w:divBdr>
                      <w:divsChild>
                        <w:div w:id="1695501624">
                          <w:marLeft w:val="0"/>
                          <w:marRight w:val="0"/>
                          <w:marTop w:val="0"/>
                          <w:marBottom w:val="0"/>
                          <w:divBdr>
                            <w:top w:val="none" w:sz="0" w:space="0" w:color="auto"/>
                            <w:left w:val="none" w:sz="0" w:space="0" w:color="auto"/>
                            <w:bottom w:val="none" w:sz="0" w:space="0" w:color="auto"/>
                            <w:right w:val="none" w:sz="0" w:space="0" w:color="auto"/>
                          </w:divBdr>
                          <w:divsChild>
                            <w:div w:id="1819881394">
                              <w:marLeft w:val="0"/>
                              <w:marRight w:val="0"/>
                              <w:marTop w:val="0"/>
                              <w:marBottom w:val="0"/>
                              <w:divBdr>
                                <w:top w:val="none" w:sz="0" w:space="0" w:color="auto"/>
                                <w:left w:val="none" w:sz="0" w:space="0" w:color="auto"/>
                                <w:bottom w:val="none" w:sz="0" w:space="0" w:color="auto"/>
                                <w:right w:val="none" w:sz="0" w:space="0" w:color="auto"/>
                              </w:divBdr>
                              <w:divsChild>
                                <w:div w:id="10628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046924">
      <w:bodyDiv w:val="1"/>
      <w:marLeft w:val="0"/>
      <w:marRight w:val="0"/>
      <w:marTop w:val="0"/>
      <w:marBottom w:val="0"/>
      <w:divBdr>
        <w:top w:val="none" w:sz="0" w:space="0" w:color="auto"/>
        <w:left w:val="none" w:sz="0" w:space="0" w:color="auto"/>
        <w:bottom w:val="none" w:sz="0" w:space="0" w:color="auto"/>
        <w:right w:val="none" w:sz="0" w:space="0" w:color="auto"/>
      </w:divBdr>
    </w:div>
    <w:div w:id="520094903">
      <w:bodyDiv w:val="1"/>
      <w:marLeft w:val="0"/>
      <w:marRight w:val="0"/>
      <w:marTop w:val="0"/>
      <w:marBottom w:val="0"/>
      <w:divBdr>
        <w:top w:val="none" w:sz="0" w:space="0" w:color="auto"/>
        <w:left w:val="none" w:sz="0" w:space="0" w:color="auto"/>
        <w:bottom w:val="none" w:sz="0" w:space="0" w:color="auto"/>
        <w:right w:val="none" w:sz="0" w:space="0" w:color="auto"/>
      </w:divBdr>
    </w:div>
    <w:div w:id="520240368">
      <w:bodyDiv w:val="1"/>
      <w:marLeft w:val="0"/>
      <w:marRight w:val="0"/>
      <w:marTop w:val="0"/>
      <w:marBottom w:val="0"/>
      <w:divBdr>
        <w:top w:val="none" w:sz="0" w:space="0" w:color="auto"/>
        <w:left w:val="none" w:sz="0" w:space="0" w:color="auto"/>
        <w:bottom w:val="none" w:sz="0" w:space="0" w:color="auto"/>
        <w:right w:val="none" w:sz="0" w:space="0" w:color="auto"/>
      </w:divBdr>
    </w:div>
    <w:div w:id="525867446">
      <w:bodyDiv w:val="1"/>
      <w:marLeft w:val="0"/>
      <w:marRight w:val="0"/>
      <w:marTop w:val="0"/>
      <w:marBottom w:val="0"/>
      <w:divBdr>
        <w:top w:val="none" w:sz="0" w:space="0" w:color="auto"/>
        <w:left w:val="none" w:sz="0" w:space="0" w:color="auto"/>
        <w:bottom w:val="none" w:sz="0" w:space="0" w:color="auto"/>
        <w:right w:val="none" w:sz="0" w:space="0" w:color="auto"/>
      </w:divBdr>
    </w:div>
    <w:div w:id="527372119">
      <w:bodyDiv w:val="1"/>
      <w:marLeft w:val="0"/>
      <w:marRight w:val="0"/>
      <w:marTop w:val="0"/>
      <w:marBottom w:val="0"/>
      <w:divBdr>
        <w:top w:val="none" w:sz="0" w:space="0" w:color="auto"/>
        <w:left w:val="none" w:sz="0" w:space="0" w:color="auto"/>
        <w:bottom w:val="none" w:sz="0" w:space="0" w:color="auto"/>
        <w:right w:val="none" w:sz="0" w:space="0" w:color="auto"/>
      </w:divBdr>
    </w:div>
    <w:div w:id="531185402">
      <w:bodyDiv w:val="1"/>
      <w:marLeft w:val="0"/>
      <w:marRight w:val="0"/>
      <w:marTop w:val="0"/>
      <w:marBottom w:val="0"/>
      <w:divBdr>
        <w:top w:val="none" w:sz="0" w:space="0" w:color="auto"/>
        <w:left w:val="none" w:sz="0" w:space="0" w:color="auto"/>
        <w:bottom w:val="none" w:sz="0" w:space="0" w:color="auto"/>
        <w:right w:val="none" w:sz="0" w:space="0" w:color="auto"/>
      </w:divBdr>
    </w:div>
    <w:div w:id="532232031">
      <w:bodyDiv w:val="1"/>
      <w:marLeft w:val="0"/>
      <w:marRight w:val="0"/>
      <w:marTop w:val="0"/>
      <w:marBottom w:val="0"/>
      <w:divBdr>
        <w:top w:val="none" w:sz="0" w:space="0" w:color="auto"/>
        <w:left w:val="none" w:sz="0" w:space="0" w:color="auto"/>
        <w:bottom w:val="none" w:sz="0" w:space="0" w:color="auto"/>
        <w:right w:val="none" w:sz="0" w:space="0" w:color="auto"/>
      </w:divBdr>
    </w:div>
    <w:div w:id="540630162">
      <w:bodyDiv w:val="1"/>
      <w:marLeft w:val="0"/>
      <w:marRight w:val="0"/>
      <w:marTop w:val="0"/>
      <w:marBottom w:val="0"/>
      <w:divBdr>
        <w:top w:val="none" w:sz="0" w:space="0" w:color="auto"/>
        <w:left w:val="none" w:sz="0" w:space="0" w:color="auto"/>
        <w:bottom w:val="none" w:sz="0" w:space="0" w:color="auto"/>
        <w:right w:val="none" w:sz="0" w:space="0" w:color="auto"/>
      </w:divBdr>
    </w:div>
    <w:div w:id="545064458">
      <w:bodyDiv w:val="1"/>
      <w:marLeft w:val="0"/>
      <w:marRight w:val="0"/>
      <w:marTop w:val="0"/>
      <w:marBottom w:val="0"/>
      <w:divBdr>
        <w:top w:val="none" w:sz="0" w:space="0" w:color="auto"/>
        <w:left w:val="none" w:sz="0" w:space="0" w:color="auto"/>
        <w:bottom w:val="none" w:sz="0" w:space="0" w:color="auto"/>
        <w:right w:val="none" w:sz="0" w:space="0" w:color="auto"/>
      </w:divBdr>
    </w:div>
    <w:div w:id="547496765">
      <w:bodyDiv w:val="1"/>
      <w:marLeft w:val="0"/>
      <w:marRight w:val="0"/>
      <w:marTop w:val="0"/>
      <w:marBottom w:val="0"/>
      <w:divBdr>
        <w:top w:val="none" w:sz="0" w:space="0" w:color="auto"/>
        <w:left w:val="none" w:sz="0" w:space="0" w:color="auto"/>
        <w:bottom w:val="none" w:sz="0" w:space="0" w:color="auto"/>
        <w:right w:val="none" w:sz="0" w:space="0" w:color="auto"/>
      </w:divBdr>
    </w:div>
    <w:div w:id="558171270">
      <w:bodyDiv w:val="1"/>
      <w:marLeft w:val="0"/>
      <w:marRight w:val="0"/>
      <w:marTop w:val="0"/>
      <w:marBottom w:val="0"/>
      <w:divBdr>
        <w:top w:val="none" w:sz="0" w:space="0" w:color="auto"/>
        <w:left w:val="none" w:sz="0" w:space="0" w:color="auto"/>
        <w:bottom w:val="none" w:sz="0" w:space="0" w:color="auto"/>
        <w:right w:val="none" w:sz="0" w:space="0" w:color="auto"/>
      </w:divBdr>
    </w:div>
    <w:div w:id="560673317">
      <w:bodyDiv w:val="1"/>
      <w:marLeft w:val="0"/>
      <w:marRight w:val="0"/>
      <w:marTop w:val="0"/>
      <w:marBottom w:val="0"/>
      <w:divBdr>
        <w:top w:val="none" w:sz="0" w:space="0" w:color="auto"/>
        <w:left w:val="none" w:sz="0" w:space="0" w:color="auto"/>
        <w:bottom w:val="none" w:sz="0" w:space="0" w:color="auto"/>
        <w:right w:val="none" w:sz="0" w:space="0" w:color="auto"/>
      </w:divBdr>
    </w:div>
    <w:div w:id="562569145">
      <w:bodyDiv w:val="1"/>
      <w:marLeft w:val="0"/>
      <w:marRight w:val="0"/>
      <w:marTop w:val="0"/>
      <w:marBottom w:val="0"/>
      <w:divBdr>
        <w:top w:val="none" w:sz="0" w:space="0" w:color="auto"/>
        <w:left w:val="none" w:sz="0" w:space="0" w:color="auto"/>
        <w:bottom w:val="none" w:sz="0" w:space="0" w:color="auto"/>
        <w:right w:val="none" w:sz="0" w:space="0" w:color="auto"/>
      </w:divBdr>
    </w:div>
    <w:div w:id="562644632">
      <w:bodyDiv w:val="1"/>
      <w:marLeft w:val="0"/>
      <w:marRight w:val="0"/>
      <w:marTop w:val="0"/>
      <w:marBottom w:val="0"/>
      <w:divBdr>
        <w:top w:val="none" w:sz="0" w:space="0" w:color="auto"/>
        <w:left w:val="none" w:sz="0" w:space="0" w:color="auto"/>
        <w:bottom w:val="none" w:sz="0" w:space="0" w:color="auto"/>
        <w:right w:val="none" w:sz="0" w:space="0" w:color="auto"/>
      </w:divBdr>
    </w:div>
    <w:div w:id="570117803">
      <w:bodyDiv w:val="1"/>
      <w:marLeft w:val="0"/>
      <w:marRight w:val="0"/>
      <w:marTop w:val="0"/>
      <w:marBottom w:val="0"/>
      <w:divBdr>
        <w:top w:val="none" w:sz="0" w:space="0" w:color="auto"/>
        <w:left w:val="none" w:sz="0" w:space="0" w:color="auto"/>
        <w:bottom w:val="none" w:sz="0" w:space="0" w:color="auto"/>
        <w:right w:val="none" w:sz="0" w:space="0" w:color="auto"/>
      </w:divBdr>
    </w:div>
    <w:div w:id="571962690">
      <w:bodyDiv w:val="1"/>
      <w:marLeft w:val="0"/>
      <w:marRight w:val="0"/>
      <w:marTop w:val="0"/>
      <w:marBottom w:val="0"/>
      <w:divBdr>
        <w:top w:val="none" w:sz="0" w:space="0" w:color="auto"/>
        <w:left w:val="none" w:sz="0" w:space="0" w:color="auto"/>
        <w:bottom w:val="none" w:sz="0" w:space="0" w:color="auto"/>
        <w:right w:val="none" w:sz="0" w:space="0" w:color="auto"/>
      </w:divBdr>
    </w:div>
    <w:div w:id="573442391">
      <w:bodyDiv w:val="1"/>
      <w:marLeft w:val="0"/>
      <w:marRight w:val="0"/>
      <w:marTop w:val="0"/>
      <w:marBottom w:val="0"/>
      <w:divBdr>
        <w:top w:val="none" w:sz="0" w:space="0" w:color="auto"/>
        <w:left w:val="none" w:sz="0" w:space="0" w:color="auto"/>
        <w:bottom w:val="none" w:sz="0" w:space="0" w:color="auto"/>
        <w:right w:val="none" w:sz="0" w:space="0" w:color="auto"/>
      </w:divBdr>
    </w:div>
    <w:div w:id="576289700">
      <w:bodyDiv w:val="1"/>
      <w:marLeft w:val="0"/>
      <w:marRight w:val="0"/>
      <w:marTop w:val="0"/>
      <w:marBottom w:val="0"/>
      <w:divBdr>
        <w:top w:val="none" w:sz="0" w:space="0" w:color="auto"/>
        <w:left w:val="none" w:sz="0" w:space="0" w:color="auto"/>
        <w:bottom w:val="none" w:sz="0" w:space="0" w:color="auto"/>
        <w:right w:val="none" w:sz="0" w:space="0" w:color="auto"/>
      </w:divBdr>
    </w:div>
    <w:div w:id="586379288">
      <w:bodyDiv w:val="1"/>
      <w:marLeft w:val="0"/>
      <w:marRight w:val="0"/>
      <w:marTop w:val="0"/>
      <w:marBottom w:val="0"/>
      <w:divBdr>
        <w:top w:val="none" w:sz="0" w:space="0" w:color="auto"/>
        <w:left w:val="none" w:sz="0" w:space="0" w:color="auto"/>
        <w:bottom w:val="none" w:sz="0" w:space="0" w:color="auto"/>
        <w:right w:val="none" w:sz="0" w:space="0" w:color="auto"/>
      </w:divBdr>
    </w:div>
    <w:div w:id="596253423">
      <w:bodyDiv w:val="1"/>
      <w:marLeft w:val="0"/>
      <w:marRight w:val="0"/>
      <w:marTop w:val="0"/>
      <w:marBottom w:val="0"/>
      <w:divBdr>
        <w:top w:val="none" w:sz="0" w:space="0" w:color="auto"/>
        <w:left w:val="none" w:sz="0" w:space="0" w:color="auto"/>
        <w:bottom w:val="none" w:sz="0" w:space="0" w:color="auto"/>
        <w:right w:val="none" w:sz="0" w:space="0" w:color="auto"/>
      </w:divBdr>
    </w:div>
    <w:div w:id="600794795">
      <w:bodyDiv w:val="1"/>
      <w:marLeft w:val="0"/>
      <w:marRight w:val="0"/>
      <w:marTop w:val="0"/>
      <w:marBottom w:val="0"/>
      <w:divBdr>
        <w:top w:val="none" w:sz="0" w:space="0" w:color="auto"/>
        <w:left w:val="none" w:sz="0" w:space="0" w:color="auto"/>
        <w:bottom w:val="none" w:sz="0" w:space="0" w:color="auto"/>
        <w:right w:val="none" w:sz="0" w:space="0" w:color="auto"/>
      </w:divBdr>
    </w:div>
    <w:div w:id="607198950">
      <w:bodyDiv w:val="1"/>
      <w:marLeft w:val="0"/>
      <w:marRight w:val="0"/>
      <w:marTop w:val="0"/>
      <w:marBottom w:val="0"/>
      <w:divBdr>
        <w:top w:val="none" w:sz="0" w:space="0" w:color="auto"/>
        <w:left w:val="none" w:sz="0" w:space="0" w:color="auto"/>
        <w:bottom w:val="none" w:sz="0" w:space="0" w:color="auto"/>
        <w:right w:val="none" w:sz="0" w:space="0" w:color="auto"/>
      </w:divBdr>
    </w:div>
    <w:div w:id="607662610">
      <w:bodyDiv w:val="1"/>
      <w:marLeft w:val="0"/>
      <w:marRight w:val="0"/>
      <w:marTop w:val="0"/>
      <w:marBottom w:val="0"/>
      <w:divBdr>
        <w:top w:val="none" w:sz="0" w:space="0" w:color="auto"/>
        <w:left w:val="none" w:sz="0" w:space="0" w:color="auto"/>
        <w:bottom w:val="none" w:sz="0" w:space="0" w:color="auto"/>
        <w:right w:val="none" w:sz="0" w:space="0" w:color="auto"/>
      </w:divBdr>
    </w:div>
    <w:div w:id="610861189">
      <w:bodyDiv w:val="1"/>
      <w:marLeft w:val="0"/>
      <w:marRight w:val="0"/>
      <w:marTop w:val="0"/>
      <w:marBottom w:val="0"/>
      <w:divBdr>
        <w:top w:val="none" w:sz="0" w:space="0" w:color="auto"/>
        <w:left w:val="none" w:sz="0" w:space="0" w:color="auto"/>
        <w:bottom w:val="none" w:sz="0" w:space="0" w:color="auto"/>
        <w:right w:val="none" w:sz="0" w:space="0" w:color="auto"/>
      </w:divBdr>
    </w:div>
    <w:div w:id="611087313">
      <w:bodyDiv w:val="1"/>
      <w:marLeft w:val="0"/>
      <w:marRight w:val="0"/>
      <w:marTop w:val="0"/>
      <w:marBottom w:val="0"/>
      <w:divBdr>
        <w:top w:val="none" w:sz="0" w:space="0" w:color="auto"/>
        <w:left w:val="none" w:sz="0" w:space="0" w:color="auto"/>
        <w:bottom w:val="none" w:sz="0" w:space="0" w:color="auto"/>
        <w:right w:val="none" w:sz="0" w:space="0" w:color="auto"/>
      </w:divBdr>
    </w:div>
    <w:div w:id="611285838">
      <w:bodyDiv w:val="1"/>
      <w:marLeft w:val="0"/>
      <w:marRight w:val="0"/>
      <w:marTop w:val="0"/>
      <w:marBottom w:val="0"/>
      <w:divBdr>
        <w:top w:val="none" w:sz="0" w:space="0" w:color="auto"/>
        <w:left w:val="none" w:sz="0" w:space="0" w:color="auto"/>
        <w:bottom w:val="none" w:sz="0" w:space="0" w:color="auto"/>
        <w:right w:val="none" w:sz="0" w:space="0" w:color="auto"/>
      </w:divBdr>
    </w:div>
    <w:div w:id="611866459">
      <w:bodyDiv w:val="1"/>
      <w:marLeft w:val="0"/>
      <w:marRight w:val="0"/>
      <w:marTop w:val="0"/>
      <w:marBottom w:val="0"/>
      <w:divBdr>
        <w:top w:val="none" w:sz="0" w:space="0" w:color="auto"/>
        <w:left w:val="none" w:sz="0" w:space="0" w:color="auto"/>
        <w:bottom w:val="none" w:sz="0" w:space="0" w:color="auto"/>
        <w:right w:val="none" w:sz="0" w:space="0" w:color="auto"/>
      </w:divBdr>
    </w:div>
    <w:div w:id="611937715">
      <w:bodyDiv w:val="1"/>
      <w:marLeft w:val="0"/>
      <w:marRight w:val="0"/>
      <w:marTop w:val="0"/>
      <w:marBottom w:val="0"/>
      <w:divBdr>
        <w:top w:val="none" w:sz="0" w:space="0" w:color="auto"/>
        <w:left w:val="none" w:sz="0" w:space="0" w:color="auto"/>
        <w:bottom w:val="none" w:sz="0" w:space="0" w:color="auto"/>
        <w:right w:val="none" w:sz="0" w:space="0" w:color="auto"/>
      </w:divBdr>
    </w:div>
    <w:div w:id="615598344">
      <w:bodyDiv w:val="1"/>
      <w:marLeft w:val="0"/>
      <w:marRight w:val="0"/>
      <w:marTop w:val="0"/>
      <w:marBottom w:val="0"/>
      <w:divBdr>
        <w:top w:val="none" w:sz="0" w:space="0" w:color="auto"/>
        <w:left w:val="none" w:sz="0" w:space="0" w:color="auto"/>
        <w:bottom w:val="none" w:sz="0" w:space="0" w:color="auto"/>
        <w:right w:val="none" w:sz="0" w:space="0" w:color="auto"/>
      </w:divBdr>
    </w:div>
    <w:div w:id="622083080">
      <w:bodyDiv w:val="1"/>
      <w:marLeft w:val="0"/>
      <w:marRight w:val="0"/>
      <w:marTop w:val="0"/>
      <w:marBottom w:val="0"/>
      <w:divBdr>
        <w:top w:val="none" w:sz="0" w:space="0" w:color="auto"/>
        <w:left w:val="none" w:sz="0" w:space="0" w:color="auto"/>
        <w:bottom w:val="none" w:sz="0" w:space="0" w:color="auto"/>
        <w:right w:val="none" w:sz="0" w:space="0" w:color="auto"/>
      </w:divBdr>
    </w:div>
    <w:div w:id="625548965">
      <w:bodyDiv w:val="1"/>
      <w:marLeft w:val="0"/>
      <w:marRight w:val="0"/>
      <w:marTop w:val="0"/>
      <w:marBottom w:val="0"/>
      <w:divBdr>
        <w:top w:val="none" w:sz="0" w:space="0" w:color="auto"/>
        <w:left w:val="none" w:sz="0" w:space="0" w:color="auto"/>
        <w:bottom w:val="none" w:sz="0" w:space="0" w:color="auto"/>
        <w:right w:val="none" w:sz="0" w:space="0" w:color="auto"/>
      </w:divBdr>
    </w:div>
    <w:div w:id="627587479">
      <w:bodyDiv w:val="1"/>
      <w:marLeft w:val="0"/>
      <w:marRight w:val="0"/>
      <w:marTop w:val="0"/>
      <w:marBottom w:val="0"/>
      <w:divBdr>
        <w:top w:val="none" w:sz="0" w:space="0" w:color="auto"/>
        <w:left w:val="none" w:sz="0" w:space="0" w:color="auto"/>
        <w:bottom w:val="none" w:sz="0" w:space="0" w:color="auto"/>
        <w:right w:val="none" w:sz="0" w:space="0" w:color="auto"/>
      </w:divBdr>
    </w:div>
    <w:div w:id="628784094">
      <w:bodyDiv w:val="1"/>
      <w:marLeft w:val="0"/>
      <w:marRight w:val="0"/>
      <w:marTop w:val="0"/>
      <w:marBottom w:val="0"/>
      <w:divBdr>
        <w:top w:val="none" w:sz="0" w:space="0" w:color="auto"/>
        <w:left w:val="none" w:sz="0" w:space="0" w:color="auto"/>
        <w:bottom w:val="none" w:sz="0" w:space="0" w:color="auto"/>
        <w:right w:val="none" w:sz="0" w:space="0" w:color="auto"/>
      </w:divBdr>
    </w:div>
    <w:div w:id="633634471">
      <w:bodyDiv w:val="1"/>
      <w:marLeft w:val="0"/>
      <w:marRight w:val="0"/>
      <w:marTop w:val="0"/>
      <w:marBottom w:val="0"/>
      <w:divBdr>
        <w:top w:val="none" w:sz="0" w:space="0" w:color="auto"/>
        <w:left w:val="none" w:sz="0" w:space="0" w:color="auto"/>
        <w:bottom w:val="none" w:sz="0" w:space="0" w:color="auto"/>
        <w:right w:val="none" w:sz="0" w:space="0" w:color="auto"/>
      </w:divBdr>
    </w:div>
    <w:div w:id="635070303">
      <w:bodyDiv w:val="1"/>
      <w:marLeft w:val="0"/>
      <w:marRight w:val="0"/>
      <w:marTop w:val="0"/>
      <w:marBottom w:val="0"/>
      <w:divBdr>
        <w:top w:val="none" w:sz="0" w:space="0" w:color="auto"/>
        <w:left w:val="none" w:sz="0" w:space="0" w:color="auto"/>
        <w:bottom w:val="none" w:sz="0" w:space="0" w:color="auto"/>
        <w:right w:val="none" w:sz="0" w:space="0" w:color="auto"/>
      </w:divBdr>
    </w:div>
    <w:div w:id="640310237">
      <w:bodyDiv w:val="1"/>
      <w:marLeft w:val="0"/>
      <w:marRight w:val="0"/>
      <w:marTop w:val="0"/>
      <w:marBottom w:val="0"/>
      <w:divBdr>
        <w:top w:val="none" w:sz="0" w:space="0" w:color="auto"/>
        <w:left w:val="none" w:sz="0" w:space="0" w:color="auto"/>
        <w:bottom w:val="none" w:sz="0" w:space="0" w:color="auto"/>
        <w:right w:val="none" w:sz="0" w:space="0" w:color="auto"/>
      </w:divBdr>
    </w:div>
    <w:div w:id="640840937">
      <w:bodyDiv w:val="1"/>
      <w:marLeft w:val="0"/>
      <w:marRight w:val="0"/>
      <w:marTop w:val="0"/>
      <w:marBottom w:val="0"/>
      <w:divBdr>
        <w:top w:val="none" w:sz="0" w:space="0" w:color="auto"/>
        <w:left w:val="none" w:sz="0" w:space="0" w:color="auto"/>
        <w:bottom w:val="none" w:sz="0" w:space="0" w:color="auto"/>
        <w:right w:val="none" w:sz="0" w:space="0" w:color="auto"/>
      </w:divBdr>
    </w:div>
    <w:div w:id="644049361">
      <w:bodyDiv w:val="1"/>
      <w:marLeft w:val="0"/>
      <w:marRight w:val="0"/>
      <w:marTop w:val="0"/>
      <w:marBottom w:val="0"/>
      <w:divBdr>
        <w:top w:val="none" w:sz="0" w:space="0" w:color="auto"/>
        <w:left w:val="none" w:sz="0" w:space="0" w:color="auto"/>
        <w:bottom w:val="none" w:sz="0" w:space="0" w:color="auto"/>
        <w:right w:val="none" w:sz="0" w:space="0" w:color="auto"/>
      </w:divBdr>
    </w:div>
    <w:div w:id="644436076">
      <w:bodyDiv w:val="1"/>
      <w:marLeft w:val="0"/>
      <w:marRight w:val="0"/>
      <w:marTop w:val="0"/>
      <w:marBottom w:val="0"/>
      <w:divBdr>
        <w:top w:val="none" w:sz="0" w:space="0" w:color="auto"/>
        <w:left w:val="none" w:sz="0" w:space="0" w:color="auto"/>
        <w:bottom w:val="none" w:sz="0" w:space="0" w:color="auto"/>
        <w:right w:val="none" w:sz="0" w:space="0" w:color="auto"/>
      </w:divBdr>
    </w:div>
    <w:div w:id="645400116">
      <w:bodyDiv w:val="1"/>
      <w:marLeft w:val="0"/>
      <w:marRight w:val="0"/>
      <w:marTop w:val="0"/>
      <w:marBottom w:val="0"/>
      <w:divBdr>
        <w:top w:val="none" w:sz="0" w:space="0" w:color="auto"/>
        <w:left w:val="none" w:sz="0" w:space="0" w:color="auto"/>
        <w:bottom w:val="none" w:sz="0" w:space="0" w:color="auto"/>
        <w:right w:val="none" w:sz="0" w:space="0" w:color="auto"/>
      </w:divBdr>
    </w:div>
    <w:div w:id="647631615">
      <w:bodyDiv w:val="1"/>
      <w:marLeft w:val="0"/>
      <w:marRight w:val="0"/>
      <w:marTop w:val="0"/>
      <w:marBottom w:val="0"/>
      <w:divBdr>
        <w:top w:val="none" w:sz="0" w:space="0" w:color="auto"/>
        <w:left w:val="none" w:sz="0" w:space="0" w:color="auto"/>
        <w:bottom w:val="none" w:sz="0" w:space="0" w:color="auto"/>
        <w:right w:val="none" w:sz="0" w:space="0" w:color="auto"/>
      </w:divBdr>
    </w:div>
    <w:div w:id="647905116">
      <w:bodyDiv w:val="1"/>
      <w:marLeft w:val="0"/>
      <w:marRight w:val="0"/>
      <w:marTop w:val="0"/>
      <w:marBottom w:val="0"/>
      <w:divBdr>
        <w:top w:val="none" w:sz="0" w:space="0" w:color="auto"/>
        <w:left w:val="none" w:sz="0" w:space="0" w:color="auto"/>
        <w:bottom w:val="none" w:sz="0" w:space="0" w:color="auto"/>
        <w:right w:val="none" w:sz="0" w:space="0" w:color="auto"/>
      </w:divBdr>
    </w:div>
    <w:div w:id="650250137">
      <w:bodyDiv w:val="1"/>
      <w:marLeft w:val="0"/>
      <w:marRight w:val="0"/>
      <w:marTop w:val="0"/>
      <w:marBottom w:val="0"/>
      <w:divBdr>
        <w:top w:val="none" w:sz="0" w:space="0" w:color="auto"/>
        <w:left w:val="none" w:sz="0" w:space="0" w:color="auto"/>
        <w:bottom w:val="none" w:sz="0" w:space="0" w:color="auto"/>
        <w:right w:val="none" w:sz="0" w:space="0" w:color="auto"/>
      </w:divBdr>
    </w:div>
    <w:div w:id="651061484">
      <w:bodyDiv w:val="1"/>
      <w:marLeft w:val="0"/>
      <w:marRight w:val="0"/>
      <w:marTop w:val="0"/>
      <w:marBottom w:val="0"/>
      <w:divBdr>
        <w:top w:val="none" w:sz="0" w:space="0" w:color="auto"/>
        <w:left w:val="none" w:sz="0" w:space="0" w:color="auto"/>
        <w:bottom w:val="none" w:sz="0" w:space="0" w:color="auto"/>
        <w:right w:val="none" w:sz="0" w:space="0" w:color="auto"/>
      </w:divBdr>
    </w:div>
    <w:div w:id="653874966">
      <w:bodyDiv w:val="1"/>
      <w:marLeft w:val="0"/>
      <w:marRight w:val="0"/>
      <w:marTop w:val="0"/>
      <w:marBottom w:val="0"/>
      <w:divBdr>
        <w:top w:val="none" w:sz="0" w:space="0" w:color="auto"/>
        <w:left w:val="none" w:sz="0" w:space="0" w:color="auto"/>
        <w:bottom w:val="none" w:sz="0" w:space="0" w:color="auto"/>
        <w:right w:val="none" w:sz="0" w:space="0" w:color="auto"/>
      </w:divBdr>
    </w:div>
    <w:div w:id="659162423">
      <w:bodyDiv w:val="1"/>
      <w:marLeft w:val="0"/>
      <w:marRight w:val="0"/>
      <w:marTop w:val="0"/>
      <w:marBottom w:val="0"/>
      <w:divBdr>
        <w:top w:val="none" w:sz="0" w:space="0" w:color="auto"/>
        <w:left w:val="none" w:sz="0" w:space="0" w:color="auto"/>
        <w:bottom w:val="none" w:sz="0" w:space="0" w:color="auto"/>
        <w:right w:val="none" w:sz="0" w:space="0" w:color="auto"/>
      </w:divBdr>
    </w:div>
    <w:div w:id="659623463">
      <w:bodyDiv w:val="1"/>
      <w:marLeft w:val="0"/>
      <w:marRight w:val="0"/>
      <w:marTop w:val="0"/>
      <w:marBottom w:val="0"/>
      <w:divBdr>
        <w:top w:val="none" w:sz="0" w:space="0" w:color="auto"/>
        <w:left w:val="none" w:sz="0" w:space="0" w:color="auto"/>
        <w:bottom w:val="none" w:sz="0" w:space="0" w:color="auto"/>
        <w:right w:val="none" w:sz="0" w:space="0" w:color="auto"/>
      </w:divBdr>
    </w:div>
    <w:div w:id="666321821">
      <w:bodyDiv w:val="1"/>
      <w:marLeft w:val="0"/>
      <w:marRight w:val="0"/>
      <w:marTop w:val="0"/>
      <w:marBottom w:val="0"/>
      <w:divBdr>
        <w:top w:val="none" w:sz="0" w:space="0" w:color="auto"/>
        <w:left w:val="none" w:sz="0" w:space="0" w:color="auto"/>
        <w:bottom w:val="none" w:sz="0" w:space="0" w:color="auto"/>
        <w:right w:val="none" w:sz="0" w:space="0" w:color="auto"/>
      </w:divBdr>
    </w:div>
    <w:div w:id="669672422">
      <w:bodyDiv w:val="1"/>
      <w:marLeft w:val="0"/>
      <w:marRight w:val="0"/>
      <w:marTop w:val="0"/>
      <w:marBottom w:val="0"/>
      <w:divBdr>
        <w:top w:val="none" w:sz="0" w:space="0" w:color="auto"/>
        <w:left w:val="none" w:sz="0" w:space="0" w:color="auto"/>
        <w:bottom w:val="none" w:sz="0" w:space="0" w:color="auto"/>
        <w:right w:val="none" w:sz="0" w:space="0" w:color="auto"/>
      </w:divBdr>
    </w:div>
    <w:div w:id="675614589">
      <w:bodyDiv w:val="1"/>
      <w:marLeft w:val="0"/>
      <w:marRight w:val="0"/>
      <w:marTop w:val="0"/>
      <w:marBottom w:val="0"/>
      <w:divBdr>
        <w:top w:val="none" w:sz="0" w:space="0" w:color="auto"/>
        <w:left w:val="none" w:sz="0" w:space="0" w:color="auto"/>
        <w:bottom w:val="none" w:sz="0" w:space="0" w:color="auto"/>
        <w:right w:val="none" w:sz="0" w:space="0" w:color="auto"/>
      </w:divBdr>
    </w:div>
    <w:div w:id="677780202">
      <w:bodyDiv w:val="1"/>
      <w:marLeft w:val="0"/>
      <w:marRight w:val="0"/>
      <w:marTop w:val="0"/>
      <w:marBottom w:val="0"/>
      <w:divBdr>
        <w:top w:val="none" w:sz="0" w:space="0" w:color="auto"/>
        <w:left w:val="none" w:sz="0" w:space="0" w:color="auto"/>
        <w:bottom w:val="none" w:sz="0" w:space="0" w:color="auto"/>
        <w:right w:val="none" w:sz="0" w:space="0" w:color="auto"/>
      </w:divBdr>
    </w:div>
    <w:div w:id="678778576">
      <w:bodyDiv w:val="1"/>
      <w:marLeft w:val="0"/>
      <w:marRight w:val="0"/>
      <w:marTop w:val="0"/>
      <w:marBottom w:val="0"/>
      <w:divBdr>
        <w:top w:val="none" w:sz="0" w:space="0" w:color="auto"/>
        <w:left w:val="none" w:sz="0" w:space="0" w:color="auto"/>
        <w:bottom w:val="none" w:sz="0" w:space="0" w:color="auto"/>
        <w:right w:val="none" w:sz="0" w:space="0" w:color="auto"/>
      </w:divBdr>
    </w:div>
    <w:div w:id="680592224">
      <w:bodyDiv w:val="1"/>
      <w:marLeft w:val="0"/>
      <w:marRight w:val="0"/>
      <w:marTop w:val="0"/>
      <w:marBottom w:val="0"/>
      <w:divBdr>
        <w:top w:val="none" w:sz="0" w:space="0" w:color="auto"/>
        <w:left w:val="none" w:sz="0" w:space="0" w:color="auto"/>
        <w:bottom w:val="none" w:sz="0" w:space="0" w:color="auto"/>
        <w:right w:val="none" w:sz="0" w:space="0" w:color="auto"/>
      </w:divBdr>
    </w:div>
    <w:div w:id="685180555">
      <w:bodyDiv w:val="1"/>
      <w:marLeft w:val="0"/>
      <w:marRight w:val="0"/>
      <w:marTop w:val="0"/>
      <w:marBottom w:val="0"/>
      <w:divBdr>
        <w:top w:val="none" w:sz="0" w:space="0" w:color="auto"/>
        <w:left w:val="none" w:sz="0" w:space="0" w:color="auto"/>
        <w:bottom w:val="none" w:sz="0" w:space="0" w:color="auto"/>
        <w:right w:val="none" w:sz="0" w:space="0" w:color="auto"/>
      </w:divBdr>
    </w:div>
    <w:div w:id="691686964">
      <w:bodyDiv w:val="1"/>
      <w:marLeft w:val="0"/>
      <w:marRight w:val="0"/>
      <w:marTop w:val="0"/>
      <w:marBottom w:val="0"/>
      <w:divBdr>
        <w:top w:val="none" w:sz="0" w:space="0" w:color="auto"/>
        <w:left w:val="none" w:sz="0" w:space="0" w:color="auto"/>
        <w:bottom w:val="none" w:sz="0" w:space="0" w:color="auto"/>
        <w:right w:val="none" w:sz="0" w:space="0" w:color="auto"/>
      </w:divBdr>
    </w:div>
    <w:div w:id="695664881">
      <w:bodyDiv w:val="1"/>
      <w:marLeft w:val="0"/>
      <w:marRight w:val="0"/>
      <w:marTop w:val="0"/>
      <w:marBottom w:val="0"/>
      <w:divBdr>
        <w:top w:val="none" w:sz="0" w:space="0" w:color="auto"/>
        <w:left w:val="none" w:sz="0" w:space="0" w:color="auto"/>
        <w:bottom w:val="none" w:sz="0" w:space="0" w:color="auto"/>
        <w:right w:val="none" w:sz="0" w:space="0" w:color="auto"/>
      </w:divBdr>
    </w:div>
    <w:div w:id="700130529">
      <w:bodyDiv w:val="1"/>
      <w:marLeft w:val="0"/>
      <w:marRight w:val="0"/>
      <w:marTop w:val="0"/>
      <w:marBottom w:val="0"/>
      <w:divBdr>
        <w:top w:val="none" w:sz="0" w:space="0" w:color="auto"/>
        <w:left w:val="none" w:sz="0" w:space="0" w:color="auto"/>
        <w:bottom w:val="none" w:sz="0" w:space="0" w:color="auto"/>
        <w:right w:val="none" w:sz="0" w:space="0" w:color="auto"/>
      </w:divBdr>
    </w:div>
    <w:div w:id="700858337">
      <w:bodyDiv w:val="1"/>
      <w:marLeft w:val="0"/>
      <w:marRight w:val="0"/>
      <w:marTop w:val="0"/>
      <w:marBottom w:val="0"/>
      <w:divBdr>
        <w:top w:val="none" w:sz="0" w:space="0" w:color="auto"/>
        <w:left w:val="none" w:sz="0" w:space="0" w:color="auto"/>
        <w:bottom w:val="none" w:sz="0" w:space="0" w:color="auto"/>
        <w:right w:val="none" w:sz="0" w:space="0" w:color="auto"/>
      </w:divBdr>
    </w:div>
    <w:div w:id="705719927">
      <w:bodyDiv w:val="1"/>
      <w:marLeft w:val="0"/>
      <w:marRight w:val="0"/>
      <w:marTop w:val="0"/>
      <w:marBottom w:val="0"/>
      <w:divBdr>
        <w:top w:val="none" w:sz="0" w:space="0" w:color="auto"/>
        <w:left w:val="none" w:sz="0" w:space="0" w:color="auto"/>
        <w:bottom w:val="none" w:sz="0" w:space="0" w:color="auto"/>
        <w:right w:val="none" w:sz="0" w:space="0" w:color="auto"/>
      </w:divBdr>
    </w:div>
    <w:div w:id="706760638">
      <w:bodyDiv w:val="1"/>
      <w:marLeft w:val="0"/>
      <w:marRight w:val="0"/>
      <w:marTop w:val="0"/>
      <w:marBottom w:val="0"/>
      <w:divBdr>
        <w:top w:val="none" w:sz="0" w:space="0" w:color="auto"/>
        <w:left w:val="none" w:sz="0" w:space="0" w:color="auto"/>
        <w:bottom w:val="none" w:sz="0" w:space="0" w:color="auto"/>
        <w:right w:val="none" w:sz="0" w:space="0" w:color="auto"/>
      </w:divBdr>
    </w:div>
    <w:div w:id="711272079">
      <w:bodyDiv w:val="1"/>
      <w:marLeft w:val="0"/>
      <w:marRight w:val="0"/>
      <w:marTop w:val="0"/>
      <w:marBottom w:val="0"/>
      <w:divBdr>
        <w:top w:val="none" w:sz="0" w:space="0" w:color="auto"/>
        <w:left w:val="none" w:sz="0" w:space="0" w:color="auto"/>
        <w:bottom w:val="none" w:sz="0" w:space="0" w:color="auto"/>
        <w:right w:val="none" w:sz="0" w:space="0" w:color="auto"/>
      </w:divBdr>
    </w:div>
    <w:div w:id="714962838">
      <w:bodyDiv w:val="1"/>
      <w:marLeft w:val="0"/>
      <w:marRight w:val="0"/>
      <w:marTop w:val="0"/>
      <w:marBottom w:val="0"/>
      <w:divBdr>
        <w:top w:val="none" w:sz="0" w:space="0" w:color="auto"/>
        <w:left w:val="none" w:sz="0" w:space="0" w:color="auto"/>
        <w:bottom w:val="none" w:sz="0" w:space="0" w:color="auto"/>
        <w:right w:val="none" w:sz="0" w:space="0" w:color="auto"/>
      </w:divBdr>
    </w:div>
    <w:div w:id="716049991">
      <w:bodyDiv w:val="1"/>
      <w:marLeft w:val="0"/>
      <w:marRight w:val="0"/>
      <w:marTop w:val="0"/>
      <w:marBottom w:val="0"/>
      <w:divBdr>
        <w:top w:val="none" w:sz="0" w:space="0" w:color="auto"/>
        <w:left w:val="none" w:sz="0" w:space="0" w:color="auto"/>
        <w:bottom w:val="none" w:sz="0" w:space="0" w:color="auto"/>
        <w:right w:val="none" w:sz="0" w:space="0" w:color="auto"/>
      </w:divBdr>
    </w:div>
    <w:div w:id="716591634">
      <w:bodyDiv w:val="1"/>
      <w:marLeft w:val="0"/>
      <w:marRight w:val="0"/>
      <w:marTop w:val="0"/>
      <w:marBottom w:val="0"/>
      <w:divBdr>
        <w:top w:val="none" w:sz="0" w:space="0" w:color="auto"/>
        <w:left w:val="none" w:sz="0" w:space="0" w:color="auto"/>
        <w:bottom w:val="none" w:sz="0" w:space="0" w:color="auto"/>
        <w:right w:val="none" w:sz="0" w:space="0" w:color="auto"/>
      </w:divBdr>
    </w:div>
    <w:div w:id="719600202">
      <w:bodyDiv w:val="1"/>
      <w:marLeft w:val="0"/>
      <w:marRight w:val="0"/>
      <w:marTop w:val="0"/>
      <w:marBottom w:val="0"/>
      <w:divBdr>
        <w:top w:val="none" w:sz="0" w:space="0" w:color="auto"/>
        <w:left w:val="none" w:sz="0" w:space="0" w:color="auto"/>
        <w:bottom w:val="none" w:sz="0" w:space="0" w:color="auto"/>
        <w:right w:val="none" w:sz="0" w:space="0" w:color="auto"/>
      </w:divBdr>
    </w:div>
    <w:div w:id="722801119">
      <w:bodyDiv w:val="1"/>
      <w:marLeft w:val="0"/>
      <w:marRight w:val="0"/>
      <w:marTop w:val="0"/>
      <w:marBottom w:val="0"/>
      <w:divBdr>
        <w:top w:val="none" w:sz="0" w:space="0" w:color="auto"/>
        <w:left w:val="none" w:sz="0" w:space="0" w:color="auto"/>
        <w:bottom w:val="none" w:sz="0" w:space="0" w:color="auto"/>
        <w:right w:val="none" w:sz="0" w:space="0" w:color="auto"/>
      </w:divBdr>
    </w:div>
    <w:div w:id="737480034">
      <w:bodyDiv w:val="1"/>
      <w:marLeft w:val="0"/>
      <w:marRight w:val="0"/>
      <w:marTop w:val="0"/>
      <w:marBottom w:val="0"/>
      <w:divBdr>
        <w:top w:val="none" w:sz="0" w:space="0" w:color="auto"/>
        <w:left w:val="none" w:sz="0" w:space="0" w:color="auto"/>
        <w:bottom w:val="none" w:sz="0" w:space="0" w:color="auto"/>
        <w:right w:val="none" w:sz="0" w:space="0" w:color="auto"/>
      </w:divBdr>
    </w:div>
    <w:div w:id="738787828">
      <w:bodyDiv w:val="1"/>
      <w:marLeft w:val="0"/>
      <w:marRight w:val="0"/>
      <w:marTop w:val="0"/>
      <w:marBottom w:val="0"/>
      <w:divBdr>
        <w:top w:val="none" w:sz="0" w:space="0" w:color="auto"/>
        <w:left w:val="none" w:sz="0" w:space="0" w:color="auto"/>
        <w:bottom w:val="none" w:sz="0" w:space="0" w:color="auto"/>
        <w:right w:val="none" w:sz="0" w:space="0" w:color="auto"/>
      </w:divBdr>
    </w:div>
    <w:div w:id="740323461">
      <w:bodyDiv w:val="1"/>
      <w:marLeft w:val="0"/>
      <w:marRight w:val="0"/>
      <w:marTop w:val="0"/>
      <w:marBottom w:val="0"/>
      <w:divBdr>
        <w:top w:val="none" w:sz="0" w:space="0" w:color="auto"/>
        <w:left w:val="none" w:sz="0" w:space="0" w:color="auto"/>
        <w:bottom w:val="none" w:sz="0" w:space="0" w:color="auto"/>
        <w:right w:val="none" w:sz="0" w:space="0" w:color="auto"/>
      </w:divBdr>
    </w:div>
    <w:div w:id="742068134">
      <w:bodyDiv w:val="1"/>
      <w:marLeft w:val="0"/>
      <w:marRight w:val="0"/>
      <w:marTop w:val="0"/>
      <w:marBottom w:val="0"/>
      <w:divBdr>
        <w:top w:val="none" w:sz="0" w:space="0" w:color="auto"/>
        <w:left w:val="none" w:sz="0" w:space="0" w:color="auto"/>
        <w:bottom w:val="none" w:sz="0" w:space="0" w:color="auto"/>
        <w:right w:val="none" w:sz="0" w:space="0" w:color="auto"/>
      </w:divBdr>
    </w:div>
    <w:div w:id="749885454">
      <w:bodyDiv w:val="1"/>
      <w:marLeft w:val="0"/>
      <w:marRight w:val="0"/>
      <w:marTop w:val="0"/>
      <w:marBottom w:val="0"/>
      <w:divBdr>
        <w:top w:val="none" w:sz="0" w:space="0" w:color="auto"/>
        <w:left w:val="none" w:sz="0" w:space="0" w:color="auto"/>
        <w:bottom w:val="none" w:sz="0" w:space="0" w:color="auto"/>
        <w:right w:val="none" w:sz="0" w:space="0" w:color="auto"/>
      </w:divBdr>
    </w:div>
    <w:div w:id="751007566">
      <w:bodyDiv w:val="1"/>
      <w:marLeft w:val="0"/>
      <w:marRight w:val="0"/>
      <w:marTop w:val="0"/>
      <w:marBottom w:val="0"/>
      <w:divBdr>
        <w:top w:val="none" w:sz="0" w:space="0" w:color="auto"/>
        <w:left w:val="none" w:sz="0" w:space="0" w:color="auto"/>
        <w:bottom w:val="none" w:sz="0" w:space="0" w:color="auto"/>
        <w:right w:val="none" w:sz="0" w:space="0" w:color="auto"/>
      </w:divBdr>
    </w:div>
    <w:div w:id="753745591">
      <w:bodyDiv w:val="1"/>
      <w:marLeft w:val="0"/>
      <w:marRight w:val="0"/>
      <w:marTop w:val="0"/>
      <w:marBottom w:val="0"/>
      <w:divBdr>
        <w:top w:val="none" w:sz="0" w:space="0" w:color="auto"/>
        <w:left w:val="none" w:sz="0" w:space="0" w:color="auto"/>
        <w:bottom w:val="none" w:sz="0" w:space="0" w:color="auto"/>
        <w:right w:val="none" w:sz="0" w:space="0" w:color="auto"/>
      </w:divBdr>
    </w:div>
    <w:div w:id="754396607">
      <w:bodyDiv w:val="1"/>
      <w:marLeft w:val="0"/>
      <w:marRight w:val="0"/>
      <w:marTop w:val="0"/>
      <w:marBottom w:val="0"/>
      <w:divBdr>
        <w:top w:val="none" w:sz="0" w:space="0" w:color="auto"/>
        <w:left w:val="none" w:sz="0" w:space="0" w:color="auto"/>
        <w:bottom w:val="none" w:sz="0" w:space="0" w:color="auto"/>
        <w:right w:val="none" w:sz="0" w:space="0" w:color="auto"/>
      </w:divBdr>
    </w:div>
    <w:div w:id="755982592">
      <w:bodyDiv w:val="1"/>
      <w:marLeft w:val="0"/>
      <w:marRight w:val="0"/>
      <w:marTop w:val="0"/>
      <w:marBottom w:val="0"/>
      <w:divBdr>
        <w:top w:val="none" w:sz="0" w:space="0" w:color="auto"/>
        <w:left w:val="none" w:sz="0" w:space="0" w:color="auto"/>
        <w:bottom w:val="none" w:sz="0" w:space="0" w:color="auto"/>
        <w:right w:val="none" w:sz="0" w:space="0" w:color="auto"/>
      </w:divBdr>
    </w:div>
    <w:div w:id="756900445">
      <w:bodyDiv w:val="1"/>
      <w:marLeft w:val="0"/>
      <w:marRight w:val="0"/>
      <w:marTop w:val="0"/>
      <w:marBottom w:val="0"/>
      <w:divBdr>
        <w:top w:val="none" w:sz="0" w:space="0" w:color="auto"/>
        <w:left w:val="none" w:sz="0" w:space="0" w:color="auto"/>
        <w:bottom w:val="none" w:sz="0" w:space="0" w:color="auto"/>
        <w:right w:val="none" w:sz="0" w:space="0" w:color="auto"/>
      </w:divBdr>
    </w:div>
    <w:div w:id="758067598">
      <w:bodyDiv w:val="1"/>
      <w:marLeft w:val="0"/>
      <w:marRight w:val="0"/>
      <w:marTop w:val="0"/>
      <w:marBottom w:val="0"/>
      <w:divBdr>
        <w:top w:val="none" w:sz="0" w:space="0" w:color="auto"/>
        <w:left w:val="none" w:sz="0" w:space="0" w:color="auto"/>
        <w:bottom w:val="none" w:sz="0" w:space="0" w:color="auto"/>
        <w:right w:val="none" w:sz="0" w:space="0" w:color="auto"/>
      </w:divBdr>
    </w:div>
    <w:div w:id="759909369">
      <w:bodyDiv w:val="1"/>
      <w:marLeft w:val="0"/>
      <w:marRight w:val="0"/>
      <w:marTop w:val="0"/>
      <w:marBottom w:val="0"/>
      <w:divBdr>
        <w:top w:val="none" w:sz="0" w:space="0" w:color="auto"/>
        <w:left w:val="none" w:sz="0" w:space="0" w:color="auto"/>
        <w:bottom w:val="none" w:sz="0" w:space="0" w:color="auto"/>
        <w:right w:val="none" w:sz="0" w:space="0" w:color="auto"/>
      </w:divBdr>
    </w:div>
    <w:div w:id="761070320">
      <w:bodyDiv w:val="1"/>
      <w:marLeft w:val="0"/>
      <w:marRight w:val="0"/>
      <w:marTop w:val="0"/>
      <w:marBottom w:val="0"/>
      <w:divBdr>
        <w:top w:val="none" w:sz="0" w:space="0" w:color="auto"/>
        <w:left w:val="none" w:sz="0" w:space="0" w:color="auto"/>
        <w:bottom w:val="none" w:sz="0" w:space="0" w:color="auto"/>
        <w:right w:val="none" w:sz="0" w:space="0" w:color="auto"/>
      </w:divBdr>
    </w:div>
    <w:div w:id="763569381">
      <w:bodyDiv w:val="1"/>
      <w:marLeft w:val="0"/>
      <w:marRight w:val="0"/>
      <w:marTop w:val="0"/>
      <w:marBottom w:val="0"/>
      <w:divBdr>
        <w:top w:val="none" w:sz="0" w:space="0" w:color="auto"/>
        <w:left w:val="none" w:sz="0" w:space="0" w:color="auto"/>
        <w:bottom w:val="none" w:sz="0" w:space="0" w:color="auto"/>
        <w:right w:val="none" w:sz="0" w:space="0" w:color="auto"/>
      </w:divBdr>
    </w:div>
    <w:div w:id="764812308">
      <w:bodyDiv w:val="1"/>
      <w:marLeft w:val="0"/>
      <w:marRight w:val="0"/>
      <w:marTop w:val="0"/>
      <w:marBottom w:val="0"/>
      <w:divBdr>
        <w:top w:val="none" w:sz="0" w:space="0" w:color="auto"/>
        <w:left w:val="none" w:sz="0" w:space="0" w:color="auto"/>
        <w:bottom w:val="none" w:sz="0" w:space="0" w:color="auto"/>
        <w:right w:val="none" w:sz="0" w:space="0" w:color="auto"/>
      </w:divBdr>
    </w:div>
    <w:div w:id="773398292">
      <w:bodyDiv w:val="1"/>
      <w:marLeft w:val="0"/>
      <w:marRight w:val="0"/>
      <w:marTop w:val="0"/>
      <w:marBottom w:val="0"/>
      <w:divBdr>
        <w:top w:val="none" w:sz="0" w:space="0" w:color="auto"/>
        <w:left w:val="none" w:sz="0" w:space="0" w:color="auto"/>
        <w:bottom w:val="none" w:sz="0" w:space="0" w:color="auto"/>
        <w:right w:val="none" w:sz="0" w:space="0" w:color="auto"/>
      </w:divBdr>
    </w:div>
    <w:div w:id="775559951">
      <w:bodyDiv w:val="1"/>
      <w:marLeft w:val="0"/>
      <w:marRight w:val="0"/>
      <w:marTop w:val="0"/>
      <w:marBottom w:val="0"/>
      <w:divBdr>
        <w:top w:val="none" w:sz="0" w:space="0" w:color="auto"/>
        <w:left w:val="none" w:sz="0" w:space="0" w:color="auto"/>
        <w:bottom w:val="none" w:sz="0" w:space="0" w:color="auto"/>
        <w:right w:val="none" w:sz="0" w:space="0" w:color="auto"/>
      </w:divBdr>
    </w:div>
    <w:div w:id="777531736">
      <w:bodyDiv w:val="1"/>
      <w:marLeft w:val="0"/>
      <w:marRight w:val="0"/>
      <w:marTop w:val="0"/>
      <w:marBottom w:val="0"/>
      <w:divBdr>
        <w:top w:val="none" w:sz="0" w:space="0" w:color="auto"/>
        <w:left w:val="none" w:sz="0" w:space="0" w:color="auto"/>
        <w:bottom w:val="none" w:sz="0" w:space="0" w:color="auto"/>
        <w:right w:val="none" w:sz="0" w:space="0" w:color="auto"/>
      </w:divBdr>
    </w:div>
    <w:div w:id="780144158">
      <w:bodyDiv w:val="1"/>
      <w:marLeft w:val="0"/>
      <w:marRight w:val="0"/>
      <w:marTop w:val="0"/>
      <w:marBottom w:val="0"/>
      <w:divBdr>
        <w:top w:val="none" w:sz="0" w:space="0" w:color="auto"/>
        <w:left w:val="none" w:sz="0" w:space="0" w:color="auto"/>
        <w:bottom w:val="none" w:sz="0" w:space="0" w:color="auto"/>
        <w:right w:val="none" w:sz="0" w:space="0" w:color="auto"/>
      </w:divBdr>
    </w:div>
    <w:div w:id="780683486">
      <w:bodyDiv w:val="1"/>
      <w:marLeft w:val="0"/>
      <w:marRight w:val="0"/>
      <w:marTop w:val="0"/>
      <w:marBottom w:val="0"/>
      <w:divBdr>
        <w:top w:val="none" w:sz="0" w:space="0" w:color="auto"/>
        <w:left w:val="none" w:sz="0" w:space="0" w:color="auto"/>
        <w:bottom w:val="none" w:sz="0" w:space="0" w:color="auto"/>
        <w:right w:val="none" w:sz="0" w:space="0" w:color="auto"/>
      </w:divBdr>
    </w:div>
    <w:div w:id="781530162">
      <w:bodyDiv w:val="1"/>
      <w:marLeft w:val="0"/>
      <w:marRight w:val="0"/>
      <w:marTop w:val="0"/>
      <w:marBottom w:val="0"/>
      <w:divBdr>
        <w:top w:val="none" w:sz="0" w:space="0" w:color="auto"/>
        <w:left w:val="none" w:sz="0" w:space="0" w:color="auto"/>
        <w:bottom w:val="none" w:sz="0" w:space="0" w:color="auto"/>
        <w:right w:val="none" w:sz="0" w:space="0" w:color="auto"/>
      </w:divBdr>
    </w:div>
    <w:div w:id="783888892">
      <w:bodyDiv w:val="1"/>
      <w:marLeft w:val="0"/>
      <w:marRight w:val="0"/>
      <w:marTop w:val="0"/>
      <w:marBottom w:val="0"/>
      <w:divBdr>
        <w:top w:val="none" w:sz="0" w:space="0" w:color="auto"/>
        <w:left w:val="none" w:sz="0" w:space="0" w:color="auto"/>
        <w:bottom w:val="none" w:sz="0" w:space="0" w:color="auto"/>
        <w:right w:val="none" w:sz="0" w:space="0" w:color="auto"/>
      </w:divBdr>
    </w:div>
    <w:div w:id="785349847">
      <w:bodyDiv w:val="1"/>
      <w:marLeft w:val="0"/>
      <w:marRight w:val="0"/>
      <w:marTop w:val="0"/>
      <w:marBottom w:val="0"/>
      <w:divBdr>
        <w:top w:val="none" w:sz="0" w:space="0" w:color="auto"/>
        <w:left w:val="none" w:sz="0" w:space="0" w:color="auto"/>
        <w:bottom w:val="none" w:sz="0" w:space="0" w:color="auto"/>
        <w:right w:val="none" w:sz="0" w:space="0" w:color="auto"/>
      </w:divBdr>
    </w:div>
    <w:div w:id="788938511">
      <w:bodyDiv w:val="1"/>
      <w:marLeft w:val="0"/>
      <w:marRight w:val="0"/>
      <w:marTop w:val="0"/>
      <w:marBottom w:val="0"/>
      <w:divBdr>
        <w:top w:val="none" w:sz="0" w:space="0" w:color="auto"/>
        <w:left w:val="none" w:sz="0" w:space="0" w:color="auto"/>
        <w:bottom w:val="none" w:sz="0" w:space="0" w:color="auto"/>
        <w:right w:val="none" w:sz="0" w:space="0" w:color="auto"/>
      </w:divBdr>
    </w:div>
    <w:div w:id="791288295">
      <w:bodyDiv w:val="1"/>
      <w:marLeft w:val="0"/>
      <w:marRight w:val="0"/>
      <w:marTop w:val="0"/>
      <w:marBottom w:val="0"/>
      <w:divBdr>
        <w:top w:val="none" w:sz="0" w:space="0" w:color="auto"/>
        <w:left w:val="none" w:sz="0" w:space="0" w:color="auto"/>
        <w:bottom w:val="none" w:sz="0" w:space="0" w:color="auto"/>
        <w:right w:val="none" w:sz="0" w:space="0" w:color="auto"/>
      </w:divBdr>
    </w:div>
    <w:div w:id="793716381">
      <w:bodyDiv w:val="1"/>
      <w:marLeft w:val="0"/>
      <w:marRight w:val="0"/>
      <w:marTop w:val="0"/>
      <w:marBottom w:val="0"/>
      <w:divBdr>
        <w:top w:val="none" w:sz="0" w:space="0" w:color="auto"/>
        <w:left w:val="none" w:sz="0" w:space="0" w:color="auto"/>
        <w:bottom w:val="none" w:sz="0" w:space="0" w:color="auto"/>
        <w:right w:val="none" w:sz="0" w:space="0" w:color="auto"/>
      </w:divBdr>
    </w:div>
    <w:div w:id="794256490">
      <w:bodyDiv w:val="1"/>
      <w:marLeft w:val="0"/>
      <w:marRight w:val="0"/>
      <w:marTop w:val="0"/>
      <w:marBottom w:val="0"/>
      <w:divBdr>
        <w:top w:val="none" w:sz="0" w:space="0" w:color="auto"/>
        <w:left w:val="none" w:sz="0" w:space="0" w:color="auto"/>
        <w:bottom w:val="none" w:sz="0" w:space="0" w:color="auto"/>
        <w:right w:val="none" w:sz="0" w:space="0" w:color="auto"/>
      </w:divBdr>
    </w:div>
    <w:div w:id="795492836">
      <w:bodyDiv w:val="1"/>
      <w:marLeft w:val="0"/>
      <w:marRight w:val="0"/>
      <w:marTop w:val="0"/>
      <w:marBottom w:val="0"/>
      <w:divBdr>
        <w:top w:val="none" w:sz="0" w:space="0" w:color="auto"/>
        <w:left w:val="none" w:sz="0" w:space="0" w:color="auto"/>
        <w:bottom w:val="none" w:sz="0" w:space="0" w:color="auto"/>
        <w:right w:val="none" w:sz="0" w:space="0" w:color="auto"/>
      </w:divBdr>
    </w:div>
    <w:div w:id="797139923">
      <w:bodyDiv w:val="1"/>
      <w:marLeft w:val="0"/>
      <w:marRight w:val="0"/>
      <w:marTop w:val="0"/>
      <w:marBottom w:val="0"/>
      <w:divBdr>
        <w:top w:val="none" w:sz="0" w:space="0" w:color="auto"/>
        <w:left w:val="none" w:sz="0" w:space="0" w:color="auto"/>
        <w:bottom w:val="none" w:sz="0" w:space="0" w:color="auto"/>
        <w:right w:val="none" w:sz="0" w:space="0" w:color="auto"/>
      </w:divBdr>
    </w:div>
    <w:div w:id="799227907">
      <w:bodyDiv w:val="1"/>
      <w:marLeft w:val="0"/>
      <w:marRight w:val="0"/>
      <w:marTop w:val="0"/>
      <w:marBottom w:val="0"/>
      <w:divBdr>
        <w:top w:val="none" w:sz="0" w:space="0" w:color="auto"/>
        <w:left w:val="none" w:sz="0" w:space="0" w:color="auto"/>
        <w:bottom w:val="none" w:sz="0" w:space="0" w:color="auto"/>
        <w:right w:val="none" w:sz="0" w:space="0" w:color="auto"/>
      </w:divBdr>
    </w:div>
    <w:div w:id="803276873">
      <w:bodyDiv w:val="1"/>
      <w:marLeft w:val="0"/>
      <w:marRight w:val="0"/>
      <w:marTop w:val="0"/>
      <w:marBottom w:val="0"/>
      <w:divBdr>
        <w:top w:val="none" w:sz="0" w:space="0" w:color="auto"/>
        <w:left w:val="none" w:sz="0" w:space="0" w:color="auto"/>
        <w:bottom w:val="none" w:sz="0" w:space="0" w:color="auto"/>
        <w:right w:val="none" w:sz="0" w:space="0" w:color="auto"/>
      </w:divBdr>
    </w:div>
    <w:div w:id="804004124">
      <w:bodyDiv w:val="1"/>
      <w:marLeft w:val="0"/>
      <w:marRight w:val="0"/>
      <w:marTop w:val="0"/>
      <w:marBottom w:val="0"/>
      <w:divBdr>
        <w:top w:val="none" w:sz="0" w:space="0" w:color="auto"/>
        <w:left w:val="none" w:sz="0" w:space="0" w:color="auto"/>
        <w:bottom w:val="none" w:sz="0" w:space="0" w:color="auto"/>
        <w:right w:val="none" w:sz="0" w:space="0" w:color="auto"/>
      </w:divBdr>
    </w:div>
    <w:div w:id="805465511">
      <w:bodyDiv w:val="1"/>
      <w:marLeft w:val="0"/>
      <w:marRight w:val="0"/>
      <w:marTop w:val="0"/>
      <w:marBottom w:val="0"/>
      <w:divBdr>
        <w:top w:val="none" w:sz="0" w:space="0" w:color="auto"/>
        <w:left w:val="none" w:sz="0" w:space="0" w:color="auto"/>
        <w:bottom w:val="none" w:sz="0" w:space="0" w:color="auto"/>
        <w:right w:val="none" w:sz="0" w:space="0" w:color="auto"/>
      </w:divBdr>
    </w:div>
    <w:div w:id="809443924">
      <w:bodyDiv w:val="1"/>
      <w:marLeft w:val="0"/>
      <w:marRight w:val="0"/>
      <w:marTop w:val="0"/>
      <w:marBottom w:val="0"/>
      <w:divBdr>
        <w:top w:val="none" w:sz="0" w:space="0" w:color="auto"/>
        <w:left w:val="none" w:sz="0" w:space="0" w:color="auto"/>
        <w:bottom w:val="none" w:sz="0" w:space="0" w:color="auto"/>
        <w:right w:val="none" w:sz="0" w:space="0" w:color="auto"/>
      </w:divBdr>
    </w:div>
    <w:div w:id="809517518">
      <w:bodyDiv w:val="1"/>
      <w:marLeft w:val="0"/>
      <w:marRight w:val="0"/>
      <w:marTop w:val="0"/>
      <w:marBottom w:val="0"/>
      <w:divBdr>
        <w:top w:val="none" w:sz="0" w:space="0" w:color="auto"/>
        <w:left w:val="none" w:sz="0" w:space="0" w:color="auto"/>
        <w:bottom w:val="none" w:sz="0" w:space="0" w:color="auto"/>
        <w:right w:val="none" w:sz="0" w:space="0" w:color="auto"/>
      </w:divBdr>
    </w:div>
    <w:div w:id="812601849">
      <w:bodyDiv w:val="1"/>
      <w:marLeft w:val="0"/>
      <w:marRight w:val="0"/>
      <w:marTop w:val="0"/>
      <w:marBottom w:val="0"/>
      <w:divBdr>
        <w:top w:val="none" w:sz="0" w:space="0" w:color="auto"/>
        <w:left w:val="none" w:sz="0" w:space="0" w:color="auto"/>
        <w:bottom w:val="none" w:sz="0" w:space="0" w:color="auto"/>
        <w:right w:val="none" w:sz="0" w:space="0" w:color="auto"/>
      </w:divBdr>
    </w:div>
    <w:div w:id="814680254">
      <w:bodyDiv w:val="1"/>
      <w:marLeft w:val="0"/>
      <w:marRight w:val="0"/>
      <w:marTop w:val="0"/>
      <w:marBottom w:val="0"/>
      <w:divBdr>
        <w:top w:val="none" w:sz="0" w:space="0" w:color="auto"/>
        <w:left w:val="none" w:sz="0" w:space="0" w:color="auto"/>
        <w:bottom w:val="none" w:sz="0" w:space="0" w:color="auto"/>
        <w:right w:val="none" w:sz="0" w:space="0" w:color="auto"/>
      </w:divBdr>
    </w:div>
    <w:div w:id="820578535">
      <w:bodyDiv w:val="1"/>
      <w:marLeft w:val="0"/>
      <w:marRight w:val="0"/>
      <w:marTop w:val="0"/>
      <w:marBottom w:val="0"/>
      <w:divBdr>
        <w:top w:val="none" w:sz="0" w:space="0" w:color="auto"/>
        <w:left w:val="none" w:sz="0" w:space="0" w:color="auto"/>
        <w:bottom w:val="none" w:sz="0" w:space="0" w:color="auto"/>
        <w:right w:val="none" w:sz="0" w:space="0" w:color="auto"/>
      </w:divBdr>
    </w:div>
    <w:div w:id="825364367">
      <w:bodyDiv w:val="1"/>
      <w:marLeft w:val="0"/>
      <w:marRight w:val="0"/>
      <w:marTop w:val="0"/>
      <w:marBottom w:val="0"/>
      <w:divBdr>
        <w:top w:val="none" w:sz="0" w:space="0" w:color="auto"/>
        <w:left w:val="none" w:sz="0" w:space="0" w:color="auto"/>
        <w:bottom w:val="none" w:sz="0" w:space="0" w:color="auto"/>
        <w:right w:val="none" w:sz="0" w:space="0" w:color="auto"/>
      </w:divBdr>
    </w:div>
    <w:div w:id="827673240">
      <w:bodyDiv w:val="1"/>
      <w:marLeft w:val="0"/>
      <w:marRight w:val="0"/>
      <w:marTop w:val="0"/>
      <w:marBottom w:val="0"/>
      <w:divBdr>
        <w:top w:val="none" w:sz="0" w:space="0" w:color="auto"/>
        <w:left w:val="none" w:sz="0" w:space="0" w:color="auto"/>
        <w:bottom w:val="none" w:sz="0" w:space="0" w:color="auto"/>
        <w:right w:val="none" w:sz="0" w:space="0" w:color="auto"/>
      </w:divBdr>
    </w:div>
    <w:div w:id="828251806">
      <w:bodyDiv w:val="1"/>
      <w:marLeft w:val="0"/>
      <w:marRight w:val="0"/>
      <w:marTop w:val="0"/>
      <w:marBottom w:val="0"/>
      <w:divBdr>
        <w:top w:val="none" w:sz="0" w:space="0" w:color="auto"/>
        <w:left w:val="none" w:sz="0" w:space="0" w:color="auto"/>
        <w:bottom w:val="none" w:sz="0" w:space="0" w:color="auto"/>
        <w:right w:val="none" w:sz="0" w:space="0" w:color="auto"/>
      </w:divBdr>
    </w:div>
    <w:div w:id="828524683">
      <w:bodyDiv w:val="1"/>
      <w:marLeft w:val="0"/>
      <w:marRight w:val="0"/>
      <w:marTop w:val="0"/>
      <w:marBottom w:val="0"/>
      <w:divBdr>
        <w:top w:val="none" w:sz="0" w:space="0" w:color="auto"/>
        <w:left w:val="none" w:sz="0" w:space="0" w:color="auto"/>
        <w:bottom w:val="none" w:sz="0" w:space="0" w:color="auto"/>
        <w:right w:val="none" w:sz="0" w:space="0" w:color="auto"/>
      </w:divBdr>
    </w:div>
    <w:div w:id="830753431">
      <w:bodyDiv w:val="1"/>
      <w:marLeft w:val="0"/>
      <w:marRight w:val="0"/>
      <w:marTop w:val="0"/>
      <w:marBottom w:val="0"/>
      <w:divBdr>
        <w:top w:val="none" w:sz="0" w:space="0" w:color="auto"/>
        <w:left w:val="none" w:sz="0" w:space="0" w:color="auto"/>
        <w:bottom w:val="none" w:sz="0" w:space="0" w:color="auto"/>
        <w:right w:val="none" w:sz="0" w:space="0" w:color="auto"/>
      </w:divBdr>
    </w:div>
    <w:div w:id="832254689">
      <w:bodyDiv w:val="1"/>
      <w:marLeft w:val="0"/>
      <w:marRight w:val="0"/>
      <w:marTop w:val="0"/>
      <w:marBottom w:val="0"/>
      <w:divBdr>
        <w:top w:val="none" w:sz="0" w:space="0" w:color="auto"/>
        <w:left w:val="none" w:sz="0" w:space="0" w:color="auto"/>
        <w:bottom w:val="none" w:sz="0" w:space="0" w:color="auto"/>
        <w:right w:val="none" w:sz="0" w:space="0" w:color="auto"/>
      </w:divBdr>
    </w:div>
    <w:div w:id="838351878">
      <w:bodyDiv w:val="1"/>
      <w:marLeft w:val="0"/>
      <w:marRight w:val="0"/>
      <w:marTop w:val="0"/>
      <w:marBottom w:val="0"/>
      <w:divBdr>
        <w:top w:val="none" w:sz="0" w:space="0" w:color="auto"/>
        <w:left w:val="none" w:sz="0" w:space="0" w:color="auto"/>
        <w:bottom w:val="none" w:sz="0" w:space="0" w:color="auto"/>
        <w:right w:val="none" w:sz="0" w:space="0" w:color="auto"/>
      </w:divBdr>
    </w:div>
    <w:div w:id="839273284">
      <w:bodyDiv w:val="1"/>
      <w:marLeft w:val="0"/>
      <w:marRight w:val="0"/>
      <w:marTop w:val="0"/>
      <w:marBottom w:val="0"/>
      <w:divBdr>
        <w:top w:val="none" w:sz="0" w:space="0" w:color="auto"/>
        <w:left w:val="none" w:sz="0" w:space="0" w:color="auto"/>
        <w:bottom w:val="none" w:sz="0" w:space="0" w:color="auto"/>
        <w:right w:val="none" w:sz="0" w:space="0" w:color="auto"/>
      </w:divBdr>
    </w:div>
    <w:div w:id="839740544">
      <w:bodyDiv w:val="1"/>
      <w:marLeft w:val="0"/>
      <w:marRight w:val="0"/>
      <w:marTop w:val="0"/>
      <w:marBottom w:val="0"/>
      <w:divBdr>
        <w:top w:val="none" w:sz="0" w:space="0" w:color="auto"/>
        <w:left w:val="none" w:sz="0" w:space="0" w:color="auto"/>
        <w:bottom w:val="none" w:sz="0" w:space="0" w:color="auto"/>
        <w:right w:val="none" w:sz="0" w:space="0" w:color="auto"/>
      </w:divBdr>
    </w:div>
    <w:div w:id="841627333">
      <w:bodyDiv w:val="1"/>
      <w:marLeft w:val="0"/>
      <w:marRight w:val="0"/>
      <w:marTop w:val="0"/>
      <w:marBottom w:val="0"/>
      <w:divBdr>
        <w:top w:val="none" w:sz="0" w:space="0" w:color="auto"/>
        <w:left w:val="none" w:sz="0" w:space="0" w:color="auto"/>
        <w:bottom w:val="none" w:sz="0" w:space="0" w:color="auto"/>
        <w:right w:val="none" w:sz="0" w:space="0" w:color="auto"/>
      </w:divBdr>
    </w:div>
    <w:div w:id="843474094">
      <w:bodyDiv w:val="1"/>
      <w:marLeft w:val="0"/>
      <w:marRight w:val="0"/>
      <w:marTop w:val="0"/>
      <w:marBottom w:val="0"/>
      <w:divBdr>
        <w:top w:val="none" w:sz="0" w:space="0" w:color="auto"/>
        <w:left w:val="none" w:sz="0" w:space="0" w:color="auto"/>
        <w:bottom w:val="none" w:sz="0" w:space="0" w:color="auto"/>
        <w:right w:val="none" w:sz="0" w:space="0" w:color="auto"/>
      </w:divBdr>
    </w:div>
    <w:div w:id="848908312">
      <w:bodyDiv w:val="1"/>
      <w:marLeft w:val="0"/>
      <w:marRight w:val="0"/>
      <w:marTop w:val="0"/>
      <w:marBottom w:val="0"/>
      <w:divBdr>
        <w:top w:val="none" w:sz="0" w:space="0" w:color="auto"/>
        <w:left w:val="none" w:sz="0" w:space="0" w:color="auto"/>
        <w:bottom w:val="none" w:sz="0" w:space="0" w:color="auto"/>
        <w:right w:val="none" w:sz="0" w:space="0" w:color="auto"/>
      </w:divBdr>
    </w:div>
    <w:div w:id="849442758">
      <w:bodyDiv w:val="1"/>
      <w:marLeft w:val="0"/>
      <w:marRight w:val="0"/>
      <w:marTop w:val="0"/>
      <w:marBottom w:val="0"/>
      <w:divBdr>
        <w:top w:val="none" w:sz="0" w:space="0" w:color="auto"/>
        <w:left w:val="none" w:sz="0" w:space="0" w:color="auto"/>
        <w:bottom w:val="none" w:sz="0" w:space="0" w:color="auto"/>
        <w:right w:val="none" w:sz="0" w:space="0" w:color="auto"/>
      </w:divBdr>
    </w:div>
    <w:div w:id="850951168">
      <w:bodyDiv w:val="1"/>
      <w:marLeft w:val="0"/>
      <w:marRight w:val="0"/>
      <w:marTop w:val="0"/>
      <w:marBottom w:val="0"/>
      <w:divBdr>
        <w:top w:val="none" w:sz="0" w:space="0" w:color="auto"/>
        <w:left w:val="none" w:sz="0" w:space="0" w:color="auto"/>
        <w:bottom w:val="none" w:sz="0" w:space="0" w:color="auto"/>
        <w:right w:val="none" w:sz="0" w:space="0" w:color="auto"/>
      </w:divBdr>
    </w:div>
    <w:div w:id="852494145">
      <w:bodyDiv w:val="1"/>
      <w:marLeft w:val="0"/>
      <w:marRight w:val="0"/>
      <w:marTop w:val="0"/>
      <w:marBottom w:val="0"/>
      <w:divBdr>
        <w:top w:val="none" w:sz="0" w:space="0" w:color="auto"/>
        <w:left w:val="none" w:sz="0" w:space="0" w:color="auto"/>
        <w:bottom w:val="none" w:sz="0" w:space="0" w:color="auto"/>
        <w:right w:val="none" w:sz="0" w:space="0" w:color="auto"/>
      </w:divBdr>
    </w:div>
    <w:div w:id="854463242">
      <w:bodyDiv w:val="1"/>
      <w:marLeft w:val="0"/>
      <w:marRight w:val="0"/>
      <w:marTop w:val="0"/>
      <w:marBottom w:val="0"/>
      <w:divBdr>
        <w:top w:val="none" w:sz="0" w:space="0" w:color="auto"/>
        <w:left w:val="none" w:sz="0" w:space="0" w:color="auto"/>
        <w:bottom w:val="none" w:sz="0" w:space="0" w:color="auto"/>
        <w:right w:val="none" w:sz="0" w:space="0" w:color="auto"/>
      </w:divBdr>
    </w:div>
    <w:div w:id="860553830">
      <w:bodyDiv w:val="1"/>
      <w:marLeft w:val="0"/>
      <w:marRight w:val="0"/>
      <w:marTop w:val="0"/>
      <w:marBottom w:val="0"/>
      <w:divBdr>
        <w:top w:val="none" w:sz="0" w:space="0" w:color="auto"/>
        <w:left w:val="none" w:sz="0" w:space="0" w:color="auto"/>
        <w:bottom w:val="none" w:sz="0" w:space="0" w:color="auto"/>
        <w:right w:val="none" w:sz="0" w:space="0" w:color="auto"/>
      </w:divBdr>
    </w:div>
    <w:div w:id="862593694">
      <w:bodyDiv w:val="1"/>
      <w:marLeft w:val="0"/>
      <w:marRight w:val="0"/>
      <w:marTop w:val="0"/>
      <w:marBottom w:val="0"/>
      <w:divBdr>
        <w:top w:val="none" w:sz="0" w:space="0" w:color="auto"/>
        <w:left w:val="none" w:sz="0" w:space="0" w:color="auto"/>
        <w:bottom w:val="none" w:sz="0" w:space="0" w:color="auto"/>
        <w:right w:val="none" w:sz="0" w:space="0" w:color="auto"/>
      </w:divBdr>
    </w:div>
    <w:div w:id="870342504">
      <w:bodyDiv w:val="1"/>
      <w:marLeft w:val="0"/>
      <w:marRight w:val="0"/>
      <w:marTop w:val="0"/>
      <w:marBottom w:val="0"/>
      <w:divBdr>
        <w:top w:val="none" w:sz="0" w:space="0" w:color="auto"/>
        <w:left w:val="none" w:sz="0" w:space="0" w:color="auto"/>
        <w:bottom w:val="none" w:sz="0" w:space="0" w:color="auto"/>
        <w:right w:val="none" w:sz="0" w:space="0" w:color="auto"/>
      </w:divBdr>
    </w:div>
    <w:div w:id="872184584">
      <w:bodyDiv w:val="1"/>
      <w:marLeft w:val="0"/>
      <w:marRight w:val="0"/>
      <w:marTop w:val="0"/>
      <w:marBottom w:val="0"/>
      <w:divBdr>
        <w:top w:val="none" w:sz="0" w:space="0" w:color="auto"/>
        <w:left w:val="none" w:sz="0" w:space="0" w:color="auto"/>
        <w:bottom w:val="none" w:sz="0" w:space="0" w:color="auto"/>
        <w:right w:val="none" w:sz="0" w:space="0" w:color="auto"/>
      </w:divBdr>
    </w:div>
    <w:div w:id="872381959">
      <w:bodyDiv w:val="1"/>
      <w:marLeft w:val="0"/>
      <w:marRight w:val="0"/>
      <w:marTop w:val="0"/>
      <w:marBottom w:val="0"/>
      <w:divBdr>
        <w:top w:val="none" w:sz="0" w:space="0" w:color="auto"/>
        <w:left w:val="none" w:sz="0" w:space="0" w:color="auto"/>
        <w:bottom w:val="none" w:sz="0" w:space="0" w:color="auto"/>
        <w:right w:val="none" w:sz="0" w:space="0" w:color="auto"/>
      </w:divBdr>
    </w:div>
    <w:div w:id="874538028">
      <w:bodyDiv w:val="1"/>
      <w:marLeft w:val="0"/>
      <w:marRight w:val="0"/>
      <w:marTop w:val="0"/>
      <w:marBottom w:val="0"/>
      <w:divBdr>
        <w:top w:val="none" w:sz="0" w:space="0" w:color="auto"/>
        <w:left w:val="none" w:sz="0" w:space="0" w:color="auto"/>
        <w:bottom w:val="none" w:sz="0" w:space="0" w:color="auto"/>
        <w:right w:val="none" w:sz="0" w:space="0" w:color="auto"/>
      </w:divBdr>
    </w:div>
    <w:div w:id="879367087">
      <w:bodyDiv w:val="1"/>
      <w:marLeft w:val="0"/>
      <w:marRight w:val="0"/>
      <w:marTop w:val="0"/>
      <w:marBottom w:val="0"/>
      <w:divBdr>
        <w:top w:val="none" w:sz="0" w:space="0" w:color="auto"/>
        <w:left w:val="none" w:sz="0" w:space="0" w:color="auto"/>
        <w:bottom w:val="none" w:sz="0" w:space="0" w:color="auto"/>
        <w:right w:val="none" w:sz="0" w:space="0" w:color="auto"/>
      </w:divBdr>
    </w:div>
    <w:div w:id="881137898">
      <w:bodyDiv w:val="1"/>
      <w:marLeft w:val="0"/>
      <w:marRight w:val="0"/>
      <w:marTop w:val="0"/>
      <w:marBottom w:val="0"/>
      <w:divBdr>
        <w:top w:val="none" w:sz="0" w:space="0" w:color="auto"/>
        <w:left w:val="none" w:sz="0" w:space="0" w:color="auto"/>
        <w:bottom w:val="none" w:sz="0" w:space="0" w:color="auto"/>
        <w:right w:val="none" w:sz="0" w:space="0" w:color="auto"/>
      </w:divBdr>
    </w:div>
    <w:div w:id="881794526">
      <w:bodyDiv w:val="1"/>
      <w:marLeft w:val="0"/>
      <w:marRight w:val="0"/>
      <w:marTop w:val="0"/>
      <w:marBottom w:val="0"/>
      <w:divBdr>
        <w:top w:val="none" w:sz="0" w:space="0" w:color="auto"/>
        <w:left w:val="none" w:sz="0" w:space="0" w:color="auto"/>
        <w:bottom w:val="none" w:sz="0" w:space="0" w:color="auto"/>
        <w:right w:val="none" w:sz="0" w:space="0" w:color="auto"/>
      </w:divBdr>
    </w:div>
    <w:div w:id="883059658">
      <w:bodyDiv w:val="1"/>
      <w:marLeft w:val="0"/>
      <w:marRight w:val="0"/>
      <w:marTop w:val="0"/>
      <w:marBottom w:val="0"/>
      <w:divBdr>
        <w:top w:val="none" w:sz="0" w:space="0" w:color="auto"/>
        <w:left w:val="none" w:sz="0" w:space="0" w:color="auto"/>
        <w:bottom w:val="none" w:sz="0" w:space="0" w:color="auto"/>
        <w:right w:val="none" w:sz="0" w:space="0" w:color="auto"/>
      </w:divBdr>
      <w:divsChild>
        <w:div w:id="286199438">
          <w:marLeft w:val="360"/>
          <w:marRight w:val="0"/>
          <w:marTop w:val="0"/>
          <w:marBottom w:val="0"/>
          <w:divBdr>
            <w:top w:val="none" w:sz="0" w:space="0" w:color="auto"/>
            <w:left w:val="none" w:sz="0" w:space="0" w:color="auto"/>
            <w:bottom w:val="none" w:sz="0" w:space="0" w:color="auto"/>
            <w:right w:val="none" w:sz="0" w:space="0" w:color="auto"/>
          </w:divBdr>
        </w:div>
        <w:div w:id="1810514239">
          <w:marLeft w:val="360"/>
          <w:marRight w:val="0"/>
          <w:marTop w:val="0"/>
          <w:marBottom w:val="0"/>
          <w:divBdr>
            <w:top w:val="none" w:sz="0" w:space="0" w:color="auto"/>
            <w:left w:val="none" w:sz="0" w:space="0" w:color="auto"/>
            <w:bottom w:val="none" w:sz="0" w:space="0" w:color="auto"/>
            <w:right w:val="none" w:sz="0" w:space="0" w:color="auto"/>
          </w:divBdr>
        </w:div>
        <w:div w:id="842285661">
          <w:marLeft w:val="360"/>
          <w:marRight w:val="0"/>
          <w:marTop w:val="0"/>
          <w:marBottom w:val="0"/>
          <w:divBdr>
            <w:top w:val="none" w:sz="0" w:space="0" w:color="auto"/>
            <w:left w:val="none" w:sz="0" w:space="0" w:color="auto"/>
            <w:bottom w:val="none" w:sz="0" w:space="0" w:color="auto"/>
            <w:right w:val="none" w:sz="0" w:space="0" w:color="auto"/>
          </w:divBdr>
        </w:div>
        <w:div w:id="263537886">
          <w:marLeft w:val="360"/>
          <w:marRight w:val="0"/>
          <w:marTop w:val="0"/>
          <w:marBottom w:val="0"/>
          <w:divBdr>
            <w:top w:val="none" w:sz="0" w:space="0" w:color="auto"/>
            <w:left w:val="none" w:sz="0" w:space="0" w:color="auto"/>
            <w:bottom w:val="none" w:sz="0" w:space="0" w:color="auto"/>
            <w:right w:val="none" w:sz="0" w:space="0" w:color="auto"/>
          </w:divBdr>
        </w:div>
        <w:div w:id="253443348">
          <w:marLeft w:val="360"/>
          <w:marRight w:val="0"/>
          <w:marTop w:val="0"/>
          <w:marBottom w:val="0"/>
          <w:divBdr>
            <w:top w:val="none" w:sz="0" w:space="0" w:color="auto"/>
            <w:left w:val="none" w:sz="0" w:space="0" w:color="auto"/>
            <w:bottom w:val="none" w:sz="0" w:space="0" w:color="auto"/>
            <w:right w:val="none" w:sz="0" w:space="0" w:color="auto"/>
          </w:divBdr>
        </w:div>
        <w:div w:id="1321688119">
          <w:marLeft w:val="360"/>
          <w:marRight w:val="0"/>
          <w:marTop w:val="0"/>
          <w:marBottom w:val="0"/>
          <w:divBdr>
            <w:top w:val="none" w:sz="0" w:space="0" w:color="auto"/>
            <w:left w:val="none" w:sz="0" w:space="0" w:color="auto"/>
            <w:bottom w:val="none" w:sz="0" w:space="0" w:color="auto"/>
            <w:right w:val="none" w:sz="0" w:space="0" w:color="auto"/>
          </w:divBdr>
        </w:div>
        <w:div w:id="1591617723">
          <w:marLeft w:val="360"/>
          <w:marRight w:val="0"/>
          <w:marTop w:val="0"/>
          <w:marBottom w:val="0"/>
          <w:divBdr>
            <w:top w:val="none" w:sz="0" w:space="0" w:color="auto"/>
            <w:left w:val="none" w:sz="0" w:space="0" w:color="auto"/>
            <w:bottom w:val="none" w:sz="0" w:space="0" w:color="auto"/>
            <w:right w:val="none" w:sz="0" w:space="0" w:color="auto"/>
          </w:divBdr>
        </w:div>
      </w:divsChild>
    </w:div>
    <w:div w:id="883323933">
      <w:bodyDiv w:val="1"/>
      <w:marLeft w:val="0"/>
      <w:marRight w:val="0"/>
      <w:marTop w:val="0"/>
      <w:marBottom w:val="0"/>
      <w:divBdr>
        <w:top w:val="none" w:sz="0" w:space="0" w:color="auto"/>
        <w:left w:val="none" w:sz="0" w:space="0" w:color="auto"/>
        <w:bottom w:val="none" w:sz="0" w:space="0" w:color="auto"/>
        <w:right w:val="none" w:sz="0" w:space="0" w:color="auto"/>
      </w:divBdr>
    </w:div>
    <w:div w:id="885070402">
      <w:bodyDiv w:val="1"/>
      <w:marLeft w:val="0"/>
      <w:marRight w:val="0"/>
      <w:marTop w:val="0"/>
      <w:marBottom w:val="0"/>
      <w:divBdr>
        <w:top w:val="none" w:sz="0" w:space="0" w:color="auto"/>
        <w:left w:val="none" w:sz="0" w:space="0" w:color="auto"/>
        <w:bottom w:val="none" w:sz="0" w:space="0" w:color="auto"/>
        <w:right w:val="none" w:sz="0" w:space="0" w:color="auto"/>
      </w:divBdr>
    </w:div>
    <w:div w:id="885412965">
      <w:bodyDiv w:val="1"/>
      <w:marLeft w:val="0"/>
      <w:marRight w:val="0"/>
      <w:marTop w:val="0"/>
      <w:marBottom w:val="0"/>
      <w:divBdr>
        <w:top w:val="none" w:sz="0" w:space="0" w:color="auto"/>
        <w:left w:val="none" w:sz="0" w:space="0" w:color="auto"/>
        <w:bottom w:val="none" w:sz="0" w:space="0" w:color="auto"/>
        <w:right w:val="none" w:sz="0" w:space="0" w:color="auto"/>
      </w:divBdr>
    </w:div>
    <w:div w:id="885721136">
      <w:bodyDiv w:val="1"/>
      <w:marLeft w:val="0"/>
      <w:marRight w:val="0"/>
      <w:marTop w:val="0"/>
      <w:marBottom w:val="0"/>
      <w:divBdr>
        <w:top w:val="none" w:sz="0" w:space="0" w:color="auto"/>
        <w:left w:val="none" w:sz="0" w:space="0" w:color="auto"/>
        <w:bottom w:val="none" w:sz="0" w:space="0" w:color="auto"/>
        <w:right w:val="none" w:sz="0" w:space="0" w:color="auto"/>
      </w:divBdr>
    </w:div>
    <w:div w:id="891499252">
      <w:bodyDiv w:val="1"/>
      <w:marLeft w:val="0"/>
      <w:marRight w:val="0"/>
      <w:marTop w:val="0"/>
      <w:marBottom w:val="0"/>
      <w:divBdr>
        <w:top w:val="none" w:sz="0" w:space="0" w:color="auto"/>
        <w:left w:val="none" w:sz="0" w:space="0" w:color="auto"/>
        <w:bottom w:val="none" w:sz="0" w:space="0" w:color="auto"/>
        <w:right w:val="none" w:sz="0" w:space="0" w:color="auto"/>
      </w:divBdr>
    </w:div>
    <w:div w:id="897594979">
      <w:bodyDiv w:val="1"/>
      <w:marLeft w:val="0"/>
      <w:marRight w:val="0"/>
      <w:marTop w:val="0"/>
      <w:marBottom w:val="0"/>
      <w:divBdr>
        <w:top w:val="none" w:sz="0" w:space="0" w:color="auto"/>
        <w:left w:val="none" w:sz="0" w:space="0" w:color="auto"/>
        <w:bottom w:val="none" w:sz="0" w:space="0" w:color="auto"/>
        <w:right w:val="none" w:sz="0" w:space="0" w:color="auto"/>
      </w:divBdr>
    </w:div>
    <w:div w:id="902719827">
      <w:bodyDiv w:val="1"/>
      <w:marLeft w:val="0"/>
      <w:marRight w:val="0"/>
      <w:marTop w:val="0"/>
      <w:marBottom w:val="0"/>
      <w:divBdr>
        <w:top w:val="none" w:sz="0" w:space="0" w:color="auto"/>
        <w:left w:val="none" w:sz="0" w:space="0" w:color="auto"/>
        <w:bottom w:val="none" w:sz="0" w:space="0" w:color="auto"/>
        <w:right w:val="none" w:sz="0" w:space="0" w:color="auto"/>
      </w:divBdr>
    </w:div>
    <w:div w:id="904028004">
      <w:bodyDiv w:val="1"/>
      <w:marLeft w:val="0"/>
      <w:marRight w:val="0"/>
      <w:marTop w:val="0"/>
      <w:marBottom w:val="0"/>
      <w:divBdr>
        <w:top w:val="none" w:sz="0" w:space="0" w:color="auto"/>
        <w:left w:val="none" w:sz="0" w:space="0" w:color="auto"/>
        <w:bottom w:val="none" w:sz="0" w:space="0" w:color="auto"/>
        <w:right w:val="none" w:sz="0" w:space="0" w:color="auto"/>
      </w:divBdr>
    </w:div>
    <w:div w:id="904678830">
      <w:bodyDiv w:val="1"/>
      <w:marLeft w:val="0"/>
      <w:marRight w:val="0"/>
      <w:marTop w:val="0"/>
      <w:marBottom w:val="0"/>
      <w:divBdr>
        <w:top w:val="none" w:sz="0" w:space="0" w:color="auto"/>
        <w:left w:val="none" w:sz="0" w:space="0" w:color="auto"/>
        <w:bottom w:val="none" w:sz="0" w:space="0" w:color="auto"/>
        <w:right w:val="none" w:sz="0" w:space="0" w:color="auto"/>
      </w:divBdr>
    </w:div>
    <w:div w:id="908002039">
      <w:bodyDiv w:val="1"/>
      <w:marLeft w:val="0"/>
      <w:marRight w:val="0"/>
      <w:marTop w:val="0"/>
      <w:marBottom w:val="0"/>
      <w:divBdr>
        <w:top w:val="none" w:sz="0" w:space="0" w:color="auto"/>
        <w:left w:val="none" w:sz="0" w:space="0" w:color="auto"/>
        <w:bottom w:val="none" w:sz="0" w:space="0" w:color="auto"/>
        <w:right w:val="none" w:sz="0" w:space="0" w:color="auto"/>
      </w:divBdr>
    </w:div>
    <w:div w:id="909538136">
      <w:bodyDiv w:val="1"/>
      <w:marLeft w:val="0"/>
      <w:marRight w:val="0"/>
      <w:marTop w:val="0"/>
      <w:marBottom w:val="0"/>
      <w:divBdr>
        <w:top w:val="none" w:sz="0" w:space="0" w:color="auto"/>
        <w:left w:val="none" w:sz="0" w:space="0" w:color="auto"/>
        <w:bottom w:val="none" w:sz="0" w:space="0" w:color="auto"/>
        <w:right w:val="none" w:sz="0" w:space="0" w:color="auto"/>
      </w:divBdr>
    </w:div>
    <w:div w:id="914704425">
      <w:bodyDiv w:val="1"/>
      <w:marLeft w:val="0"/>
      <w:marRight w:val="0"/>
      <w:marTop w:val="0"/>
      <w:marBottom w:val="0"/>
      <w:divBdr>
        <w:top w:val="none" w:sz="0" w:space="0" w:color="auto"/>
        <w:left w:val="none" w:sz="0" w:space="0" w:color="auto"/>
        <w:bottom w:val="none" w:sz="0" w:space="0" w:color="auto"/>
        <w:right w:val="none" w:sz="0" w:space="0" w:color="auto"/>
      </w:divBdr>
    </w:div>
    <w:div w:id="915359380">
      <w:bodyDiv w:val="1"/>
      <w:marLeft w:val="0"/>
      <w:marRight w:val="0"/>
      <w:marTop w:val="0"/>
      <w:marBottom w:val="0"/>
      <w:divBdr>
        <w:top w:val="none" w:sz="0" w:space="0" w:color="auto"/>
        <w:left w:val="none" w:sz="0" w:space="0" w:color="auto"/>
        <w:bottom w:val="none" w:sz="0" w:space="0" w:color="auto"/>
        <w:right w:val="none" w:sz="0" w:space="0" w:color="auto"/>
      </w:divBdr>
    </w:div>
    <w:div w:id="917179763">
      <w:bodyDiv w:val="1"/>
      <w:marLeft w:val="0"/>
      <w:marRight w:val="0"/>
      <w:marTop w:val="0"/>
      <w:marBottom w:val="0"/>
      <w:divBdr>
        <w:top w:val="none" w:sz="0" w:space="0" w:color="auto"/>
        <w:left w:val="none" w:sz="0" w:space="0" w:color="auto"/>
        <w:bottom w:val="none" w:sz="0" w:space="0" w:color="auto"/>
        <w:right w:val="none" w:sz="0" w:space="0" w:color="auto"/>
      </w:divBdr>
    </w:div>
    <w:div w:id="917909345">
      <w:bodyDiv w:val="1"/>
      <w:marLeft w:val="0"/>
      <w:marRight w:val="0"/>
      <w:marTop w:val="0"/>
      <w:marBottom w:val="0"/>
      <w:divBdr>
        <w:top w:val="none" w:sz="0" w:space="0" w:color="auto"/>
        <w:left w:val="none" w:sz="0" w:space="0" w:color="auto"/>
        <w:bottom w:val="none" w:sz="0" w:space="0" w:color="auto"/>
        <w:right w:val="none" w:sz="0" w:space="0" w:color="auto"/>
      </w:divBdr>
    </w:div>
    <w:div w:id="919488208">
      <w:bodyDiv w:val="1"/>
      <w:marLeft w:val="0"/>
      <w:marRight w:val="0"/>
      <w:marTop w:val="0"/>
      <w:marBottom w:val="0"/>
      <w:divBdr>
        <w:top w:val="none" w:sz="0" w:space="0" w:color="auto"/>
        <w:left w:val="none" w:sz="0" w:space="0" w:color="auto"/>
        <w:bottom w:val="none" w:sz="0" w:space="0" w:color="auto"/>
        <w:right w:val="none" w:sz="0" w:space="0" w:color="auto"/>
      </w:divBdr>
    </w:div>
    <w:div w:id="920796914">
      <w:bodyDiv w:val="1"/>
      <w:marLeft w:val="0"/>
      <w:marRight w:val="0"/>
      <w:marTop w:val="0"/>
      <w:marBottom w:val="0"/>
      <w:divBdr>
        <w:top w:val="none" w:sz="0" w:space="0" w:color="auto"/>
        <w:left w:val="none" w:sz="0" w:space="0" w:color="auto"/>
        <w:bottom w:val="none" w:sz="0" w:space="0" w:color="auto"/>
        <w:right w:val="none" w:sz="0" w:space="0" w:color="auto"/>
      </w:divBdr>
    </w:div>
    <w:div w:id="921335484">
      <w:bodyDiv w:val="1"/>
      <w:marLeft w:val="0"/>
      <w:marRight w:val="0"/>
      <w:marTop w:val="0"/>
      <w:marBottom w:val="0"/>
      <w:divBdr>
        <w:top w:val="none" w:sz="0" w:space="0" w:color="auto"/>
        <w:left w:val="none" w:sz="0" w:space="0" w:color="auto"/>
        <w:bottom w:val="none" w:sz="0" w:space="0" w:color="auto"/>
        <w:right w:val="none" w:sz="0" w:space="0" w:color="auto"/>
      </w:divBdr>
    </w:div>
    <w:div w:id="921572001">
      <w:bodyDiv w:val="1"/>
      <w:marLeft w:val="0"/>
      <w:marRight w:val="0"/>
      <w:marTop w:val="0"/>
      <w:marBottom w:val="0"/>
      <w:divBdr>
        <w:top w:val="none" w:sz="0" w:space="0" w:color="auto"/>
        <w:left w:val="none" w:sz="0" w:space="0" w:color="auto"/>
        <w:bottom w:val="none" w:sz="0" w:space="0" w:color="auto"/>
        <w:right w:val="none" w:sz="0" w:space="0" w:color="auto"/>
      </w:divBdr>
    </w:div>
    <w:div w:id="926423339">
      <w:bodyDiv w:val="1"/>
      <w:marLeft w:val="0"/>
      <w:marRight w:val="0"/>
      <w:marTop w:val="0"/>
      <w:marBottom w:val="0"/>
      <w:divBdr>
        <w:top w:val="none" w:sz="0" w:space="0" w:color="auto"/>
        <w:left w:val="none" w:sz="0" w:space="0" w:color="auto"/>
        <w:bottom w:val="none" w:sz="0" w:space="0" w:color="auto"/>
        <w:right w:val="none" w:sz="0" w:space="0" w:color="auto"/>
      </w:divBdr>
    </w:div>
    <w:div w:id="932203821">
      <w:bodyDiv w:val="1"/>
      <w:marLeft w:val="0"/>
      <w:marRight w:val="0"/>
      <w:marTop w:val="0"/>
      <w:marBottom w:val="0"/>
      <w:divBdr>
        <w:top w:val="none" w:sz="0" w:space="0" w:color="auto"/>
        <w:left w:val="none" w:sz="0" w:space="0" w:color="auto"/>
        <w:bottom w:val="none" w:sz="0" w:space="0" w:color="auto"/>
        <w:right w:val="none" w:sz="0" w:space="0" w:color="auto"/>
      </w:divBdr>
    </w:div>
    <w:div w:id="933899090">
      <w:bodyDiv w:val="1"/>
      <w:marLeft w:val="0"/>
      <w:marRight w:val="0"/>
      <w:marTop w:val="0"/>
      <w:marBottom w:val="0"/>
      <w:divBdr>
        <w:top w:val="none" w:sz="0" w:space="0" w:color="auto"/>
        <w:left w:val="none" w:sz="0" w:space="0" w:color="auto"/>
        <w:bottom w:val="none" w:sz="0" w:space="0" w:color="auto"/>
        <w:right w:val="none" w:sz="0" w:space="0" w:color="auto"/>
      </w:divBdr>
    </w:div>
    <w:div w:id="935408536">
      <w:bodyDiv w:val="1"/>
      <w:marLeft w:val="0"/>
      <w:marRight w:val="0"/>
      <w:marTop w:val="0"/>
      <w:marBottom w:val="0"/>
      <w:divBdr>
        <w:top w:val="none" w:sz="0" w:space="0" w:color="auto"/>
        <w:left w:val="none" w:sz="0" w:space="0" w:color="auto"/>
        <w:bottom w:val="none" w:sz="0" w:space="0" w:color="auto"/>
        <w:right w:val="none" w:sz="0" w:space="0" w:color="auto"/>
      </w:divBdr>
    </w:div>
    <w:div w:id="936717441">
      <w:bodyDiv w:val="1"/>
      <w:marLeft w:val="0"/>
      <w:marRight w:val="0"/>
      <w:marTop w:val="0"/>
      <w:marBottom w:val="0"/>
      <w:divBdr>
        <w:top w:val="none" w:sz="0" w:space="0" w:color="auto"/>
        <w:left w:val="none" w:sz="0" w:space="0" w:color="auto"/>
        <w:bottom w:val="none" w:sz="0" w:space="0" w:color="auto"/>
        <w:right w:val="none" w:sz="0" w:space="0" w:color="auto"/>
      </w:divBdr>
    </w:div>
    <w:div w:id="939214115">
      <w:bodyDiv w:val="1"/>
      <w:marLeft w:val="0"/>
      <w:marRight w:val="0"/>
      <w:marTop w:val="0"/>
      <w:marBottom w:val="0"/>
      <w:divBdr>
        <w:top w:val="none" w:sz="0" w:space="0" w:color="auto"/>
        <w:left w:val="none" w:sz="0" w:space="0" w:color="auto"/>
        <w:bottom w:val="none" w:sz="0" w:space="0" w:color="auto"/>
        <w:right w:val="none" w:sz="0" w:space="0" w:color="auto"/>
      </w:divBdr>
    </w:div>
    <w:div w:id="945582068">
      <w:bodyDiv w:val="1"/>
      <w:marLeft w:val="0"/>
      <w:marRight w:val="0"/>
      <w:marTop w:val="0"/>
      <w:marBottom w:val="0"/>
      <w:divBdr>
        <w:top w:val="none" w:sz="0" w:space="0" w:color="auto"/>
        <w:left w:val="none" w:sz="0" w:space="0" w:color="auto"/>
        <w:bottom w:val="none" w:sz="0" w:space="0" w:color="auto"/>
        <w:right w:val="none" w:sz="0" w:space="0" w:color="auto"/>
      </w:divBdr>
    </w:div>
    <w:div w:id="947858500">
      <w:bodyDiv w:val="1"/>
      <w:marLeft w:val="0"/>
      <w:marRight w:val="0"/>
      <w:marTop w:val="0"/>
      <w:marBottom w:val="0"/>
      <w:divBdr>
        <w:top w:val="none" w:sz="0" w:space="0" w:color="auto"/>
        <w:left w:val="none" w:sz="0" w:space="0" w:color="auto"/>
        <w:bottom w:val="none" w:sz="0" w:space="0" w:color="auto"/>
        <w:right w:val="none" w:sz="0" w:space="0" w:color="auto"/>
      </w:divBdr>
    </w:div>
    <w:div w:id="962153985">
      <w:bodyDiv w:val="1"/>
      <w:marLeft w:val="0"/>
      <w:marRight w:val="0"/>
      <w:marTop w:val="0"/>
      <w:marBottom w:val="0"/>
      <w:divBdr>
        <w:top w:val="none" w:sz="0" w:space="0" w:color="auto"/>
        <w:left w:val="none" w:sz="0" w:space="0" w:color="auto"/>
        <w:bottom w:val="none" w:sz="0" w:space="0" w:color="auto"/>
        <w:right w:val="none" w:sz="0" w:space="0" w:color="auto"/>
      </w:divBdr>
    </w:div>
    <w:div w:id="962855004">
      <w:bodyDiv w:val="1"/>
      <w:marLeft w:val="0"/>
      <w:marRight w:val="0"/>
      <w:marTop w:val="0"/>
      <w:marBottom w:val="0"/>
      <w:divBdr>
        <w:top w:val="none" w:sz="0" w:space="0" w:color="auto"/>
        <w:left w:val="none" w:sz="0" w:space="0" w:color="auto"/>
        <w:bottom w:val="none" w:sz="0" w:space="0" w:color="auto"/>
        <w:right w:val="none" w:sz="0" w:space="0" w:color="auto"/>
      </w:divBdr>
    </w:div>
    <w:div w:id="967315407">
      <w:bodyDiv w:val="1"/>
      <w:marLeft w:val="0"/>
      <w:marRight w:val="0"/>
      <w:marTop w:val="0"/>
      <w:marBottom w:val="0"/>
      <w:divBdr>
        <w:top w:val="none" w:sz="0" w:space="0" w:color="auto"/>
        <w:left w:val="none" w:sz="0" w:space="0" w:color="auto"/>
        <w:bottom w:val="none" w:sz="0" w:space="0" w:color="auto"/>
        <w:right w:val="none" w:sz="0" w:space="0" w:color="auto"/>
      </w:divBdr>
    </w:div>
    <w:div w:id="973943519">
      <w:bodyDiv w:val="1"/>
      <w:marLeft w:val="0"/>
      <w:marRight w:val="0"/>
      <w:marTop w:val="0"/>
      <w:marBottom w:val="0"/>
      <w:divBdr>
        <w:top w:val="none" w:sz="0" w:space="0" w:color="auto"/>
        <w:left w:val="none" w:sz="0" w:space="0" w:color="auto"/>
        <w:bottom w:val="none" w:sz="0" w:space="0" w:color="auto"/>
        <w:right w:val="none" w:sz="0" w:space="0" w:color="auto"/>
      </w:divBdr>
    </w:div>
    <w:div w:id="980115403">
      <w:bodyDiv w:val="1"/>
      <w:marLeft w:val="0"/>
      <w:marRight w:val="0"/>
      <w:marTop w:val="0"/>
      <w:marBottom w:val="0"/>
      <w:divBdr>
        <w:top w:val="none" w:sz="0" w:space="0" w:color="auto"/>
        <w:left w:val="none" w:sz="0" w:space="0" w:color="auto"/>
        <w:bottom w:val="none" w:sz="0" w:space="0" w:color="auto"/>
        <w:right w:val="none" w:sz="0" w:space="0" w:color="auto"/>
      </w:divBdr>
    </w:div>
    <w:div w:id="984047842">
      <w:bodyDiv w:val="1"/>
      <w:marLeft w:val="0"/>
      <w:marRight w:val="0"/>
      <w:marTop w:val="0"/>
      <w:marBottom w:val="0"/>
      <w:divBdr>
        <w:top w:val="none" w:sz="0" w:space="0" w:color="auto"/>
        <w:left w:val="none" w:sz="0" w:space="0" w:color="auto"/>
        <w:bottom w:val="none" w:sz="0" w:space="0" w:color="auto"/>
        <w:right w:val="none" w:sz="0" w:space="0" w:color="auto"/>
      </w:divBdr>
    </w:div>
    <w:div w:id="985205204">
      <w:bodyDiv w:val="1"/>
      <w:marLeft w:val="0"/>
      <w:marRight w:val="0"/>
      <w:marTop w:val="0"/>
      <w:marBottom w:val="0"/>
      <w:divBdr>
        <w:top w:val="none" w:sz="0" w:space="0" w:color="auto"/>
        <w:left w:val="none" w:sz="0" w:space="0" w:color="auto"/>
        <w:bottom w:val="none" w:sz="0" w:space="0" w:color="auto"/>
        <w:right w:val="none" w:sz="0" w:space="0" w:color="auto"/>
      </w:divBdr>
    </w:div>
    <w:div w:id="985861153">
      <w:bodyDiv w:val="1"/>
      <w:marLeft w:val="0"/>
      <w:marRight w:val="0"/>
      <w:marTop w:val="0"/>
      <w:marBottom w:val="0"/>
      <w:divBdr>
        <w:top w:val="none" w:sz="0" w:space="0" w:color="auto"/>
        <w:left w:val="none" w:sz="0" w:space="0" w:color="auto"/>
        <w:bottom w:val="none" w:sz="0" w:space="0" w:color="auto"/>
        <w:right w:val="none" w:sz="0" w:space="0" w:color="auto"/>
      </w:divBdr>
      <w:divsChild>
        <w:div w:id="123887908">
          <w:marLeft w:val="360"/>
          <w:marRight w:val="0"/>
          <w:marTop w:val="0"/>
          <w:marBottom w:val="0"/>
          <w:divBdr>
            <w:top w:val="none" w:sz="0" w:space="0" w:color="auto"/>
            <w:left w:val="none" w:sz="0" w:space="0" w:color="auto"/>
            <w:bottom w:val="none" w:sz="0" w:space="0" w:color="auto"/>
            <w:right w:val="none" w:sz="0" w:space="0" w:color="auto"/>
          </w:divBdr>
        </w:div>
        <w:div w:id="1439983217">
          <w:marLeft w:val="360"/>
          <w:marRight w:val="0"/>
          <w:marTop w:val="0"/>
          <w:marBottom w:val="0"/>
          <w:divBdr>
            <w:top w:val="none" w:sz="0" w:space="0" w:color="auto"/>
            <w:left w:val="none" w:sz="0" w:space="0" w:color="auto"/>
            <w:bottom w:val="none" w:sz="0" w:space="0" w:color="auto"/>
            <w:right w:val="none" w:sz="0" w:space="0" w:color="auto"/>
          </w:divBdr>
        </w:div>
        <w:div w:id="541400453">
          <w:marLeft w:val="360"/>
          <w:marRight w:val="0"/>
          <w:marTop w:val="0"/>
          <w:marBottom w:val="0"/>
          <w:divBdr>
            <w:top w:val="none" w:sz="0" w:space="0" w:color="auto"/>
            <w:left w:val="none" w:sz="0" w:space="0" w:color="auto"/>
            <w:bottom w:val="none" w:sz="0" w:space="0" w:color="auto"/>
            <w:right w:val="none" w:sz="0" w:space="0" w:color="auto"/>
          </w:divBdr>
        </w:div>
        <w:div w:id="14501522">
          <w:marLeft w:val="360"/>
          <w:marRight w:val="0"/>
          <w:marTop w:val="0"/>
          <w:marBottom w:val="0"/>
          <w:divBdr>
            <w:top w:val="none" w:sz="0" w:space="0" w:color="auto"/>
            <w:left w:val="none" w:sz="0" w:space="0" w:color="auto"/>
            <w:bottom w:val="none" w:sz="0" w:space="0" w:color="auto"/>
            <w:right w:val="none" w:sz="0" w:space="0" w:color="auto"/>
          </w:divBdr>
        </w:div>
        <w:div w:id="2071027918">
          <w:marLeft w:val="360"/>
          <w:marRight w:val="0"/>
          <w:marTop w:val="0"/>
          <w:marBottom w:val="0"/>
          <w:divBdr>
            <w:top w:val="none" w:sz="0" w:space="0" w:color="auto"/>
            <w:left w:val="none" w:sz="0" w:space="0" w:color="auto"/>
            <w:bottom w:val="none" w:sz="0" w:space="0" w:color="auto"/>
            <w:right w:val="none" w:sz="0" w:space="0" w:color="auto"/>
          </w:divBdr>
        </w:div>
        <w:div w:id="1508132081">
          <w:marLeft w:val="360"/>
          <w:marRight w:val="0"/>
          <w:marTop w:val="0"/>
          <w:marBottom w:val="0"/>
          <w:divBdr>
            <w:top w:val="none" w:sz="0" w:space="0" w:color="auto"/>
            <w:left w:val="none" w:sz="0" w:space="0" w:color="auto"/>
            <w:bottom w:val="none" w:sz="0" w:space="0" w:color="auto"/>
            <w:right w:val="none" w:sz="0" w:space="0" w:color="auto"/>
          </w:divBdr>
        </w:div>
        <w:div w:id="1818380548">
          <w:marLeft w:val="360"/>
          <w:marRight w:val="0"/>
          <w:marTop w:val="0"/>
          <w:marBottom w:val="0"/>
          <w:divBdr>
            <w:top w:val="none" w:sz="0" w:space="0" w:color="auto"/>
            <w:left w:val="none" w:sz="0" w:space="0" w:color="auto"/>
            <w:bottom w:val="none" w:sz="0" w:space="0" w:color="auto"/>
            <w:right w:val="none" w:sz="0" w:space="0" w:color="auto"/>
          </w:divBdr>
        </w:div>
      </w:divsChild>
    </w:div>
    <w:div w:id="987242138">
      <w:bodyDiv w:val="1"/>
      <w:marLeft w:val="0"/>
      <w:marRight w:val="0"/>
      <w:marTop w:val="0"/>
      <w:marBottom w:val="0"/>
      <w:divBdr>
        <w:top w:val="none" w:sz="0" w:space="0" w:color="auto"/>
        <w:left w:val="none" w:sz="0" w:space="0" w:color="auto"/>
        <w:bottom w:val="none" w:sz="0" w:space="0" w:color="auto"/>
        <w:right w:val="none" w:sz="0" w:space="0" w:color="auto"/>
      </w:divBdr>
    </w:div>
    <w:div w:id="989560725">
      <w:bodyDiv w:val="1"/>
      <w:marLeft w:val="0"/>
      <w:marRight w:val="0"/>
      <w:marTop w:val="0"/>
      <w:marBottom w:val="0"/>
      <w:divBdr>
        <w:top w:val="none" w:sz="0" w:space="0" w:color="auto"/>
        <w:left w:val="none" w:sz="0" w:space="0" w:color="auto"/>
        <w:bottom w:val="none" w:sz="0" w:space="0" w:color="auto"/>
        <w:right w:val="none" w:sz="0" w:space="0" w:color="auto"/>
      </w:divBdr>
    </w:div>
    <w:div w:id="991828955">
      <w:bodyDiv w:val="1"/>
      <w:marLeft w:val="0"/>
      <w:marRight w:val="0"/>
      <w:marTop w:val="0"/>
      <w:marBottom w:val="0"/>
      <w:divBdr>
        <w:top w:val="none" w:sz="0" w:space="0" w:color="auto"/>
        <w:left w:val="none" w:sz="0" w:space="0" w:color="auto"/>
        <w:bottom w:val="none" w:sz="0" w:space="0" w:color="auto"/>
        <w:right w:val="none" w:sz="0" w:space="0" w:color="auto"/>
      </w:divBdr>
    </w:div>
    <w:div w:id="992179761">
      <w:bodyDiv w:val="1"/>
      <w:marLeft w:val="0"/>
      <w:marRight w:val="0"/>
      <w:marTop w:val="0"/>
      <w:marBottom w:val="0"/>
      <w:divBdr>
        <w:top w:val="none" w:sz="0" w:space="0" w:color="auto"/>
        <w:left w:val="none" w:sz="0" w:space="0" w:color="auto"/>
        <w:bottom w:val="none" w:sz="0" w:space="0" w:color="auto"/>
        <w:right w:val="none" w:sz="0" w:space="0" w:color="auto"/>
      </w:divBdr>
    </w:div>
    <w:div w:id="992219886">
      <w:bodyDiv w:val="1"/>
      <w:marLeft w:val="0"/>
      <w:marRight w:val="0"/>
      <w:marTop w:val="0"/>
      <w:marBottom w:val="0"/>
      <w:divBdr>
        <w:top w:val="none" w:sz="0" w:space="0" w:color="auto"/>
        <w:left w:val="none" w:sz="0" w:space="0" w:color="auto"/>
        <w:bottom w:val="none" w:sz="0" w:space="0" w:color="auto"/>
        <w:right w:val="none" w:sz="0" w:space="0" w:color="auto"/>
      </w:divBdr>
    </w:div>
    <w:div w:id="993483239">
      <w:bodyDiv w:val="1"/>
      <w:marLeft w:val="0"/>
      <w:marRight w:val="0"/>
      <w:marTop w:val="0"/>
      <w:marBottom w:val="0"/>
      <w:divBdr>
        <w:top w:val="none" w:sz="0" w:space="0" w:color="auto"/>
        <w:left w:val="none" w:sz="0" w:space="0" w:color="auto"/>
        <w:bottom w:val="none" w:sz="0" w:space="0" w:color="auto"/>
        <w:right w:val="none" w:sz="0" w:space="0" w:color="auto"/>
      </w:divBdr>
    </w:div>
    <w:div w:id="997000073">
      <w:bodyDiv w:val="1"/>
      <w:marLeft w:val="0"/>
      <w:marRight w:val="0"/>
      <w:marTop w:val="0"/>
      <w:marBottom w:val="0"/>
      <w:divBdr>
        <w:top w:val="none" w:sz="0" w:space="0" w:color="auto"/>
        <w:left w:val="none" w:sz="0" w:space="0" w:color="auto"/>
        <w:bottom w:val="none" w:sz="0" w:space="0" w:color="auto"/>
        <w:right w:val="none" w:sz="0" w:space="0" w:color="auto"/>
      </w:divBdr>
    </w:div>
    <w:div w:id="997539521">
      <w:bodyDiv w:val="1"/>
      <w:marLeft w:val="0"/>
      <w:marRight w:val="0"/>
      <w:marTop w:val="0"/>
      <w:marBottom w:val="0"/>
      <w:divBdr>
        <w:top w:val="none" w:sz="0" w:space="0" w:color="auto"/>
        <w:left w:val="none" w:sz="0" w:space="0" w:color="auto"/>
        <w:bottom w:val="none" w:sz="0" w:space="0" w:color="auto"/>
        <w:right w:val="none" w:sz="0" w:space="0" w:color="auto"/>
      </w:divBdr>
    </w:div>
    <w:div w:id="999843388">
      <w:bodyDiv w:val="1"/>
      <w:marLeft w:val="0"/>
      <w:marRight w:val="0"/>
      <w:marTop w:val="0"/>
      <w:marBottom w:val="0"/>
      <w:divBdr>
        <w:top w:val="none" w:sz="0" w:space="0" w:color="auto"/>
        <w:left w:val="none" w:sz="0" w:space="0" w:color="auto"/>
        <w:bottom w:val="none" w:sz="0" w:space="0" w:color="auto"/>
        <w:right w:val="none" w:sz="0" w:space="0" w:color="auto"/>
      </w:divBdr>
    </w:div>
    <w:div w:id="1001547150">
      <w:bodyDiv w:val="1"/>
      <w:marLeft w:val="0"/>
      <w:marRight w:val="0"/>
      <w:marTop w:val="0"/>
      <w:marBottom w:val="0"/>
      <w:divBdr>
        <w:top w:val="none" w:sz="0" w:space="0" w:color="auto"/>
        <w:left w:val="none" w:sz="0" w:space="0" w:color="auto"/>
        <w:bottom w:val="none" w:sz="0" w:space="0" w:color="auto"/>
        <w:right w:val="none" w:sz="0" w:space="0" w:color="auto"/>
      </w:divBdr>
    </w:div>
    <w:div w:id="1003094801">
      <w:bodyDiv w:val="1"/>
      <w:marLeft w:val="0"/>
      <w:marRight w:val="0"/>
      <w:marTop w:val="0"/>
      <w:marBottom w:val="0"/>
      <w:divBdr>
        <w:top w:val="none" w:sz="0" w:space="0" w:color="auto"/>
        <w:left w:val="none" w:sz="0" w:space="0" w:color="auto"/>
        <w:bottom w:val="none" w:sz="0" w:space="0" w:color="auto"/>
        <w:right w:val="none" w:sz="0" w:space="0" w:color="auto"/>
      </w:divBdr>
    </w:div>
    <w:div w:id="1006903718">
      <w:bodyDiv w:val="1"/>
      <w:marLeft w:val="0"/>
      <w:marRight w:val="0"/>
      <w:marTop w:val="0"/>
      <w:marBottom w:val="0"/>
      <w:divBdr>
        <w:top w:val="none" w:sz="0" w:space="0" w:color="auto"/>
        <w:left w:val="none" w:sz="0" w:space="0" w:color="auto"/>
        <w:bottom w:val="none" w:sz="0" w:space="0" w:color="auto"/>
        <w:right w:val="none" w:sz="0" w:space="0" w:color="auto"/>
      </w:divBdr>
    </w:div>
    <w:div w:id="1010958708">
      <w:bodyDiv w:val="1"/>
      <w:marLeft w:val="0"/>
      <w:marRight w:val="0"/>
      <w:marTop w:val="0"/>
      <w:marBottom w:val="0"/>
      <w:divBdr>
        <w:top w:val="none" w:sz="0" w:space="0" w:color="auto"/>
        <w:left w:val="none" w:sz="0" w:space="0" w:color="auto"/>
        <w:bottom w:val="none" w:sz="0" w:space="0" w:color="auto"/>
        <w:right w:val="none" w:sz="0" w:space="0" w:color="auto"/>
      </w:divBdr>
    </w:div>
    <w:div w:id="1026255482">
      <w:bodyDiv w:val="1"/>
      <w:marLeft w:val="0"/>
      <w:marRight w:val="0"/>
      <w:marTop w:val="0"/>
      <w:marBottom w:val="0"/>
      <w:divBdr>
        <w:top w:val="none" w:sz="0" w:space="0" w:color="auto"/>
        <w:left w:val="none" w:sz="0" w:space="0" w:color="auto"/>
        <w:bottom w:val="none" w:sz="0" w:space="0" w:color="auto"/>
        <w:right w:val="none" w:sz="0" w:space="0" w:color="auto"/>
      </w:divBdr>
    </w:div>
    <w:div w:id="1026716853">
      <w:bodyDiv w:val="1"/>
      <w:marLeft w:val="0"/>
      <w:marRight w:val="0"/>
      <w:marTop w:val="0"/>
      <w:marBottom w:val="0"/>
      <w:divBdr>
        <w:top w:val="none" w:sz="0" w:space="0" w:color="auto"/>
        <w:left w:val="none" w:sz="0" w:space="0" w:color="auto"/>
        <w:bottom w:val="none" w:sz="0" w:space="0" w:color="auto"/>
        <w:right w:val="none" w:sz="0" w:space="0" w:color="auto"/>
      </w:divBdr>
    </w:div>
    <w:div w:id="1029377353">
      <w:bodyDiv w:val="1"/>
      <w:marLeft w:val="0"/>
      <w:marRight w:val="0"/>
      <w:marTop w:val="0"/>
      <w:marBottom w:val="0"/>
      <w:divBdr>
        <w:top w:val="none" w:sz="0" w:space="0" w:color="auto"/>
        <w:left w:val="none" w:sz="0" w:space="0" w:color="auto"/>
        <w:bottom w:val="none" w:sz="0" w:space="0" w:color="auto"/>
        <w:right w:val="none" w:sz="0" w:space="0" w:color="auto"/>
      </w:divBdr>
    </w:div>
    <w:div w:id="1033074737">
      <w:bodyDiv w:val="1"/>
      <w:marLeft w:val="0"/>
      <w:marRight w:val="0"/>
      <w:marTop w:val="0"/>
      <w:marBottom w:val="0"/>
      <w:divBdr>
        <w:top w:val="none" w:sz="0" w:space="0" w:color="auto"/>
        <w:left w:val="none" w:sz="0" w:space="0" w:color="auto"/>
        <w:bottom w:val="none" w:sz="0" w:space="0" w:color="auto"/>
        <w:right w:val="none" w:sz="0" w:space="0" w:color="auto"/>
      </w:divBdr>
    </w:div>
    <w:div w:id="1040857264">
      <w:bodyDiv w:val="1"/>
      <w:marLeft w:val="0"/>
      <w:marRight w:val="0"/>
      <w:marTop w:val="0"/>
      <w:marBottom w:val="0"/>
      <w:divBdr>
        <w:top w:val="none" w:sz="0" w:space="0" w:color="auto"/>
        <w:left w:val="none" w:sz="0" w:space="0" w:color="auto"/>
        <w:bottom w:val="none" w:sz="0" w:space="0" w:color="auto"/>
        <w:right w:val="none" w:sz="0" w:space="0" w:color="auto"/>
      </w:divBdr>
    </w:div>
    <w:div w:id="1042249724">
      <w:bodyDiv w:val="1"/>
      <w:marLeft w:val="0"/>
      <w:marRight w:val="0"/>
      <w:marTop w:val="0"/>
      <w:marBottom w:val="0"/>
      <w:divBdr>
        <w:top w:val="none" w:sz="0" w:space="0" w:color="auto"/>
        <w:left w:val="none" w:sz="0" w:space="0" w:color="auto"/>
        <w:bottom w:val="none" w:sz="0" w:space="0" w:color="auto"/>
        <w:right w:val="none" w:sz="0" w:space="0" w:color="auto"/>
      </w:divBdr>
      <w:divsChild>
        <w:div w:id="2044091101">
          <w:marLeft w:val="360"/>
          <w:marRight w:val="0"/>
          <w:marTop w:val="0"/>
          <w:marBottom w:val="0"/>
          <w:divBdr>
            <w:top w:val="none" w:sz="0" w:space="0" w:color="auto"/>
            <w:left w:val="none" w:sz="0" w:space="0" w:color="auto"/>
            <w:bottom w:val="none" w:sz="0" w:space="0" w:color="auto"/>
            <w:right w:val="none" w:sz="0" w:space="0" w:color="auto"/>
          </w:divBdr>
        </w:div>
        <w:div w:id="2144106375">
          <w:marLeft w:val="360"/>
          <w:marRight w:val="0"/>
          <w:marTop w:val="0"/>
          <w:marBottom w:val="0"/>
          <w:divBdr>
            <w:top w:val="none" w:sz="0" w:space="0" w:color="auto"/>
            <w:left w:val="none" w:sz="0" w:space="0" w:color="auto"/>
            <w:bottom w:val="none" w:sz="0" w:space="0" w:color="auto"/>
            <w:right w:val="none" w:sz="0" w:space="0" w:color="auto"/>
          </w:divBdr>
        </w:div>
        <w:div w:id="337120210">
          <w:marLeft w:val="360"/>
          <w:marRight w:val="0"/>
          <w:marTop w:val="0"/>
          <w:marBottom w:val="0"/>
          <w:divBdr>
            <w:top w:val="none" w:sz="0" w:space="0" w:color="auto"/>
            <w:left w:val="none" w:sz="0" w:space="0" w:color="auto"/>
            <w:bottom w:val="none" w:sz="0" w:space="0" w:color="auto"/>
            <w:right w:val="none" w:sz="0" w:space="0" w:color="auto"/>
          </w:divBdr>
        </w:div>
        <w:div w:id="80300157">
          <w:marLeft w:val="360"/>
          <w:marRight w:val="0"/>
          <w:marTop w:val="0"/>
          <w:marBottom w:val="0"/>
          <w:divBdr>
            <w:top w:val="none" w:sz="0" w:space="0" w:color="auto"/>
            <w:left w:val="none" w:sz="0" w:space="0" w:color="auto"/>
            <w:bottom w:val="none" w:sz="0" w:space="0" w:color="auto"/>
            <w:right w:val="none" w:sz="0" w:space="0" w:color="auto"/>
          </w:divBdr>
        </w:div>
        <w:div w:id="137000302">
          <w:marLeft w:val="360"/>
          <w:marRight w:val="0"/>
          <w:marTop w:val="0"/>
          <w:marBottom w:val="0"/>
          <w:divBdr>
            <w:top w:val="none" w:sz="0" w:space="0" w:color="auto"/>
            <w:left w:val="none" w:sz="0" w:space="0" w:color="auto"/>
            <w:bottom w:val="none" w:sz="0" w:space="0" w:color="auto"/>
            <w:right w:val="none" w:sz="0" w:space="0" w:color="auto"/>
          </w:divBdr>
        </w:div>
        <w:div w:id="953289161">
          <w:marLeft w:val="360"/>
          <w:marRight w:val="0"/>
          <w:marTop w:val="0"/>
          <w:marBottom w:val="0"/>
          <w:divBdr>
            <w:top w:val="none" w:sz="0" w:space="0" w:color="auto"/>
            <w:left w:val="none" w:sz="0" w:space="0" w:color="auto"/>
            <w:bottom w:val="none" w:sz="0" w:space="0" w:color="auto"/>
            <w:right w:val="none" w:sz="0" w:space="0" w:color="auto"/>
          </w:divBdr>
        </w:div>
        <w:div w:id="1960647984">
          <w:marLeft w:val="360"/>
          <w:marRight w:val="0"/>
          <w:marTop w:val="0"/>
          <w:marBottom w:val="0"/>
          <w:divBdr>
            <w:top w:val="none" w:sz="0" w:space="0" w:color="auto"/>
            <w:left w:val="none" w:sz="0" w:space="0" w:color="auto"/>
            <w:bottom w:val="none" w:sz="0" w:space="0" w:color="auto"/>
            <w:right w:val="none" w:sz="0" w:space="0" w:color="auto"/>
          </w:divBdr>
        </w:div>
      </w:divsChild>
    </w:div>
    <w:div w:id="1046487088">
      <w:bodyDiv w:val="1"/>
      <w:marLeft w:val="0"/>
      <w:marRight w:val="0"/>
      <w:marTop w:val="0"/>
      <w:marBottom w:val="0"/>
      <w:divBdr>
        <w:top w:val="none" w:sz="0" w:space="0" w:color="auto"/>
        <w:left w:val="none" w:sz="0" w:space="0" w:color="auto"/>
        <w:bottom w:val="none" w:sz="0" w:space="0" w:color="auto"/>
        <w:right w:val="none" w:sz="0" w:space="0" w:color="auto"/>
      </w:divBdr>
    </w:div>
    <w:div w:id="1047267096">
      <w:bodyDiv w:val="1"/>
      <w:marLeft w:val="0"/>
      <w:marRight w:val="0"/>
      <w:marTop w:val="0"/>
      <w:marBottom w:val="0"/>
      <w:divBdr>
        <w:top w:val="none" w:sz="0" w:space="0" w:color="auto"/>
        <w:left w:val="none" w:sz="0" w:space="0" w:color="auto"/>
        <w:bottom w:val="none" w:sz="0" w:space="0" w:color="auto"/>
        <w:right w:val="none" w:sz="0" w:space="0" w:color="auto"/>
      </w:divBdr>
    </w:div>
    <w:div w:id="1049574718">
      <w:bodyDiv w:val="1"/>
      <w:marLeft w:val="0"/>
      <w:marRight w:val="0"/>
      <w:marTop w:val="0"/>
      <w:marBottom w:val="0"/>
      <w:divBdr>
        <w:top w:val="none" w:sz="0" w:space="0" w:color="auto"/>
        <w:left w:val="none" w:sz="0" w:space="0" w:color="auto"/>
        <w:bottom w:val="none" w:sz="0" w:space="0" w:color="auto"/>
        <w:right w:val="none" w:sz="0" w:space="0" w:color="auto"/>
      </w:divBdr>
    </w:div>
    <w:div w:id="1051464990">
      <w:bodyDiv w:val="1"/>
      <w:marLeft w:val="0"/>
      <w:marRight w:val="0"/>
      <w:marTop w:val="0"/>
      <w:marBottom w:val="0"/>
      <w:divBdr>
        <w:top w:val="none" w:sz="0" w:space="0" w:color="auto"/>
        <w:left w:val="none" w:sz="0" w:space="0" w:color="auto"/>
        <w:bottom w:val="none" w:sz="0" w:space="0" w:color="auto"/>
        <w:right w:val="none" w:sz="0" w:space="0" w:color="auto"/>
      </w:divBdr>
    </w:div>
    <w:div w:id="1054506171">
      <w:bodyDiv w:val="1"/>
      <w:marLeft w:val="0"/>
      <w:marRight w:val="0"/>
      <w:marTop w:val="0"/>
      <w:marBottom w:val="0"/>
      <w:divBdr>
        <w:top w:val="none" w:sz="0" w:space="0" w:color="auto"/>
        <w:left w:val="none" w:sz="0" w:space="0" w:color="auto"/>
        <w:bottom w:val="none" w:sz="0" w:space="0" w:color="auto"/>
        <w:right w:val="none" w:sz="0" w:space="0" w:color="auto"/>
      </w:divBdr>
    </w:div>
    <w:div w:id="1056272756">
      <w:bodyDiv w:val="1"/>
      <w:marLeft w:val="0"/>
      <w:marRight w:val="0"/>
      <w:marTop w:val="0"/>
      <w:marBottom w:val="0"/>
      <w:divBdr>
        <w:top w:val="none" w:sz="0" w:space="0" w:color="auto"/>
        <w:left w:val="none" w:sz="0" w:space="0" w:color="auto"/>
        <w:bottom w:val="none" w:sz="0" w:space="0" w:color="auto"/>
        <w:right w:val="none" w:sz="0" w:space="0" w:color="auto"/>
      </w:divBdr>
    </w:div>
    <w:div w:id="1062362235">
      <w:bodyDiv w:val="1"/>
      <w:marLeft w:val="0"/>
      <w:marRight w:val="0"/>
      <w:marTop w:val="0"/>
      <w:marBottom w:val="0"/>
      <w:divBdr>
        <w:top w:val="none" w:sz="0" w:space="0" w:color="auto"/>
        <w:left w:val="none" w:sz="0" w:space="0" w:color="auto"/>
        <w:bottom w:val="none" w:sz="0" w:space="0" w:color="auto"/>
        <w:right w:val="none" w:sz="0" w:space="0" w:color="auto"/>
      </w:divBdr>
    </w:div>
    <w:div w:id="1062749118">
      <w:bodyDiv w:val="1"/>
      <w:marLeft w:val="0"/>
      <w:marRight w:val="0"/>
      <w:marTop w:val="0"/>
      <w:marBottom w:val="0"/>
      <w:divBdr>
        <w:top w:val="none" w:sz="0" w:space="0" w:color="auto"/>
        <w:left w:val="none" w:sz="0" w:space="0" w:color="auto"/>
        <w:bottom w:val="none" w:sz="0" w:space="0" w:color="auto"/>
        <w:right w:val="none" w:sz="0" w:space="0" w:color="auto"/>
      </w:divBdr>
    </w:div>
    <w:div w:id="1062751836">
      <w:bodyDiv w:val="1"/>
      <w:marLeft w:val="0"/>
      <w:marRight w:val="0"/>
      <w:marTop w:val="0"/>
      <w:marBottom w:val="0"/>
      <w:divBdr>
        <w:top w:val="none" w:sz="0" w:space="0" w:color="auto"/>
        <w:left w:val="none" w:sz="0" w:space="0" w:color="auto"/>
        <w:bottom w:val="none" w:sz="0" w:space="0" w:color="auto"/>
        <w:right w:val="none" w:sz="0" w:space="0" w:color="auto"/>
      </w:divBdr>
    </w:div>
    <w:div w:id="1065488187">
      <w:bodyDiv w:val="1"/>
      <w:marLeft w:val="0"/>
      <w:marRight w:val="0"/>
      <w:marTop w:val="0"/>
      <w:marBottom w:val="0"/>
      <w:divBdr>
        <w:top w:val="none" w:sz="0" w:space="0" w:color="auto"/>
        <w:left w:val="none" w:sz="0" w:space="0" w:color="auto"/>
        <w:bottom w:val="none" w:sz="0" w:space="0" w:color="auto"/>
        <w:right w:val="none" w:sz="0" w:space="0" w:color="auto"/>
      </w:divBdr>
    </w:div>
    <w:div w:id="1066339554">
      <w:bodyDiv w:val="1"/>
      <w:marLeft w:val="0"/>
      <w:marRight w:val="0"/>
      <w:marTop w:val="0"/>
      <w:marBottom w:val="0"/>
      <w:divBdr>
        <w:top w:val="none" w:sz="0" w:space="0" w:color="auto"/>
        <w:left w:val="none" w:sz="0" w:space="0" w:color="auto"/>
        <w:bottom w:val="none" w:sz="0" w:space="0" w:color="auto"/>
        <w:right w:val="none" w:sz="0" w:space="0" w:color="auto"/>
      </w:divBdr>
    </w:div>
    <w:div w:id="1067460178">
      <w:bodyDiv w:val="1"/>
      <w:marLeft w:val="0"/>
      <w:marRight w:val="0"/>
      <w:marTop w:val="0"/>
      <w:marBottom w:val="0"/>
      <w:divBdr>
        <w:top w:val="none" w:sz="0" w:space="0" w:color="auto"/>
        <w:left w:val="none" w:sz="0" w:space="0" w:color="auto"/>
        <w:bottom w:val="none" w:sz="0" w:space="0" w:color="auto"/>
        <w:right w:val="none" w:sz="0" w:space="0" w:color="auto"/>
      </w:divBdr>
    </w:div>
    <w:div w:id="1068651681">
      <w:bodyDiv w:val="1"/>
      <w:marLeft w:val="0"/>
      <w:marRight w:val="0"/>
      <w:marTop w:val="0"/>
      <w:marBottom w:val="0"/>
      <w:divBdr>
        <w:top w:val="none" w:sz="0" w:space="0" w:color="auto"/>
        <w:left w:val="none" w:sz="0" w:space="0" w:color="auto"/>
        <w:bottom w:val="none" w:sz="0" w:space="0" w:color="auto"/>
        <w:right w:val="none" w:sz="0" w:space="0" w:color="auto"/>
      </w:divBdr>
    </w:div>
    <w:div w:id="1070229634">
      <w:bodyDiv w:val="1"/>
      <w:marLeft w:val="0"/>
      <w:marRight w:val="0"/>
      <w:marTop w:val="0"/>
      <w:marBottom w:val="0"/>
      <w:divBdr>
        <w:top w:val="none" w:sz="0" w:space="0" w:color="auto"/>
        <w:left w:val="none" w:sz="0" w:space="0" w:color="auto"/>
        <w:bottom w:val="none" w:sz="0" w:space="0" w:color="auto"/>
        <w:right w:val="none" w:sz="0" w:space="0" w:color="auto"/>
      </w:divBdr>
    </w:div>
    <w:div w:id="1070420010">
      <w:bodyDiv w:val="1"/>
      <w:marLeft w:val="0"/>
      <w:marRight w:val="0"/>
      <w:marTop w:val="0"/>
      <w:marBottom w:val="0"/>
      <w:divBdr>
        <w:top w:val="none" w:sz="0" w:space="0" w:color="auto"/>
        <w:left w:val="none" w:sz="0" w:space="0" w:color="auto"/>
        <w:bottom w:val="none" w:sz="0" w:space="0" w:color="auto"/>
        <w:right w:val="none" w:sz="0" w:space="0" w:color="auto"/>
      </w:divBdr>
      <w:divsChild>
        <w:div w:id="1310089401">
          <w:marLeft w:val="360"/>
          <w:marRight w:val="0"/>
          <w:marTop w:val="0"/>
          <w:marBottom w:val="0"/>
          <w:divBdr>
            <w:top w:val="none" w:sz="0" w:space="0" w:color="auto"/>
            <w:left w:val="none" w:sz="0" w:space="0" w:color="auto"/>
            <w:bottom w:val="none" w:sz="0" w:space="0" w:color="auto"/>
            <w:right w:val="none" w:sz="0" w:space="0" w:color="auto"/>
          </w:divBdr>
        </w:div>
        <w:div w:id="1325816887">
          <w:marLeft w:val="360"/>
          <w:marRight w:val="0"/>
          <w:marTop w:val="0"/>
          <w:marBottom w:val="0"/>
          <w:divBdr>
            <w:top w:val="none" w:sz="0" w:space="0" w:color="auto"/>
            <w:left w:val="none" w:sz="0" w:space="0" w:color="auto"/>
            <w:bottom w:val="none" w:sz="0" w:space="0" w:color="auto"/>
            <w:right w:val="none" w:sz="0" w:space="0" w:color="auto"/>
          </w:divBdr>
        </w:div>
        <w:div w:id="1347293881">
          <w:marLeft w:val="360"/>
          <w:marRight w:val="0"/>
          <w:marTop w:val="0"/>
          <w:marBottom w:val="0"/>
          <w:divBdr>
            <w:top w:val="none" w:sz="0" w:space="0" w:color="auto"/>
            <w:left w:val="none" w:sz="0" w:space="0" w:color="auto"/>
            <w:bottom w:val="none" w:sz="0" w:space="0" w:color="auto"/>
            <w:right w:val="none" w:sz="0" w:space="0" w:color="auto"/>
          </w:divBdr>
        </w:div>
        <w:div w:id="1356615357">
          <w:marLeft w:val="360"/>
          <w:marRight w:val="0"/>
          <w:marTop w:val="0"/>
          <w:marBottom w:val="0"/>
          <w:divBdr>
            <w:top w:val="none" w:sz="0" w:space="0" w:color="auto"/>
            <w:left w:val="none" w:sz="0" w:space="0" w:color="auto"/>
            <w:bottom w:val="none" w:sz="0" w:space="0" w:color="auto"/>
            <w:right w:val="none" w:sz="0" w:space="0" w:color="auto"/>
          </w:divBdr>
        </w:div>
        <w:div w:id="1333992438">
          <w:marLeft w:val="360"/>
          <w:marRight w:val="0"/>
          <w:marTop w:val="0"/>
          <w:marBottom w:val="0"/>
          <w:divBdr>
            <w:top w:val="none" w:sz="0" w:space="0" w:color="auto"/>
            <w:left w:val="none" w:sz="0" w:space="0" w:color="auto"/>
            <w:bottom w:val="none" w:sz="0" w:space="0" w:color="auto"/>
            <w:right w:val="none" w:sz="0" w:space="0" w:color="auto"/>
          </w:divBdr>
        </w:div>
        <w:div w:id="964581143">
          <w:marLeft w:val="360"/>
          <w:marRight w:val="0"/>
          <w:marTop w:val="0"/>
          <w:marBottom w:val="0"/>
          <w:divBdr>
            <w:top w:val="none" w:sz="0" w:space="0" w:color="auto"/>
            <w:left w:val="none" w:sz="0" w:space="0" w:color="auto"/>
            <w:bottom w:val="none" w:sz="0" w:space="0" w:color="auto"/>
            <w:right w:val="none" w:sz="0" w:space="0" w:color="auto"/>
          </w:divBdr>
        </w:div>
        <w:div w:id="748386758">
          <w:marLeft w:val="360"/>
          <w:marRight w:val="0"/>
          <w:marTop w:val="0"/>
          <w:marBottom w:val="0"/>
          <w:divBdr>
            <w:top w:val="none" w:sz="0" w:space="0" w:color="auto"/>
            <w:left w:val="none" w:sz="0" w:space="0" w:color="auto"/>
            <w:bottom w:val="none" w:sz="0" w:space="0" w:color="auto"/>
            <w:right w:val="none" w:sz="0" w:space="0" w:color="auto"/>
          </w:divBdr>
        </w:div>
      </w:divsChild>
    </w:div>
    <w:div w:id="1072004993">
      <w:bodyDiv w:val="1"/>
      <w:marLeft w:val="0"/>
      <w:marRight w:val="0"/>
      <w:marTop w:val="0"/>
      <w:marBottom w:val="0"/>
      <w:divBdr>
        <w:top w:val="none" w:sz="0" w:space="0" w:color="auto"/>
        <w:left w:val="none" w:sz="0" w:space="0" w:color="auto"/>
        <w:bottom w:val="none" w:sz="0" w:space="0" w:color="auto"/>
        <w:right w:val="none" w:sz="0" w:space="0" w:color="auto"/>
      </w:divBdr>
    </w:div>
    <w:div w:id="1073621180">
      <w:bodyDiv w:val="1"/>
      <w:marLeft w:val="0"/>
      <w:marRight w:val="0"/>
      <w:marTop w:val="0"/>
      <w:marBottom w:val="0"/>
      <w:divBdr>
        <w:top w:val="none" w:sz="0" w:space="0" w:color="auto"/>
        <w:left w:val="none" w:sz="0" w:space="0" w:color="auto"/>
        <w:bottom w:val="none" w:sz="0" w:space="0" w:color="auto"/>
        <w:right w:val="none" w:sz="0" w:space="0" w:color="auto"/>
      </w:divBdr>
    </w:div>
    <w:div w:id="1074474738">
      <w:bodyDiv w:val="1"/>
      <w:marLeft w:val="0"/>
      <w:marRight w:val="0"/>
      <w:marTop w:val="0"/>
      <w:marBottom w:val="0"/>
      <w:divBdr>
        <w:top w:val="none" w:sz="0" w:space="0" w:color="auto"/>
        <w:left w:val="none" w:sz="0" w:space="0" w:color="auto"/>
        <w:bottom w:val="none" w:sz="0" w:space="0" w:color="auto"/>
        <w:right w:val="none" w:sz="0" w:space="0" w:color="auto"/>
      </w:divBdr>
    </w:div>
    <w:div w:id="1074623006">
      <w:bodyDiv w:val="1"/>
      <w:marLeft w:val="0"/>
      <w:marRight w:val="0"/>
      <w:marTop w:val="0"/>
      <w:marBottom w:val="0"/>
      <w:divBdr>
        <w:top w:val="none" w:sz="0" w:space="0" w:color="auto"/>
        <w:left w:val="none" w:sz="0" w:space="0" w:color="auto"/>
        <w:bottom w:val="none" w:sz="0" w:space="0" w:color="auto"/>
        <w:right w:val="none" w:sz="0" w:space="0" w:color="auto"/>
      </w:divBdr>
    </w:div>
    <w:div w:id="1082146815">
      <w:bodyDiv w:val="1"/>
      <w:marLeft w:val="0"/>
      <w:marRight w:val="0"/>
      <w:marTop w:val="0"/>
      <w:marBottom w:val="0"/>
      <w:divBdr>
        <w:top w:val="none" w:sz="0" w:space="0" w:color="auto"/>
        <w:left w:val="none" w:sz="0" w:space="0" w:color="auto"/>
        <w:bottom w:val="none" w:sz="0" w:space="0" w:color="auto"/>
        <w:right w:val="none" w:sz="0" w:space="0" w:color="auto"/>
      </w:divBdr>
    </w:div>
    <w:div w:id="1086533929">
      <w:bodyDiv w:val="1"/>
      <w:marLeft w:val="0"/>
      <w:marRight w:val="0"/>
      <w:marTop w:val="0"/>
      <w:marBottom w:val="0"/>
      <w:divBdr>
        <w:top w:val="none" w:sz="0" w:space="0" w:color="auto"/>
        <w:left w:val="none" w:sz="0" w:space="0" w:color="auto"/>
        <w:bottom w:val="none" w:sz="0" w:space="0" w:color="auto"/>
        <w:right w:val="none" w:sz="0" w:space="0" w:color="auto"/>
      </w:divBdr>
    </w:div>
    <w:div w:id="1088886402">
      <w:bodyDiv w:val="1"/>
      <w:marLeft w:val="0"/>
      <w:marRight w:val="0"/>
      <w:marTop w:val="0"/>
      <w:marBottom w:val="0"/>
      <w:divBdr>
        <w:top w:val="none" w:sz="0" w:space="0" w:color="auto"/>
        <w:left w:val="none" w:sz="0" w:space="0" w:color="auto"/>
        <w:bottom w:val="none" w:sz="0" w:space="0" w:color="auto"/>
        <w:right w:val="none" w:sz="0" w:space="0" w:color="auto"/>
      </w:divBdr>
    </w:div>
    <w:div w:id="1089619902">
      <w:bodyDiv w:val="1"/>
      <w:marLeft w:val="0"/>
      <w:marRight w:val="0"/>
      <w:marTop w:val="0"/>
      <w:marBottom w:val="0"/>
      <w:divBdr>
        <w:top w:val="none" w:sz="0" w:space="0" w:color="auto"/>
        <w:left w:val="none" w:sz="0" w:space="0" w:color="auto"/>
        <w:bottom w:val="none" w:sz="0" w:space="0" w:color="auto"/>
        <w:right w:val="none" w:sz="0" w:space="0" w:color="auto"/>
      </w:divBdr>
    </w:div>
    <w:div w:id="1090390277">
      <w:bodyDiv w:val="1"/>
      <w:marLeft w:val="0"/>
      <w:marRight w:val="0"/>
      <w:marTop w:val="0"/>
      <w:marBottom w:val="0"/>
      <w:divBdr>
        <w:top w:val="none" w:sz="0" w:space="0" w:color="auto"/>
        <w:left w:val="none" w:sz="0" w:space="0" w:color="auto"/>
        <w:bottom w:val="none" w:sz="0" w:space="0" w:color="auto"/>
        <w:right w:val="none" w:sz="0" w:space="0" w:color="auto"/>
      </w:divBdr>
    </w:div>
    <w:div w:id="1090544499">
      <w:bodyDiv w:val="1"/>
      <w:marLeft w:val="0"/>
      <w:marRight w:val="0"/>
      <w:marTop w:val="0"/>
      <w:marBottom w:val="0"/>
      <w:divBdr>
        <w:top w:val="none" w:sz="0" w:space="0" w:color="auto"/>
        <w:left w:val="none" w:sz="0" w:space="0" w:color="auto"/>
        <w:bottom w:val="none" w:sz="0" w:space="0" w:color="auto"/>
        <w:right w:val="none" w:sz="0" w:space="0" w:color="auto"/>
      </w:divBdr>
    </w:div>
    <w:div w:id="1090664197">
      <w:bodyDiv w:val="1"/>
      <w:marLeft w:val="0"/>
      <w:marRight w:val="0"/>
      <w:marTop w:val="0"/>
      <w:marBottom w:val="0"/>
      <w:divBdr>
        <w:top w:val="none" w:sz="0" w:space="0" w:color="auto"/>
        <w:left w:val="none" w:sz="0" w:space="0" w:color="auto"/>
        <w:bottom w:val="none" w:sz="0" w:space="0" w:color="auto"/>
        <w:right w:val="none" w:sz="0" w:space="0" w:color="auto"/>
      </w:divBdr>
    </w:div>
    <w:div w:id="1091269993">
      <w:bodyDiv w:val="1"/>
      <w:marLeft w:val="0"/>
      <w:marRight w:val="0"/>
      <w:marTop w:val="0"/>
      <w:marBottom w:val="0"/>
      <w:divBdr>
        <w:top w:val="none" w:sz="0" w:space="0" w:color="auto"/>
        <w:left w:val="none" w:sz="0" w:space="0" w:color="auto"/>
        <w:bottom w:val="none" w:sz="0" w:space="0" w:color="auto"/>
        <w:right w:val="none" w:sz="0" w:space="0" w:color="auto"/>
      </w:divBdr>
    </w:div>
    <w:div w:id="1093016122">
      <w:bodyDiv w:val="1"/>
      <w:marLeft w:val="0"/>
      <w:marRight w:val="0"/>
      <w:marTop w:val="0"/>
      <w:marBottom w:val="0"/>
      <w:divBdr>
        <w:top w:val="none" w:sz="0" w:space="0" w:color="auto"/>
        <w:left w:val="none" w:sz="0" w:space="0" w:color="auto"/>
        <w:bottom w:val="none" w:sz="0" w:space="0" w:color="auto"/>
        <w:right w:val="none" w:sz="0" w:space="0" w:color="auto"/>
      </w:divBdr>
    </w:div>
    <w:div w:id="1095244212">
      <w:bodyDiv w:val="1"/>
      <w:marLeft w:val="0"/>
      <w:marRight w:val="0"/>
      <w:marTop w:val="0"/>
      <w:marBottom w:val="0"/>
      <w:divBdr>
        <w:top w:val="none" w:sz="0" w:space="0" w:color="auto"/>
        <w:left w:val="none" w:sz="0" w:space="0" w:color="auto"/>
        <w:bottom w:val="none" w:sz="0" w:space="0" w:color="auto"/>
        <w:right w:val="none" w:sz="0" w:space="0" w:color="auto"/>
      </w:divBdr>
    </w:div>
    <w:div w:id="1098017641">
      <w:bodyDiv w:val="1"/>
      <w:marLeft w:val="0"/>
      <w:marRight w:val="0"/>
      <w:marTop w:val="0"/>
      <w:marBottom w:val="0"/>
      <w:divBdr>
        <w:top w:val="none" w:sz="0" w:space="0" w:color="auto"/>
        <w:left w:val="none" w:sz="0" w:space="0" w:color="auto"/>
        <w:bottom w:val="none" w:sz="0" w:space="0" w:color="auto"/>
        <w:right w:val="none" w:sz="0" w:space="0" w:color="auto"/>
      </w:divBdr>
    </w:div>
    <w:div w:id="1098409616">
      <w:bodyDiv w:val="1"/>
      <w:marLeft w:val="0"/>
      <w:marRight w:val="0"/>
      <w:marTop w:val="0"/>
      <w:marBottom w:val="0"/>
      <w:divBdr>
        <w:top w:val="none" w:sz="0" w:space="0" w:color="auto"/>
        <w:left w:val="none" w:sz="0" w:space="0" w:color="auto"/>
        <w:bottom w:val="none" w:sz="0" w:space="0" w:color="auto"/>
        <w:right w:val="none" w:sz="0" w:space="0" w:color="auto"/>
      </w:divBdr>
    </w:div>
    <w:div w:id="1099106747">
      <w:bodyDiv w:val="1"/>
      <w:marLeft w:val="0"/>
      <w:marRight w:val="0"/>
      <w:marTop w:val="0"/>
      <w:marBottom w:val="0"/>
      <w:divBdr>
        <w:top w:val="none" w:sz="0" w:space="0" w:color="auto"/>
        <w:left w:val="none" w:sz="0" w:space="0" w:color="auto"/>
        <w:bottom w:val="none" w:sz="0" w:space="0" w:color="auto"/>
        <w:right w:val="none" w:sz="0" w:space="0" w:color="auto"/>
      </w:divBdr>
    </w:div>
    <w:div w:id="1099712509">
      <w:bodyDiv w:val="1"/>
      <w:marLeft w:val="0"/>
      <w:marRight w:val="0"/>
      <w:marTop w:val="0"/>
      <w:marBottom w:val="0"/>
      <w:divBdr>
        <w:top w:val="none" w:sz="0" w:space="0" w:color="auto"/>
        <w:left w:val="none" w:sz="0" w:space="0" w:color="auto"/>
        <w:bottom w:val="none" w:sz="0" w:space="0" w:color="auto"/>
        <w:right w:val="none" w:sz="0" w:space="0" w:color="auto"/>
      </w:divBdr>
    </w:div>
    <w:div w:id="1099905762">
      <w:bodyDiv w:val="1"/>
      <w:marLeft w:val="0"/>
      <w:marRight w:val="0"/>
      <w:marTop w:val="0"/>
      <w:marBottom w:val="0"/>
      <w:divBdr>
        <w:top w:val="none" w:sz="0" w:space="0" w:color="auto"/>
        <w:left w:val="none" w:sz="0" w:space="0" w:color="auto"/>
        <w:bottom w:val="none" w:sz="0" w:space="0" w:color="auto"/>
        <w:right w:val="none" w:sz="0" w:space="0" w:color="auto"/>
      </w:divBdr>
    </w:div>
    <w:div w:id="1102840595">
      <w:bodyDiv w:val="1"/>
      <w:marLeft w:val="0"/>
      <w:marRight w:val="0"/>
      <w:marTop w:val="0"/>
      <w:marBottom w:val="0"/>
      <w:divBdr>
        <w:top w:val="none" w:sz="0" w:space="0" w:color="auto"/>
        <w:left w:val="none" w:sz="0" w:space="0" w:color="auto"/>
        <w:bottom w:val="none" w:sz="0" w:space="0" w:color="auto"/>
        <w:right w:val="none" w:sz="0" w:space="0" w:color="auto"/>
      </w:divBdr>
    </w:div>
    <w:div w:id="1103572525">
      <w:bodyDiv w:val="1"/>
      <w:marLeft w:val="0"/>
      <w:marRight w:val="0"/>
      <w:marTop w:val="0"/>
      <w:marBottom w:val="0"/>
      <w:divBdr>
        <w:top w:val="none" w:sz="0" w:space="0" w:color="auto"/>
        <w:left w:val="none" w:sz="0" w:space="0" w:color="auto"/>
        <w:bottom w:val="none" w:sz="0" w:space="0" w:color="auto"/>
        <w:right w:val="none" w:sz="0" w:space="0" w:color="auto"/>
      </w:divBdr>
    </w:div>
    <w:div w:id="1104769429">
      <w:bodyDiv w:val="1"/>
      <w:marLeft w:val="0"/>
      <w:marRight w:val="0"/>
      <w:marTop w:val="0"/>
      <w:marBottom w:val="0"/>
      <w:divBdr>
        <w:top w:val="none" w:sz="0" w:space="0" w:color="auto"/>
        <w:left w:val="none" w:sz="0" w:space="0" w:color="auto"/>
        <w:bottom w:val="none" w:sz="0" w:space="0" w:color="auto"/>
        <w:right w:val="none" w:sz="0" w:space="0" w:color="auto"/>
      </w:divBdr>
    </w:div>
    <w:div w:id="1105926658">
      <w:bodyDiv w:val="1"/>
      <w:marLeft w:val="0"/>
      <w:marRight w:val="0"/>
      <w:marTop w:val="0"/>
      <w:marBottom w:val="0"/>
      <w:divBdr>
        <w:top w:val="none" w:sz="0" w:space="0" w:color="auto"/>
        <w:left w:val="none" w:sz="0" w:space="0" w:color="auto"/>
        <w:bottom w:val="none" w:sz="0" w:space="0" w:color="auto"/>
        <w:right w:val="none" w:sz="0" w:space="0" w:color="auto"/>
      </w:divBdr>
    </w:div>
    <w:div w:id="1108282806">
      <w:bodyDiv w:val="1"/>
      <w:marLeft w:val="0"/>
      <w:marRight w:val="0"/>
      <w:marTop w:val="0"/>
      <w:marBottom w:val="0"/>
      <w:divBdr>
        <w:top w:val="none" w:sz="0" w:space="0" w:color="auto"/>
        <w:left w:val="none" w:sz="0" w:space="0" w:color="auto"/>
        <w:bottom w:val="none" w:sz="0" w:space="0" w:color="auto"/>
        <w:right w:val="none" w:sz="0" w:space="0" w:color="auto"/>
      </w:divBdr>
    </w:div>
    <w:div w:id="1117289080">
      <w:bodyDiv w:val="1"/>
      <w:marLeft w:val="0"/>
      <w:marRight w:val="0"/>
      <w:marTop w:val="0"/>
      <w:marBottom w:val="0"/>
      <w:divBdr>
        <w:top w:val="none" w:sz="0" w:space="0" w:color="auto"/>
        <w:left w:val="none" w:sz="0" w:space="0" w:color="auto"/>
        <w:bottom w:val="none" w:sz="0" w:space="0" w:color="auto"/>
        <w:right w:val="none" w:sz="0" w:space="0" w:color="auto"/>
      </w:divBdr>
    </w:div>
    <w:div w:id="1119104105">
      <w:bodyDiv w:val="1"/>
      <w:marLeft w:val="0"/>
      <w:marRight w:val="0"/>
      <w:marTop w:val="0"/>
      <w:marBottom w:val="0"/>
      <w:divBdr>
        <w:top w:val="none" w:sz="0" w:space="0" w:color="auto"/>
        <w:left w:val="none" w:sz="0" w:space="0" w:color="auto"/>
        <w:bottom w:val="none" w:sz="0" w:space="0" w:color="auto"/>
        <w:right w:val="none" w:sz="0" w:space="0" w:color="auto"/>
      </w:divBdr>
    </w:div>
    <w:div w:id="1119685393">
      <w:bodyDiv w:val="1"/>
      <w:marLeft w:val="0"/>
      <w:marRight w:val="0"/>
      <w:marTop w:val="0"/>
      <w:marBottom w:val="0"/>
      <w:divBdr>
        <w:top w:val="none" w:sz="0" w:space="0" w:color="auto"/>
        <w:left w:val="none" w:sz="0" w:space="0" w:color="auto"/>
        <w:bottom w:val="none" w:sz="0" w:space="0" w:color="auto"/>
        <w:right w:val="none" w:sz="0" w:space="0" w:color="auto"/>
      </w:divBdr>
    </w:div>
    <w:div w:id="1121806130">
      <w:bodyDiv w:val="1"/>
      <w:marLeft w:val="0"/>
      <w:marRight w:val="0"/>
      <w:marTop w:val="0"/>
      <w:marBottom w:val="0"/>
      <w:divBdr>
        <w:top w:val="none" w:sz="0" w:space="0" w:color="auto"/>
        <w:left w:val="none" w:sz="0" w:space="0" w:color="auto"/>
        <w:bottom w:val="none" w:sz="0" w:space="0" w:color="auto"/>
        <w:right w:val="none" w:sz="0" w:space="0" w:color="auto"/>
      </w:divBdr>
    </w:div>
    <w:div w:id="1122304486">
      <w:bodyDiv w:val="1"/>
      <w:marLeft w:val="0"/>
      <w:marRight w:val="0"/>
      <w:marTop w:val="0"/>
      <w:marBottom w:val="0"/>
      <w:divBdr>
        <w:top w:val="none" w:sz="0" w:space="0" w:color="auto"/>
        <w:left w:val="none" w:sz="0" w:space="0" w:color="auto"/>
        <w:bottom w:val="none" w:sz="0" w:space="0" w:color="auto"/>
        <w:right w:val="none" w:sz="0" w:space="0" w:color="auto"/>
      </w:divBdr>
    </w:div>
    <w:div w:id="1124811441">
      <w:bodyDiv w:val="1"/>
      <w:marLeft w:val="0"/>
      <w:marRight w:val="0"/>
      <w:marTop w:val="0"/>
      <w:marBottom w:val="0"/>
      <w:divBdr>
        <w:top w:val="none" w:sz="0" w:space="0" w:color="auto"/>
        <w:left w:val="none" w:sz="0" w:space="0" w:color="auto"/>
        <w:bottom w:val="none" w:sz="0" w:space="0" w:color="auto"/>
        <w:right w:val="none" w:sz="0" w:space="0" w:color="auto"/>
      </w:divBdr>
    </w:div>
    <w:div w:id="1126581372">
      <w:bodyDiv w:val="1"/>
      <w:marLeft w:val="0"/>
      <w:marRight w:val="0"/>
      <w:marTop w:val="0"/>
      <w:marBottom w:val="0"/>
      <w:divBdr>
        <w:top w:val="none" w:sz="0" w:space="0" w:color="auto"/>
        <w:left w:val="none" w:sz="0" w:space="0" w:color="auto"/>
        <w:bottom w:val="none" w:sz="0" w:space="0" w:color="auto"/>
        <w:right w:val="none" w:sz="0" w:space="0" w:color="auto"/>
      </w:divBdr>
    </w:div>
    <w:div w:id="1128006760">
      <w:bodyDiv w:val="1"/>
      <w:marLeft w:val="0"/>
      <w:marRight w:val="0"/>
      <w:marTop w:val="0"/>
      <w:marBottom w:val="0"/>
      <w:divBdr>
        <w:top w:val="none" w:sz="0" w:space="0" w:color="auto"/>
        <w:left w:val="none" w:sz="0" w:space="0" w:color="auto"/>
        <w:bottom w:val="none" w:sz="0" w:space="0" w:color="auto"/>
        <w:right w:val="none" w:sz="0" w:space="0" w:color="auto"/>
      </w:divBdr>
    </w:div>
    <w:div w:id="1135105686">
      <w:bodyDiv w:val="1"/>
      <w:marLeft w:val="0"/>
      <w:marRight w:val="0"/>
      <w:marTop w:val="0"/>
      <w:marBottom w:val="0"/>
      <w:divBdr>
        <w:top w:val="none" w:sz="0" w:space="0" w:color="auto"/>
        <w:left w:val="none" w:sz="0" w:space="0" w:color="auto"/>
        <w:bottom w:val="none" w:sz="0" w:space="0" w:color="auto"/>
        <w:right w:val="none" w:sz="0" w:space="0" w:color="auto"/>
      </w:divBdr>
    </w:div>
    <w:div w:id="1136218649">
      <w:bodyDiv w:val="1"/>
      <w:marLeft w:val="0"/>
      <w:marRight w:val="0"/>
      <w:marTop w:val="0"/>
      <w:marBottom w:val="0"/>
      <w:divBdr>
        <w:top w:val="none" w:sz="0" w:space="0" w:color="auto"/>
        <w:left w:val="none" w:sz="0" w:space="0" w:color="auto"/>
        <w:bottom w:val="none" w:sz="0" w:space="0" w:color="auto"/>
        <w:right w:val="none" w:sz="0" w:space="0" w:color="auto"/>
      </w:divBdr>
    </w:div>
    <w:div w:id="1137988664">
      <w:bodyDiv w:val="1"/>
      <w:marLeft w:val="0"/>
      <w:marRight w:val="0"/>
      <w:marTop w:val="0"/>
      <w:marBottom w:val="0"/>
      <w:divBdr>
        <w:top w:val="none" w:sz="0" w:space="0" w:color="auto"/>
        <w:left w:val="none" w:sz="0" w:space="0" w:color="auto"/>
        <w:bottom w:val="none" w:sz="0" w:space="0" w:color="auto"/>
        <w:right w:val="none" w:sz="0" w:space="0" w:color="auto"/>
      </w:divBdr>
    </w:div>
    <w:div w:id="1143885487">
      <w:bodyDiv w:val="1"/>
      <w:marLeft w:val="0"/>
      <w:marRight w:val="0"/>
      <w:marTop w:val="0"/>
      <w:marBottom w:val="0"/>
      <w:divBdr>
        <w:top w:val="none" w:sz="0" w:space="0" w:color="auto"/>
        <w:left w:val="none" w:sz="0" w:space="0" w:color="auto"/>
        <w:bottom w:val="none" w:sz="0" w:space="0" w:color="auto"/>
        <w:right w:val="none" w:sz="0" w:space="0" w:color="auto"/>
      </w:divBdr>
    </w:div>
    <w:div w:id="1144273530">
      <w:bodyDiv w:val="1"/>
      <w:marLeft w:val="0"/>
      <w:marRight w:val="0"/>
      <w:marTop w:val="0"/>
      <w:marBottom w:val="0"/>
      <w:divBdr>
        <w:top w:val="none" w:sz="0" w:space="0" w:color="auto"/>
        <w:left w:val="none" w:sz="0" w:space="0" w:color="auto"/>
        <w:bottom w:val="none" w:sz="0" w:space="0" w:color="auto"/>
        <w:right w:val="none" w:sz="0" w:space="0" w:color="auto"/>
      </w:divBdr>
    </w:div>
    <w:div w:id="1146239567">
      <w:bodyDiv w:val="1"/>
      <w:marLeft w:val="0"/>
      <w:marRight w:val="0"/>
      <w:marTop w:val="0"/>
      <w:marBottom w:val="0"/>
      <w:divBdr>
        <w:top w:val="none" w:sz="0" w:space="0" w:color="auto"/>
        <w:left w:val="none" w:sz="0" w:space="0" w:color="auto"/>
        <w:bottom w:val="none" w:sz="0" w:space="0" w:color="auto"/>
        <w:right w:val="none" w:sz="0" w:space="0" w:color="auto"/>
      </w:divBdr>
    </w:div>
    <w:div w:id="1146430208">
      <w:bodyDiv w:val="1"/>
      <w:marLeft w:val="0"/>
      <w:marRight w:val="0"/>
      <w:marTop w:val="0"/>
      <w:marBottom w:val="0"/>
      <w:divBdr>
        <w:top w:val="none" w:sz="0" w:space="0" w:color="auto"/>
        <w:left w:val="none" w:sz="0" w:space="0" w:color="auto"/>
        <w:bottom w:val="none" w:sz="0" w:space="0" w:color="auto"/>
        <w:right w:val="none" w:sz="0" w:space="0" w:color="auto"/>
      </w:divBdr>
    </w:div>
    <w:div w:id="1150681602">
      <w:bodyDiv w:val="1"/>
      <w:marLeft w:val="0"/>
      <w:marRight w:val="0"/>
      <w:marTop w:val="0"/>
      <w:marBottom w:val="0"/>
      <w:divBdr>
        <w:top w:val="none" w:sz="0" w:space="0" w:color="auto"/>
        <w:left w:val="none" w:sz="0" w:space="0" w:color="auto"/>
        <w:bottom w:val="none" w:sz="0" w:space="0" w:color="auto"/>
        <w:right w:val="none" w:sz="0" w:space="0" w:color="auto"/>
      </w:divBdr>
    </w:div>
    <w:div w:id="1151677579">
      <w:bodyDiv w:val="1"/>
      <w:marLeft w:val="0"/>
      <w:marRight w:val="0"/>
      <w:marTop w:val="0"/>
      <w:marBottom w:val="0"/>
      <w:divBdr>
        <w:top w:val="none" w:sz="0" w:space="0" w:color="auto"/>
        <w:left w:val="none" w:sz="0" w:space="0" w:color="auto"/>
        <w:bottom w:val="none" w:sz="0" w:space="0" w:color="auto"/>
        <w:right w:val="none" w:sz="0" w:space="0" w:color="auto"/>
      </w:divBdr>
    </w:div>
    <w:div w:id="1157190391">
      <w:bodyDiv w:val="1"/>
      <w:marLeft w:val="0"/>
      <w:marRight w:val="0"/>
      <w:marTop w:val="0"/>
      <w:marBottom w:val="0"/>
      <w:divBdr>
        <w:top w:val="none" w:sz="0" w:space="0" w:color="auto"/>
        <w:left w:val="none" w:sz="0" w:space="0" w:color="auto"/>
        <w:bottom w:val="none" w:sz="0" w:space="0" w:color="auto"/>
        <w:right w:val="none" w:sz="0" w:space="0" w:color="auto"/>
      </w:divBdr>
    </w:div>
    <w:div w:id="1161232441">
      <w:bodyDiv w:val="1"/>
      <w:marLeft w:val="0"/>
      <w:marRight w:val="0"/>
      <w:marTop w:val="0"/>
      <w:marBottom w:val="0"/>
      <w:divBdr>
        <w:top w:val="none" w:sz="0" w:space="0" w:color="auto"/>
        <w:left w:val="none" w:sz="0" w:space="0" w:color="auto"/>
        <w:bottom w:val="none" w:sz="0" w:space="0" w:color="auto"/>
        <w:right w:val="none" w:sz="0" w:space="0" w:color="auto"/>
      </w:divBdr>
    </w:div>
    <w:div w:id="1162743362">
      <w:bodyDiv w:val="1"/>
      <w:marLeft w:val="0"/>
      <w:marRight w:val="0"/>
      <w:marTop w:val="0"/>
      <w:marBottom w:val="0"/>
      <w:divBdr>
        <w:top w:val="none" w:sz="0" w:space="0" w:color="auto"/>
        <w:left w:val="none" w:sz="0" w:space="0" w:color="auto"/>
        <w:bottom w:val="none" w:sz="0" w:space="0" w:color="auto"/>
        <w:right w:val="none" w:sz="0" w:space="0" w:color="auto"/>
      </w:divBdr>
    </w:div>
    <w:div w:id="1165243861">
      <w:bodyDiv w:val="1"/>
      <w:marLeft w:val="0"/>
      <w:marRight w:val="0"/>
      <w:marTop w:val="0"/>
      <w:marBottom w:val="0"/>
      <w:divBdr>
        <w:top w:val="none" w:sz="0" w:space="0" w:color="auto"/>
        <w:left w:val="none" w:sz="0" w:space="0" w:color="auto"/>
        <w:bottom w:val="none" w:sz="0" w:space="0" w:color="auto"/>
        <w:right w:val="none" w:sz="0" w:space="0" w:color="auto"/>
      </w:divBdr>
    </w:div>
    <w:div w:id="1172915409">
      <w:bodyDiv w:val="1"/>
      <w:marLeft w:val="0"/>
      <w:marRight w:val="0"/>
      <w:marTop w:val="0"/>
      <w:marBottom w:val="0"/>
      <w:divBdr>
        <w:top w:val="none" w:sz="0" w:space="0" w:color="auto"/>
        <w:left w:val="none" w:sz="0" w:space="0" w:color="auto"/>
        <w:bottom w:val="none" w:sz="0" w:space="0" w:color="auto"/>
        <w:right w:val="none" w:sz="0" w:space="0" w:color="auto"/>
      </w:divBdr>
    </w:div>
    <w:div w:id="1179006909">
      <w:bodyDiv w:val="1"/>
      <w:marLeft w:val="0"/>
      <w:marRight w:val="0"/>
      <w:marTop w:val="0"/>
      <w:marBottom w:val="0"/>
      <w:divBdr>
        <w:top w:val="none" w:sz="0" w:space="0" w:color="auto"/>
        <w:left w:val="none" w:sz="0" w:space="0" w:color="auto"/>
        <w:bottom w:val="none" w:sz="0" w:space="0" w:color="auto"/>
        <w:right w:val="none" w:sz="0" w:space="0" w:color="auto"/>
      </w:divBdr>
    </w:div>
    <w:div w:id="1182360357">
      <w:bodyDiv w:val="1"/>
      <w:marLeft w:val="0"/>
      <w:marRight w:val="0"/>
      <w:marTop w:val="0"/>
      <w:marBottom w:val="0"/>
      <w:divBdr>
        <w:top w:val="none" w:sz="0" w:space="0" w:color="auto"/>
        <w:left w:val="none" w:sz="0" w:space="0" w:color="auto"/>
        <w:bottom w:val="none" w:sz="0" w:space="0" w:color="auto"/>
        <w:right w:val="none" w:sz="0" w:space="0" w:color="auto"/>
      </w:divBdr>
    </w:div>
    <w:div w:id="1183284774">
      <w:bodyDiv w:val="1"/>
      <w:marLeft w:val="0"/>
      <w:marRight w:val="0"/>
      <w:marTop w:val="0"/>
      <w:marBottom w:val="0"/>
      <w:divBdr>
        <w:top w:val="none" w:sz="0" w:space="0" w:color="auto"/>
        <w:left w:val="none" w:sz="0" w:space="0" w:color="auto"/>
        <w:bottom w:val="none" w:sz="0" w:space="0" w:color="auto"/>
        <w:right w:val="none" w:sz="0" w:space="0" w:color="auto"/>
      </w:divBdr>
      <w:divsChild>
        <w:div w:id="1818958571">
          <w:marLeft w:val="360"/>
          <w:marRight w:val="0"/>
          <w:marTop w:val="0"/>
          <w:marBottom w:val="0"/>
          <w:divBdr>
            <w:top w:val="none" w:sz="0" w:space="0" w:color="auto"/>
            <w:left w:val="none" w:sz="0" w:space="0" w:color="auto"/>
            <w:bottom w:val="none" w:sz="0" w:space="0" w:color="auto"/>
            <w:right w:val="none" w:sz="0" w:space="0" w:color="auto"/>
          </w:divBdr>
        </w:div>
        <w:div w:id="909118929">
          <w:marLeft w:val="360"/>
          <w:marRight w:val="0"/>
          <w:marTop w:val="0"/>
          <w:marBottom w:val="0"/>
          <w:divBdr>
            <w:top w:val="none" w:sz="0" w:space="0" w:color="auto"/>
            <w:left w:val="none" w:sz="0" w:space="0" w:color="auto"/>
            <w:bottom w:val="none" w:sz="0" w:space="0" w:color="auto"/>
            <w:right w:val="none" w:sz="0" w:space="0" w:color="auto"/>
          </w:divBdr>
        </w:div>
        <w:div w:id="669525780">
          <w:marLeft w:val="360"/>
          <w:marRight w:val="0"/>
          <w:marTop w:val="0"/>
          <w:marBottom w:val="0"/>
          <w:divBdr>
            <w:top w:val="none" w:sz="0" w:space="0" w:color="auto"/>
            <w:left w:val="none" w:sz="0" w:space="0" w:color="auto"/>
            <w:bottom w:val="none" w:sz="0" w:space="0" w:color="auto"/>
            <w:right w:val="none" w:sz="0" w:space="0" w:color="auto"/>
          </w:divBdr>
        </w:div>
        <w:div w:id="1116485316">
          <w:marLeft w:val="360"/>
          <w:marRight w:val="0"/>
          <w:marTop w:val="0"/>
          <w:marBottom w:val="0"/>
          <w:divBdr>
            <w:top w:val="none" w:sz="0" w:space="0" w:color="auto"/>
            <w:left w:val="none" w:sz="0" w:space="0" w:color="auto"/>
            <w:bottom w:val="none" w:sz="0" w:space="0" w:color="auto"/>
            <w:right w:val="none" w:sz="0" w:space="0" w:color="auto"/>
          </w:divBdr>
        </w:div>
        <w:div w:id="146555141">
          <w:marLeft w:val="360"/>
          <w:marRight w:val="0"/>
          <w:marTop w:val="0"/>
          <w:marBottom w:val="0"/>
          <w:divBdr>
            <w:top w:val="none" w:sz="0" w:space="0" w:color="auto"/>
            <w:left w:val="none" w:sz="0" w:space="0" w:color="auto"/>
            <w:bottom w:val="none" w:sz="0" w:space="0" w:color="auto"/>
            <w:right w:val="none" w:sz="0" w:space="0" w:color="auto"/>
          </w:divBdr>
        </w:div>
        <w:div w:id="1976987160">
          <w:marLeft w:val="360"/>
          <w:marRight w:val="0"/>
          <w:marTop w:val="0"/>
          <w:marBottom w:val="0"/>
          <w:divBdr>
            <w:top w:val="none" w:sz="0" w:space="0" w:color="auto"/>
            <w:left w:val="none" w:sz="0" w:space="0" w:color="auto"/>
            <w:bottom w:val="none" w:sz="0" w:space="0" w:color="auto"/>
            <w:right w:val="none" w:sz="0" w:space="0" w:color="auto"/>
          </w:divBdr>
        </w:div>
        <w:div w:id="1175339778">
          <w:marLeft w:val="360"/>
          <w:marRight w:val="0"/>
          <w:marTop w:val="0"/>
          <w:marBottom w:val="0"/>
          <w:divBdr>
            <w:top w:val="none" w:sz="0" w:space="0" w:color="auto"/>
            <w:left w:val="none" w:sz="0" w:space="0" w:color="auto"/>
            <w:bottom w:val="none" w:sz="0" w:space="0" w:color="auto"/>
            <w:right w:val="none" w:sz="0" w:space="0" w:color="auto"/>
          </w:divBdr>
        </w:div>
      </w:divsChild>
    </w:div>
    <w:div w:id="1185051071">
      <w:bodyDiv w:val="1"/>
      <w:marLeft w:val="0"/>
      <w:marRight w:val="0"/>
      <w:marTop w:val="0"/>
      <w:marBottom w:val="0"/>
      <w:divBdr>
        <w:top w:val="none" w:sz="0" w:space="0" w:color="auto"/>
        <w:left w:val="none" w:sz="0" w:space="0" w:color="auto"/>
        <w:bottom w:val="none" w:sz="0" w:space="0" w:color="auto"/>
        <w:right w:val="none" w:sz="0" w:space="0" w:color="auto"/>
      </w:divBdr>
    </w:div>
    <w:div w:id="1185363217">
      <w:bodyDiv w:val="1"/>
      <w:marLeft w:val="0"/>
      <w:marRight w:val="0"/>
      <w:marTop w:val="0"/>
      <w:marBottom w:val="0"/>
      <w:divBdr>
        <w:top w:val="none" w:sz="0" w:space="0" w:color="auto"/>
        <w:left w:val="none" w:sz="0" w:space="0" w:color="auto"/>
        <w:bottom w:val="none" w:sz="0" w:space="0" w:color="auto"/>
        <w:right w:val="none" w:sz="0" w:space="0" w:color="auto"/>
      </w:divBdr>
    </w:div>
    <w:div w:id="1189177087">
      <w:bodyDiv w:val="1"/>
      <w:marLeft w:val="0"/>
      <w:marRight w:val="0"/>
      <w:marTop w:val="0"/>
      <w:marBottom w:val="0"/>
      <w:divBdr>
        <w:top w:val="none" w:sz="0" w:space="0" w:color="auto"/>
        <w:left w:val="none" w:sz="0" w:space="0" w:color="auto"/>
        <w:bottom w:val="none" w:sz="0" w:space="0" w:color="auto"/>
        <w:right w:val="none" w:sz="0" w:space="0" w:color="auto"/>
      </w:divBdr>
    </w:div>
    <w:div w:id="1190951320">
      <w:bodyDiv w:val="1"/>
      <w:marLeft w:val="0"/>
      <w:marRight w:val="0"/>
      <w:marTop w:val="0"/>
      <w:marBottom w:val="0"/>
      <w:divBdr>
        <w:top w:val="none" w:sz="0" w:space="0" w:color="auto"/>
        <w:left w:val="none" w:sz="0" w:space="0" w:color="auto"/>
        <w:bottom w:val="none" w:sz="0" w:space="0" w:color="auto"/>
        <w:right w:val="none" w:sz="0" w:space="0" w:color="auto"/>
      </w:divBdr>
    </w:div>
    <w:div w:id="1196889688">
      <w:bodyDiv w:val="1"/>
      <w:marLeft w:val="0"/>
      <w:marRight w:val="0"/>
      <w:marTop w:val="0"/>
      <w:marBottom w:val="0"/>
      <w:divBdr>
        <w:top w:val="none" w:sz="0" w:space="0" w:color="auto"/>
        <w:left w:val="none" w:sz="0" w:space="0" w:color="auto"/>
        <w:bottom w:val="none" w:sz="0" w:space="0" w:color="auto"/>
        <w:right w:val="none" w:sz="0" w:space="0" w:color="auto"/>
      </w:divBdr>
    </w:div>
    <w:div w:id="1204832376">
      <w:bodyDiv w:val="1"/>
      <w:marLeft w:val="0"/>
      <w:marRight w:val="0"/>
      <w:marTop w:val="0"/>
      <w:marBottom w:val="0"/>
      <w:divBdr>
        <w:top w:val="none" w:sz="0" w:space="0" w:color="auto"/>
        <w:left w:val="none" w:sz="0" w:space="0" w:color="auto"/>
        <w:bottom w:val="none" w:sz="0" w:space="0" w:color="auto"/>
        <w:right w:val="none" w:sz="0" w:space="0" w:color="auto"/>
      </w:divBdr>
    </w:div>
    <w:div w:id="1205365951">
      <w:bodyDiv w:val="1"/>
      <w:marLeft w:val="0"/>
      <w:marRight w:val="0"/>
      <w:marTop w:val="0"/>
      <w:marBottom w:val="0"/>
      <w:divBdr>
        <w:top w:val="none" w:sz="0" w:space="0" w:color="auto"/>
        <w:left w:val="none" w:sz="0" w:space="0" w:color="auto"/>
        <w:bottom w:val="none" w:sz="0" w:space="0" w:color="auto"/>
        <w:right w:val="none" w:sz="0" w:space="0" w:color="auto"/>
      </w:divBdr>
    </w:div>
    <w:div w:id="1210267396">
      <w:bodyDiv w:val="1"/>
      <w:marLeft w:val="0"/>
      <w:marRight w:val="0"/>
      <w:marTop w:val="0"/>
      <w:marBottom w:val="0"/>
      <w:divBdr>
        <w:top w:val="none" w:sz="0" w:space="0" w:color="auto"/>
        <w:left w:val="none" w:sz="0" w:space="0" w:color="auto"/>
        <w:bottom w:val="none" w:sz="0" w:space="0" w:color="auto"/>
        <w:right w:val="none" w:sz="0" w:space="0" w:color="auto"/>
      </w:divBdr>
    </w:div>
    <w:div w:id="1211720689">
      <w:bodyDiv w:val="1"/>
      <w:marLeft w:val="0"/>
      <w:marRight w:val="0"/>
      <w:marTop w:val="0"/>
      <w:marBottom w:val="0"/>
      <w:divBdr>
        <w:top w:val="none" w:sz="0" w:space="0" w:color="auto"/>
        <w:left w:val="none" w:sz="0" w:space="0" w:color="auto"/>
        <w:bottom w:val="none" w:sz="0" w:space="0" w:color="auto"/>
        <w:right w:val="none" w:sz="0" w:space="0" w:color="auto"/>
      </w:divBdr>
    </w:div>
    <w:div w:id="1213466551">
      <w:bodyDiv w:val="1"/>
      <w:marLeft w:val="0"/>
      <w:marRight w:val="0"/>
      <w:marTop w:val="0"/>
      <w:marBottom w:val="0"/>
      <w:divBdr>
        <w:top w:val="none" w:sz="0" w:space="0" w:color="auto"/>
        <w:left w:val="none" w:sz="0" w:space="0" w:color="auto"/>
        <w:bottom w:val="none" w:sz="0" w:space="0" w:color="auto"/>
        <w:right w:val="none" w:sz="0" w:space="0" w:color="auto"/>
      </w:divBdr>
    </w:div>
    <w:div w:id="1217086060">
      <w:bodyDiv w:val="1"/>
      <w:marLeft w:val="0"/>
      <w:marRight w:val="0"/>
      <w:marTop w:val="0"/>
      <w:marBottom w:val="0"/>
      <w:divBdr>
        <w:top w:val="none" w:sz="0" w:space="0" w:color="auto"/>
        <w:left w:val="none" w:sz="0" w:space="0" w:color="auto"/>
        <w:bottom w:val="none" w:sz="0" w:space="0" w:color="auto"/>
        <w:right w:val="none" w:sz="0" w:space="0" w:color="auto"/>
      </w:divBdr>
    </w:div>
    <w:div w:id="1217283077">
      <w:bodyDiv w:val="1"/>
      <w:marLeft w:val="0"/>
      <w:marRight w:val="0"/>
      <w:marTop w:val="0"/>
      <w:marBottom w:val="0"/>
      <w:divBdr>
        <w:top w:val="none" w:sz="0" w:space="0" w:color="auto"/>
        <w:left w:val="none" w:sz="0" w:space="0" w:color="auto"/>
        <w:bottom w:val="none" w:sz="0" w:space="0" w:color="auto"/>
        <w:right w:val="none" w:sz="0" w:space="0" w:color="auto"/>
      </w:divBdr>
    </w:div>
    <w:div w:id="1221597605">
      <w:bodyDiv w:val="1"/>
      <w:marLeft w:val="0"/>
      <w:marRight w:val="0"/>
      <w:marTop w:val="0"/>
      <w:marBottom w:val="0"/>
      <w:divBdr>
        <w:top w:val="none" w:sz="0" w:space="0" w:color="auto"/>
        <w:left w:val="none" w:sz="0" w:space="0" w:color="auto"/>
        <w:bottom w:val="none" w:sz="0" w:space="0" w:color="auto"/>
        <w:right w:val="none" w:sz="0" w:space="0" w:color="auto"/>
      </w:divBdr>
    </w:div>
    <w:div w:id="1221792380">
      <w:bodyDiv w:val="1"/>
      <w:marLeft w:val="0"/>
      <w:marRight w:val="0"/>
      <w:marTop w:val="0"/>
      <w:marBottom w:val="0"/>
      <w:divBdr>
        <w:top w:val="none" w:sz="0" w:space="0" w:color="auto"/>
        <w:left w:val="none" w:sz="0" w:space="0" w:color="auto"/>
        <w:bottom w:val="none" w:sz="0" w:space="0" w:color="auto"/>
        <w:right w:val="none" w:sz="0" w:space="0" w:color="auto"/>
      </w:divBdr>
    </w:div>
    <w:div w:id="1223567450">
      <w:bodyDiv w:val="1"/>
      <w:marLeft w:val="0"/>
      <w:marRight w:val="0"/>
      <w:marTop w:val="0"/>
      <w:marBottom w:val="0"/>
      <w:divBdr>
        <w:top w:val="none" w:sz="0" w:space="0" w:color="auto"/>
        <w:left w:val="none" w:sz="0" w:space="0" w:color="auto"/>
        <w:bottom w:val="none" w:sz="0" w:space="0" w:color="auto"/>
        <w:right w:val="none" w:sz="0" w:space="0" w:color="auto"/>
      </w:divBdr>
    </w:div>
    <w:div w:id="1224678830">
      <w:bodyDiv w:val="1"/>
      <w:marLeft w:val="0"/>
      <w:marRight w:val="0"/>
      <w:marTop w:val="0"/>
      <w:marBottom w:val="0"/>
      <w:divBdr>
        <w:top w:val="none" w:sz="0" w:space="0" w:color="auto"/>
        <w:left w:val="none" w:sz="0" w:space="0" w:color="auto"/>
        <w:bottom w:val="none" w:sz="0" w:space="0" w:color="auto"/>
        <w:right w:val="none" w:sz="0" w:space="0" w:color="auto"/>
      </w:divBdr>
    </w:div>
    <w:div w:id="1226840380">
      <w:bodyDiv w:val="1"/>
      <w:marLeft w:val="0"/>
      <w:marRight w:val="0"/>
      <w:marTop w:val="0"/>
      <w:marBottom w:val="0"/>
      <w:divBdr>
        <w:top w:val="none" w:sz="0" w:space="0" w:color="auto"/>
        <w:left w:val="none" w:sz="0" w:space="0" w:color="auto"/>
        <w:bottom w:val="none" w:sz="0" w:space="0" w:color="auto"/>
        <w:right w:val="none" w:sz="0" w:space="0" w:color="auto"/>
      </w:divBdr>
    </w:div>
    <w:div w:id="1229219545">
      <w:bodyDiv w:val="1"/>
      <w:marLeft w:val="0"/>
      <w:marRight w:val="0"/>
      <w:marTop w:val="0"/>
      <w:marBottom w:val="0"/>
      <w:divBdr>
        <w:top w:val="none" w:sz="0" w:space="0" w:color="auto"/>
        <w:left w:val="none" w:sz="0" w:space="0" w:color="auto"/>
        <w:bottom w:val="none" w:sz="0" w:space="0" w:color="auto"/>
        <w:right w:val="none" w:sz="0" w:space="0" w:color="auto"/>
      </w:divBdr>
    </w:div>
    <w:div w:id="1229612692">
      <w:bodyDiv w:val="1"/>
      <w:marLeft w:val="0"/>
      <w:marRight w:val="0"/>
      <w:marTop w:val="0"/>
      <w:marBottom w:val="0"/>
      <w:divBdr>
        <w:top w:val="none" w:sz="0" w:space="0" w:color="auto"/>
        <w:left w:val="none" w:sz="0" w:space="0" w:color="auto"/>
        <w:bottom w:val="none" w:sz="0" w:space="0" w:color="auto"/>
        <w:right w:val="none" w:sz="0" w:space="0" w:color="auto"/>
      </w:divBdr>
    </w:div>
    <w:div w:id="1231962482">
      <w:bodyDiv w:val="1"/>
      <w:marLeft w:val="0"/>
      <w:marRight w:val="0"/>
      <w:marTop w:val="0"/>
      <w:marBottom w:val="0"/>
      <w:divBdr>
        <w:top w:val="none" w:sz="0" w:space="0" w:color="auto"/>
        <w:left w:val="none" w:sz="0" w:space="0" w:color="auto"/>
        <w:bottom w:val="none" w:sz="0" w:space="0" w:color="auto"/>
        <w:right w:val="none" w:sz="0" w:space="0" w:color="auto"/>
      </w:divBdr>
    </w:div>
    <w:div w:id="1234388935">
      <w:bodyDiv w:val="1"/>
      <w:marLeft w:val="0"/>
      <w:marRight w:val="0"/>
      <w:marTop w:val="0"/>
      <w:marBottom w:val="0"/>
      <w:divBdr>
        <w:top w:val="none" w:sz="0" w:space="0" w:color="auto"/>
        <w:left w:val="none" w:sz="0" w:space="0" w:color="auto"/>
        <w:bottom w:val="none" w:sz="0" w:space="0" w:color="auto"/>
        <w:right w:val="none" w:sz="0" w:space="0" w:color="auto"/>
      </w:divBdr>
    </w:div>
    <w:div w:id="1237008442">
      <w:bodyDiv w:val="1"/>
      <w:marLeft w:val="0"/>
      <w:marRight w:val="0"/>
      <w:marTop w:val="0"/>
      <w:marBottom w:val="0"/>
      <w:divBdr>
        <w:top w:val="none" w:sz="0" w:space="0" w:color="auto"/>
        <w:left w:val="none" w:sz="0" w:space="0" w:color="auto"/>
        <w:bottom w:val="none" w:sz="0" w:space="0" w:color="auto"/>
        <w:right w:val="none" w:sz="0" w:space="0" w:color="auto"/>
      </w:divBdr>
    </w:div>
    <w:div w:id="1238326486">
      <w:bodyDiv w:val="1"/>
      <w:marLeft w:val="0"/>
      <w:marRight w:val="0"/>
      <w:marTop w:val="0"/>
      <w:marBottom w:val="0"/>
      <w:divBdr>
        <w:top w:val="none" w:sz="0" w:space="0" w:color="auto"/>
        <w:left w:val="none" w:sz="0" w:space="0" w:color="auto"/>
        <w:bottom w:val="none" w:sz="0" w:space="0" w:color="auto"/>
        <w:right w:val="none" w:sz="0" w:space="0" w:color="auto"/>
      </w:divBdr>
    </w:div>
    <w:div w:id="1242179302">
      <w:bodyDiv w:val="1"/>
      <w:marLeft w:val="0"/>
      <w:marRight w:val="0"/>
      <w:marTop w:val="0"/>
      <w:marBottom w:val="0"/>
      <w:divBdr>
        <w:top w:val="none" w:sz="0" w:space="0" w:color="auto"/>
        <w:left w:val="none" w:sz="0" w:space="0" w:color="auto"/>
        <w:bottom w:val="none" w:sz="0" w:space="0" w:color="auto"/>
        <w:right w:val="none" w:sz="0" w:space="0" w:color="auto"/>
      </w:divBdr>
    </w:div>
    <w:div w:id="1245727907">
      <w:bodyDiv w:val="1"/>
      <w:marLeft w:val="0"/>
      <w:marRight w:val="0"/>
      <w:marTop w:val="0"/>
      <w:marBottom w:val="0"/>
      <w:divBdr>
        <w:top w:val="none" w:sz="0" w:space="0" w:color="auto"/>
        <w:left w:val="none" w:sz="0" w:space="0" w:color="auto"/>
        <w:bottom w:val="none" w:sz="0" w:space="0" w:color="auto"/>
        <w:right w:val="none" w:sz="0" w:space="0" w:color="auto"/>
      </w:divBdr>
    </w:div>
    <w:div w:id="1246646226">
      <w:bodyDiv w:val="1"/>
      <w:marLeft w:val="0"/>
      <w:marRight w:val="0"/>
      <w:marTop w:val="0"/>
      <w:marBottom w:val="0"/>
      <w:divBdr>
        <w:top w:val="none" w:sz="0" w:space="0" w:color="auto"/>
        <w:left w:val="none" w:sz="0" w:space="0" w:color="auto"/>
        <w:bottom w:val="none" w:sz="0" w:space="0" w:color="auto"/>
        <w:right w:val="none" w:sz="0" w:space="0" w:color="auto"/>
      </w:divBdr>
    </w:div>
    <w:div w:id="1247298489">
      <w:bodyDiv w:val="1"/>
      <w:marLeft w:val="0"/>
      <w:marRight w:val="0"/>
      <w:marTop w:val="0"/>
      <w:marBottom w:val="0"/>
      <w:divBdr>
        <w:top w:val="none" w:sz="0" w:space="0" w:color="auto"/>
        <w:left w:val="none" w:sz="0" w:space="0" w:color="auto"/>
        <w:bottom w:val="none" w:sz="0" w:space="0" w:color="auto"/>
        <w:right w:val="none" w:sz="0" w:space="0" w:color="auto"/>
      </w:divBdr>
    </w:div>
    <w:div w:id="1247301121">
      <w:bodyDiv w:val="1"/>
      <w:marLeft w:val="0"/>
      <w:marRight w:val="0"/>
      <w:marTop w:val="0"/>
      <w:marBottom w:val="0"/>
      <w:divBdr>
        <w:top w:val="none" w:sz="0" w:space="0" w:color="auto"/>
        <w:left w:val="none" w:sz="0" w:space="0" w:color="auto"/>
        <w:bottom w:val="none" w:sz="0" w:space="0" w:color="auto"/>
        <w:right w:val="none" w:sz="0" w:space="0" w:color="auto"/>
      </w:divBdr>
    </w:div>
    <w:div w:id="1249923682">
      <w:bodyDiv w:val="1"/>
      <w:marLeft w:val="0"/>
      <w:marRight w:val="0"/>
      <w:marTop w:val="0"/>
      <w:marBottom w:val="0"/>
      <w:divBdr>
        <w:top w:val="none" w:sz="0" w:space="0" w:color="auto"/>
        <w:left w:val="none" w:sz="0" w:space="0" w:color="auto"/>
        <w:bottom w:val="none" w:sz="0" w:space="0" w:color="auto"/>
        <w:right w:val="none" w:sz="0" w:space="0" w:color="auto"/>
      </w:divBdr>
    </w:div>
    <w:div w:id="1252741801">
      <w:bodyDiv w:val="1"/>
      <w:marLeft w:val="0"/>
      <w:marRight w:val="0"/>
      <w:marTop w:val="0"/>
      <w:marBottom w:val="0"/>
      <w:divBdr>
        <w:top w:val="none" w:sz="0" w:space="0" w:color="auto"/>
        <w:left w:val="none" w:sz="0" w:space="0" w:color="auto"/>
        <w:bottom w:val="none" w:sz="0" w:space="0" w:color="auto"/>
        <w:right w:val="none" w:sz="0" w:space="0" w:color="auto"/>
      </w:divBdr>
    </w:div>
    <w:div w:id="1253204916">
      <w:bodyDiv w:val="1"/>
      <w:marLeft w:val="0"/>
      <w:marRight w:val="0"/>
      <w:marTop w:val="0"/>
      <w:marBottom w:val="0"/>
      <w:divBdr>
        <w:top w:val="none" w:sz="0" w:space="0" w:color="auto"/>
        <w:left w:val="none" w:sz="0" w:space="0" w:color="auto"/>
        <w:bottom w:val="none" w:sz="0" w:space="0" w:color="auto"/>
        <w:right w:val="none" w:sz="0" w:space="0" w:color="auto"/>
      </w:divBdr>
    </w:div>
    <w:div w:id="1255045145">
      <w:bodyDiv w:val="1"/>
      <w:marLeft w:val="0"/>
      <w:marRight w:val="0"/>
      <w:marTop w:val="0"/>
      <w:marBottom w:val="0"/>
      <w:divBdr>
        <w:top w:val="none" w:sz="0" w:space="0" w:color="auto"/>
        <w:left w:val="none" w:sz="0" w:space="0" w:color="auto"/>
        <w:bottom w:val="none" w:sz="0" w:space="0" w:color="auto"/>
        <w:right w:val="none" w:sz="0" w:space="0" w:color="auto"/>
      </w:divBdr>
    </w:div>
    <w:div w:id="1258246140">
      <w:bodyDiv w:val="1"/>
      <w:marLeft w:val="0"/>
      <w:marRight w:val="0"/>
      <w:marTop w:val="0"/>
      <w:marBottom w:val="0"/>
      <w:divBdr>
        <w:top w:val="none" w:sz="0" w:space="0" w:color="auto"/>
        <w:left w:val="none" w:sz="0" w:space="0" w:color="auto"/>
        <w:bottom w:val="none" w:sz="0" w:space="0" w:color="auto"/>
        <w:right w:val="none" w:sz="0" w:space="0" w:color="auto"/>
      </w:divBdr>
    </w:div>
    <w:div w:id="1261059429">
      <w:bodyDiv w:val="1"/>
      <w:marLeft w:val="0"/>
      <w:marRight w:val="0"/>
      <w:marTop w:val="0"/>
      <w:marBottom w:val="0"/>
      <w:divBdr>
        <w:top w:val="none" w:sz="0" w:space="0" w:color="auto"/>
        <w:left w:val="none" w:sz="0" w:space="0" w:color="auto"/>
        <w:bottom w:val="none" w:sz="0" w:space="0" w:color="auto"/>
        <w:right w:val="none" w:sz="0" w:space="0" w:color="auto"/>
      </w:divBdr>
    </w:div>
    <w:div w:id="1261792814">
      <w:bodyDiv w:val="1"/>
      <w:marLeft w:val="0"/>
      <w:marRight w:val="0"/>
      <w:marTop w:val="0"/>
      <w:marBottom w:val="0"/>
      <w:divBdr>
        <w:top w:val="none" w:sz="0" w:space="0" w:color="auto"/>
        <w:left w:val="none" w:sz="0" w:space="0" w:color="auto"/>
        <w:bottom w:val="none" w:sz="0" w:space="0" w:color="auto"/>
        <w:right w:val="none" w:sz="0" w:space="0" w:color="auto"/>
      </w:divBdr>
    </w:div>
    <w:div w:id="1262565958">
      <w:bodyDiv w:val="1"/>
      <w:marLeft w:val="0"/>
      <w:marRight w:val="0"/>
      <w:marTop w:val="0"/>
      <w:marBottom w:val="0"/>
      <w:divBdr>
        <w:top w:val="none" w:sz="0" w:space="0" w:color="auto"/>
        <w:left w:val="none" w:sz="0" w:space="0" w:color="auto"/>
        <w:bottom w:val="none" w:sz="0" w:space="0" w:color="auto"/>
        <w:right w:val="none" w:sz="0" w:space="0" w:color="auto"/>
      </w:divBdr>
    </w:div>
    <w:div w:id="1265267442">
      <w:bodyDiv w:val="1"/>
      <w:marLeft w:val="0"/>
      <w:marRight w:val="0"/>
      <w:marTop w:val="0"/>
      <w:marBottom w:val="0"/>
      <w:divBdr>
        <w:top w:val="none" w:sz="0" w:space="0" w:color="auto"/>
        <w:left w:val="none" w:sz="0" w:space="0" w:color="auto"/>
        <w:bottom w:val="none" w:sz="0" w:space="0" w:color="auto"/>
        <w:right w:val="none" w:sz="0" w:space="0" w:color="auto"/>
      </w:divBdr>
    </w:div>
    <w:div w:id="1268269376">
      <w:bodyDiv w:val="1"/>
      <w:marLeft w:val="0"/>
      <w:marRight w:val="0"/>
      <w:marTop w:val="0"/>
      <w:marBottom w:val="0"/>
      <w:divBdr>
        <w:top w:val="none" w:sz="0" w:space="0" w:color="auto"/>
        <w:left w:val="none" w:sz="0" w:space="0" w:color="auto"/>
        <w:bottom w:val="none" w:sz="0" w:space="0" w:color="auto"/>
        <w:right w:val="none" w:sz="0" w:space="0" w:color="auto"/>
      </w:divBdr>
    </w:div>
    <w:div w:id="1268270359">
      <w:bodyDiv w:val="1"/>
      <w:marLeft w:val="0"/>
      <w:marRight w:val="0"/>
      <w:marTop w:val="0"/>
      <w:marBottom w:val="0"/>
      <w:divBdr>
        <w:top w:val="none" w:sz="0" w:space="0" w:color="auto"/>
        <w:left w:val="none" w:sz="0" w:space="0" w:color="auto"/>
        <w:bottom w:val="none" w:sz="0" w:space="0" w:color="auto"/>
        <w:right w:val="none" w:sz="0" w:space="0" w:color="auto"/>
      </w:divBdr>
    </w:div>
    <w:div w:id="1270815177">
      <w:bodyDiv w:val="1"/>
      <w:marLeft w:val="0"/>
      <w:marRight w:val="0"/>
      <w:marTop w:val="0"/>
      <w:marBottom w:val="0"/>
      <w:divBdr>
        <w:top w:val="none" w:sz="0" w:space="0" w:color="auto"/>
        <w:left w:val="none" w:sz="0" w:space="0" w:color="auto"/>
        <w:bottom w:val="none" w:sz="0" w:space="0" w:color="auto"/>
        <w:right w:val="none" w:sz="0" w:space="0" w:color="auto"/>
      </w:divBdr>
    </w:div>
    <w:div w:id="1277059850">
      <w:bodyDiv w:val="1"/>
      <w:marLeft w:val="0"/>
      <w:marRight w:val="0"/>
      <w:marTop w:val="0"/>
      <w:marBottom w:val="0"/>
      <w:divBdr>
        <w:top w:val="none" w:sz="0" w:space="0" w:color="auto"/>
        <w:left w:val="none" w:sz="0" w:space="0" w:color="auto"/>
        <w:bottom w:val="none" w:sz="0" w:space="0" w:color="auto"/>
        <w:right w:val="none" w:sz="0" w:space="0" w:color="auto"/>
      </w:divBdr>
    </w:div>
    <w:div w:id="1280717294">
      <w:bodyDiv w:val="1"/>
      <w:marLeft w:val="0"/>
      <w:marRight w:val="0"/>
      <w:marTop w:val="0"/>
      <w:marBottom w:val="0"/>
      <w:divBdr>
        <w:top w:val="none" w:sz="0" w:space="0" w:color="auto"/>
        <w:left w:val="none" w:sz="0" w:space="0" w:color="auto"/>
        <w:bottom w:val="none" w:sz="0" w:space="0" w:color="auto"/>
        <w:right w:val="none" w:sz="0" w:space="0" w:color="auto"/>
      </w:divBdr>
    </w:div>
    <w:div w:id="1281645746">
      <w:bodyDiv w:val="1"/>
      <w:marLeft w:val="0"/>
      <w:marRight w:val="0"/>
      <w:marTop w:val="0"/>
      <w:marBottom w:val="0"/>
      <w:divBdr>
        <w:top w:val="none" w:sz="0" w:space="0" w:color="auto"/>
        <w:left w:val="none" w:sz="0" w:space="0" w:color="auto"/>
        <w:bottom w:val="none" w:sz="0" w:space="0" w:color="auto"/>
        <w:right w:val="none" w:sz="0" w:space="0" w:color="auto"/>
      </w:divBdr>
    </w:div>
    <w:div w:id="1284262161">
      <w:bodyDiv w:val="1"/>
      <w:marLeft w:val="0"/>
      <w:marRight w:val="0"/>
      <w:marTop w:val="0"/>
      <w:marBottom w:val="0"/>
      <w:divBdr>
        <w:top w:val="none" w:sz="0" w:space="0" w:color="auto"/>
        <w:left w:val="none" w:sz="0" w:space="0" w:color="auto"/>
        <w:bottom w:val="none" w:sz="0" w:space="0" w:color="auto"/>
        <w:right w:val="none" w:sz="0" w:space="0" w:color="auto"/>
      </w:divBdr>
    </w:div>
    <w:div w:id="1288781942">
      <w:bodyDiv w:val="1"/>
      <w:marLeft w:val="0"/>
      <w:marRight w:val="0"/>
      <w:marTop w:val="0"/>
      <w:marBottom w:val="0"/>
      <w:divBdr>
        <w:top w:val="none" w:sz="0" w:space="0" w:color="auto"/>
        <w:left w:val="none" w:sz="0" w:space="0" w:color="auto"/>
        <w:bottom w:val="none" w:sz="0" w:space="0" w:color="auto"/>
        <w:right w:val="none" w:sz="0" w:space="0" w:color="auto"/>
      </w:divBdr>
    </w:div>
    <w:div w:id="1290162381">
      <w:bodyDiv w:val="1"/>
      <w:marLeft w:val="0"/>
      <w:marRight w:val="0"/>
      <w:marTop w:val="0"/>
      <w:marBottom w:val="0"/>
      <w:divBdr>
        <w:top w:val="none" w:sz="0" w:space="0" w:color="auto"/>
        <w:left w:val="none" w:sz="0" w:space="0" w:color="auto"/>
        <w:bottom w:val="none" w:sz="0" w:space="0" w:color="auto"/>
        <w:right w:val="none" w:sz="0" w:space="0" w:color="auto"/>
      </w:divBdr>
    </w:div>
    <w:div w:id="1292517222">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8144927">
      <w:bodyDiv w:val="1"/>
      <w:marLeft w:val="0"/>
      <w:marRight w:val="0"/>
      <w:marTop w:val="0"/>
      <w:marBottom w:val="0"/>
      <w:divBdr>
        <w:top w:val="none" w:sz="0" w:space="0" w:color="auto"/>
        <w:left w:val="none" w:sz="0" w:space="0" w:color="auto"/>
        <w:bottom w:val="none" w:sz="0" w:space="0" w:color="auto"/>
        <w:right w:val="none" w:sz="0" w:space="0" w:color="auto"/>
      </w:divBdr>
    </w:div>
    <w:div w:id="1299651268">
      <w:bodyDiv w:val="1"/>
      <w:marLeft w:val="0"/>
      <w:marRight w:val="0"/>
      <w:marTop w:val="0"/>
      <w:marBottom w:val="0"/>
      <w:divBdr>
        <w:top w:val="none" w:sz="0" w:space="0" w:color="auto"/>
        <w:left w:val="none" w:sz="0" w:space="0" w:color="auto"/>
        <w:bottom w:val="none" w:sz="0" w:space="0" w:color="auto"/>
        <w:right w:val="none" w:sz="0" w:space="0" w:color="auto"/>
      </w:divBdr>
    </w:div>
    <w:div w:id="1300378563">
      <w:bodyDiv w:val="1"/>
      <w:marLeft w:val="0"/>
      <w:marRight w:val="0"/>
      <w:marTop w:val="0"/>
      <w:marBottom w:val="0"/>
      <w:divBdr>
        <w:top w:val="none" w:sz="0" w:space="0" w:color="auto"/>
        <w:left w:val="none" w:sz="0" w:space="0" w:color="auto"/>
        <w:bottom w:val="none" w:sz="0" w:space="0" w:color="auto"/>
        <w:right w:val="none" w:sz="0" w:space="0" w:color="auto"/>
      </w:divBdr>
    </w:div>
    <w:div w:id="1311979134">
      <w:bodyDiv w:val="1"/>
      <w:marLeft w:val="0"/>
      <w:marRight w:val="0"/>
      <w:marTop w:val="0"/>
      <w:marBottom w:val="0"/>
      <w:divBdr>
        <w:top w:val="none" w:sz="0" w:space="0" w:color="auto"/>
        <w:left w:val="none" w:sz="0" w:space="0" w:color="auto"/>
        <w:bottom w:val="none" w:sz="0" w:space="0" w:color="auto"/>
        <w:right w:val="none" w:sz="0" w:space="0" w:color="auto"/>
      </w:divBdr>
    </w:div>
    <w:div w:id="1312907185">
      <w:bodyDiv w:val="1"/>
      <w:marLeft w:val="0"/>
      <w:marRight w:val="0"/>
      <w:marTop w:val="0"/>
      <w:marBottom w:val="0"/>
      <w:divBdr>
        <w:top w:val="none" w:sz="0" w:space="0" w:color="auto"/>
        <w:left w:val="none" w:sz="0" w:space="0" w:color="auto"/>
        <w:bottom w:val="none" w:sz="0" w:space="0" w:color="auto"/>
        <w:right w:val="none" w:sz="0" w:space="0" w:color="auto"/>
      </w:divBdr>
    </w:div>
    <w:div w:id="1321621344">
      <w:bodyDiv w:val="1"/>
      <w:marLeft w:val="0"/>
      <w:marRight w:val="0"/>
      <w:marTop w:val="0"/>
      <w:marBottom w:val="0"/>
      <w:divBdr>
        <w:top w:val="none" w:sz="0" w:space="0" w:color="auto"/>
        <w:left w:val="none" w:sz="0" w:space="0" w:color="auto"/>
        <w:bottom w:val="none" w:sz="0" w:space="0" w:color="auto"/>
        <w:right w:val="none" w:sz="0" w:space="0" w:color="auto"/>
      </w:divBdr>
    </w:div>
    <w:div w:id="1327132402">
      <w:bodyDiv w:val="1"/>
      <w:marLeft w:val="0"/>
      <w:marRight w:val="0"/>
      <w:marTop w:val="0"/>
      <w:marBottom w:val="0"/>
      <w:divBdr>
        <w:top w:val="none" w:sz="0" w:space="0" w:color="auto"/>
        <w:left w:val="none" w:sz="0" w:space="0" w:color="auto"/>
        <w:bottom w:val="none" w:sz="0" w:space="0" w:color="auto"/>
        <w:right w:val="none" w:sz="0" w:space="0" w:color="auto"/>
      </w:divBdr>
    </w:div>
    <w:div w:id="1327781091">
      <w:bodyDiv w:val="1"/>
      <w:marLeft w:val="0"/>
      <w:marRight w:val="0"/>
      <w:marTop w:val="0"/>
      <w:marBottom w:val="0"/>
      <w:divBdr>
        <w:top w:val="none" w:sz="0" w:space="0" w:color="auto"/>
        <w:left w:val="none" w:sz="0" w:space="0" w:color="auto"/>
        <w:bottom w:val="none" w:sz="0" w:space="0" w:color="auto"/>
        <w:right w:val="none" w:sz="0" w:space="0" w:color="auto"/>
      </w:divBdr>
    </w:div>
    <w:div w:id="1330598516">
      <w:bodyDiv w:val="1"/>
      <w:marLeft w:val="0"/>
      <w:marRight w:val="0"/>
      <w:marTop w:val="0"/>
      <w:marBottom w:val="0"/>
      <w:divBdr>
        <w:top w:val="none" w:sz="0" w:space="0" w:color="auto"/>
        <w:left w:val="none" w:sz="0" w:space="0" w:color="auto"/>
        <w:bottom w:val="none" w:sz="0" w:space="0" w:color="auto"/>
        <w:right w:val="none" w:sz="0" w:space="0" w:color="auto"/>
      </w:divBdr>
    </w:div>
    <w:div w:id="1335037105">
      <w:bodyDiv w:val="1"/>
      <w:marLeft w:val="0"/>
      <w:marRight w:val="0"/>
      <w:marTop w:val="0"/>
      <w:marBottom w:val="0"/>
      <w:divBdr>
        <w:top w:val="none" w:sz="0" w:space="0" w:color="auto"/>
        <w:left w:val="none" w:sz="0" w:space="0" w:color="auto"/>
        <w:bottom w:val="none" w:sz="0" w:space="0" w:color="auto"/>
        <w:right w:val="none" w:sz="0" w:space="0" w:color="auto"/>
      </w:divBdr>
    </w:div>
    <w:div w:id="1339581672">
      <w:bodyDiv w:val="1"/>
      <w:marLeft w:val="0"/>
      <w:marRight w:val="0"/>
      <w:marTop w:val="0"/>
      <w:marBottom w:val="0"/>
      <w:divBdr>
        <w:top w:val="none" w:sz="0" w:space="0" w:color="auto"/>
        <w:left w:val="none" w:sz="0" w:space="0" w:color="auto"/>
        <w:bottom w:val="none" w:sz="0" w:space="0" w:color="auto"/>
        <w:right w:val="none" w:sz="0" w:space="0" w:color="auto"/>
      </w:divBdr>
    </w:div>
    <w:div w:id="1341354664">
      <w:bodyDiv w:val="1"/>
      <w:marLeft w:val="0"/>
      <w:marRight w:val="0"/>
      <w:marTop w:val="0"/>
      <w:marBottom w:val="0"/>
      <w:divBdr>
        <w:top w:val="none" w:sz="0" w:space="0" w:color="auto"/>
        <w:left w:val="none" w:sz="0" w:space="0" w:color="auto"/>
        <w:bottom w:val="none" w:sz="0" w:space="0" w:color="auto"/>
        <w:right w:val="none" w:sz="0" w:space="0" w:color="auto"/>
      </w:divBdr>
    </w:div>
    <w:div w:id="1342858498">
      <w:bodyDiv w:val="1"/>
      <w:marLeft w:val="0"/>
      <w:marRight w:val="0"/>
      <w:marTop w:val="0"/>
      <w:marBottom w:val="0"/>
      <w:divBdr>
        <w:top w:val="none" w:sz="0" w:space="0" w:color="auto"/>
        <w:left w:val="none" w:sz="0" w:space="0" w:color="auto"/>
        <w:bottom w:val="none" w:sz="0" w:space="0" w:color="auto"/>
        <w:right w:val="none" w:sz="0" w:space="0" w:color="auto"/>
      </w:divBdr>
    </w:div>
    <w:div w:id="1343169449">
      <w:bodyDiv w:val="1"/>
      <w:marLeft w:val="0"/>
      <w:marRight w:val="0"/>
      <w:marTop w:val="0"/>
      <w:marBottom w:val="0"/>
      <w:divBdr>
        <w:top w:val="none" w:sz="0" w:space="0" w:color="auto"/>
        <w:left w:val="none" w:sz="0" w:space="0" w:color="auto"/>
        <w:bottom w:val="none" w:sz="0" w:space="0" w:color="auto"/>
        <w:right w:val="none" w:sz="0" w:space="0" w:color="auto"/>
      </w:divBdr>
    </w:div>
    <w:div w:id="1347903893">
      <w:bodyDiv w:val="1"/>
      <w:marLeft w:val="0"/>
      <w:marRight w:val="0"/>
      <w:marTop w:val="0"/>
      <w:marBottom w:val="0"/>
      <w:divBdr>
        <w:top w:val="none" w:sz="0" w:space="0" w:color="auto"/>
        <w:left w:val="none" w:sz="0" w:space="0" w:color="auto"/>
        <w:bottom w:val="none" w:sz="0" w:space="0" w:color="auto"/>
        <w:right w:val="none" w:sz="0" w:space="0" w:color="auto"/>
      </w:divBdr>
    </w:div>
    <w:div w:id="1368992957">
      <w:bodyDiv w:val="1"/>
      <w:marLeft w:val="0"/>
      <w:marRight w:val="0"/>
      <w:marTop w:val="0"/>
      <w:marBottom w:val="0"/>
      <w:divBdr>
        <w:top w:val="none" w:sz="0" w:space="0" w:color="auto"/>
        <w:left w:val="none" w:sz="0" w:space="0" w:color="auto"/>
        <w:bottom w:val="none" w:sz="0" w:space="0" w:color="auto"/>
        <w:right w:val="none" w:sz="0" w:space="0" w:color="auto"/>
      </w:divBdr>
    </w:div>
    <w:div w:id="1371882336">
      <w:bodyDiv w:val="1"/>
      <w:marLeft w:val="0"/>
      <w:marRight w:val="0"/>
      <w:marTop w:val="0"/>
      <w:marBottom w:val="0"/>
      <w:divBdr>
        <w:top w:val="none" w:sz="0" w:space="0" w:color="auto"/>
        <w:left w:val="none" w:sz="0" w:space="0" w:color="auto"/>
        <w:bottom w:val="none" w:sz="0" w:space="0" w:color="auto"/>
        <w:right w:val="none" w:sz="0" w:space="0" w:color="auto"/>
      </w:divBdr>
    </w:div>
    <w:div w:id="1376539735">
      <w:bodyDiv w:val="1"/>
      <w:marLeft w:val="0"/>
      <w:marRight w:val="0"/>
      <w:marTop w:val="0"/>
      <w:marBottom w:val="0"/>
      <w:divBdr>
        <w:top w:val="none" w:sz="0" w:space="0" w:color="auto"/>
        <w:left w:val="none" w:sz="0" w:space="0" w:color="auto"/>
        <w:bottom w:val="none" w:sz="0" w:space="0" w:color="auto"/>
        <w:right w:val="none" w:sz="0" w:space="0" w:color="auto"/>
      </w:divBdr>
    </w:div>
    <w:div w:id="1379552032">
      <w:bodyDiv w:val="1"/>
      <w:marLeft w:val="0"/>
      <w:marRight w:val="0"/>
      <w:marTop w:val="0"/>
      <w:marBottom w:val="0"/>
      <w:divBdr>
        <w:top w:val="none" w:sz="0" w:space="0" w:color="auto"/>
        <w:left w:val="none" w:sz="0" w:space="0" w:color="auto"/>
        <w:bottom w:val="none" w:sz="0" w:space="0" w:color="auto"/>
        <w:right w:val="none" w:sz="0" w:space="0" w:color="auto"/>
      </w:divBdr>
    </w:div>
    <w:div w:id="1384331098">
      <w:bodyDiv w:val="1"/>
      <w:marLeft w:val="0"/>
      <w:marRight w:val="0"/>
      <w:marTop w:val="0"/>
      <w:marBottom w:val="0"/>
      <w:divBdr>
        <w:top w:val="none" w:sz="0" w:space="0" w:color="auto"/>
        <w:left w:val="none" w:sz="0" w:space="0" w:color="auto"/>
        <w:bottom w:val="none" w:sz="0" w:space="0" w:color="auto"/>
        <w:right w:val="none" w:sz="0" w:space="0" w:color="auto"/>
      </w:divBdr>
    </w:div>
    <w:div w:id="1385520138">
      <w:bodyDiv w:val="1"/>
      <w:marLeft w:val="0"/>
      <w:marRight w:val="0"/>
      <w:marTop w:val="0"/>
      <w:marBottom w:val="0"/>
      <w:divBdr>
        <w:top w:val="none" w:sz="0" w:space="0" w:color="auto"/>
        <w:left w:val="none" w:sz="0" w:space="0" w:color="auto"/>
        <w:bottom w:val="none" w:sz="0" w:space="0" w:color="auto"/>
        <w:right w:val="none" w:sz="0" w:space="0" w:color="auto"/>
      </w:divBdr>
    </w:div>
    <w:div w:id="1386681104">
      <w:bodyDiv w:val="1"/>
      <w:marLeft w:val="0"/>
      <w:marRight w:val="0"/>
      <w:marTop w:val="0"/>
      <w:marBottom w:val="0"/>
      <w:divBdr>
        <w:top w:val="none" w:sz="0" w:space="0" w:color="auto"/>
        <w:left w:val="none" w:sz="0" w:space="0" w:color="auto"/>
        <w:bottom w:val="none" w:sz="0" w:space="0" w:color="auto"/>
        <w:right w:val="none" w:sz="0" w:space="0" w:color="auto"/>
      </w:divBdr>
    </w:div>
    <w:div w:id="1392390895">
      <w:bodyDiv w:val="1"/>
      <w:marLeft w:val="0"/>
      <w:marRight w:val="0"/>
      <w:marTop w:val="0"/>
      <w:marBottom w:val="0"/>
      <w:divBdr>
        <w:top w:val="none" w:sz="0" w:space="0" w:color="auto"/>
        <w:left w:val="none" w:sz="0" w:space="0" w:color="auto"/>
        <w:bottom w:val="none" w:sz="0" w:space="0" w:color="auto"/>
        <w:right w:val="none" w:sz="0" w:space="0" w:color="auto"/>
      </w:divBdr>
    </w:div>
    <w:div w:id="1400206625">
      <w:bodyDiv w:val="1"/>
      <w:marLeft w:val="0"/>
      <w:marRight w:val="0"/>
      <w:marTop w:val="0"/>
      <w:marBottom w:val="0"/>
      <w:divBdr>
        <w:top w:val="none" w:sz="0" w:space="0" w:color="auto"/>
        <w:left w:val="none" w:sz="0" w:space="0" w:color="auto"/>
        <w:bottom w:val="none" w:sz="0" w:space="0" w:color="auto"/>
        <w:right w:val="none" w:sz="0" w:space="0" w:color="auto"/>
      </w:divBdr>
    </w:div>
    <w:div w:id="1409691871">
      <w:bodyDiv w:val="1"/>
      <w:marLeft w:val="0"/>
      <w:marRight w:val="0"/>
      <w:marTop w:val="0"/>
      <w:marBottom w:val="0"/>
      <w:divBdr>
        <w:top w:val="none" w:sz="0" w:space="0" w:color="auto"/>
        <w:left w:val="none" w:sz="0" w:space="0" w:color="auto"/>
        <w:bottom w:val="none" w:sz="0" w:space="0" w:color="auto"/>
        <w:right w:val="none" w:sz="0" w:space="0" w:color="auto"/>
      </w:divBdr>
    </w:div>
    <w:div w:id="1413119373">
      <w:bodyDiv w:val="1"/>
      <w:marLeft w:val="0"/>
      <w:marRight w:val="0"/>
      <w:marTop w:val="0"/>
      <w:marBottom w:val="0"/>
      <w:divBdr>
        <w:top w:val="none" w:sz="0" w:space="0" w:color="auto"/>
        <w:left w:val="none" w:sz="0" w:space="0" w:color="auto"/>
        <w:bottom w:val="none" w:sz="0" w:space="0" w:color="auto"/>
        <w:right w:val="none" w:sz="0" w:space="0" w:color="auto"/>
      </w:divBdr>
    </w:div>
    <w:div w:id="1414745195">
      <w:bodyDiv w:val="1"/>
      <w:marLeft w:val="0"/>
      <w:marRight w:val="0"/>
      <w:marTop w:val="0"/>
      <w:marBottom w:val="0"/>
      <w:divBdr>
        <w:top w:val="none" w:sz="0" w:space="0" w:color="auto"/>
        <w:left w:val="none" w:sz="0" w:space="0" w:color="auto"/>
        <w:bottom w:val="none" w:sz="0" w:space="0" w:color="auto"/>
        <w:right w:val="none" w:sz="0" w:space="0" w:color="auto"/>
      </w:divBdr>
    </w:div>
    <w:div w:id="1425614691">
      <w:bodyDiv w:val="1"/>
      <w:marLeft w:val="0"/>
      <w:marRight w:val="0"/>
      <w:marTop w:val="0"/>
      <w:marBottom w:val="0"/>
      <w:divBdr>
        <w:top w:val="none" w:sz="0" w:space="0" w:color="auto"/>
        <w:left w:val="none" w:sz="0" w:space="0" w:color="auto"/>
        <w:bottom w:val="none" w:sz="0" w:space="0" w:color="auto"/>
        <w:right w:val="none" w:sz="0" w:space="0" w:color="auto"/>
      </w:divBdr>
    </w:div>
    <w:div w:id="1428572295">
      <w:bodyDiv w:val="1"/>
      <w:marLeft w:val="0"/>
      <w:marRight w:val="0"/>
      <w:marTop w:val="0"/>
      <w:marBottom w:val="0"/>
      <w:divBdr>
        <w:top w:val="none" w:sz="0" w:space="0" w:color="auto"/>
        <w:left w:val="none" w:sz="0" w:space="0" w:color="auto"/>
        <w:bottom w:val="none" w:sz="0" w:space="0" w:color="auto"/>
        <w:right w:val="none" w:sz="0" w:space="0" w:color="auto"/>
      </w:divBdr>
    </w:div>
    <w:div w:id="1428886530">
      <w:bodyDiv w:val="1"/>
      <w:marLeft w:val="0"/>
      <w:marRight w:val="0"/>
      <w:marTop w:val="0"/>
      <w:marBottom w:val="0"/>
      <w:divBdr>
        <w:top w:val="none" w:sz="0" w:space="0" w:color="auto"/>
        <w:left w:val="none" w:sz="0" w:space="0" w:color="auto"/>
        <w:bottom w:val="none" w:sz="0" w:space="0" w:color="auto"/>
        <w:right w:val="none" w:sz="0" w:space="0" w:color="auto"/>
      </w:divBdr>
    </w:div>
    <w:div w:id="1429889022">
      <w:bodyDiv w:val="1"/>
      <w:marLeft w:val="0"/>
      <w:marRight w:val="0"/>
      <w:marTop w:val="0"/>
      <w:marBottom w:val="0"/>
      <w:divBdr>
        <w:top w:val="none" w:sz="0" w:space="0" w:color="auto"/>
        <w:left w:val="none" w:sz="0" w:space="0" w:color="auto"/>
        <w:bottom w:val="none" w:sz="0" w:space="0" w:color="auto"/>
        <w:right w:val="none" w:sz="0" w:space="0" w:color="auto"/>
      </w:divBdr>
    </w:div>
    <w:div w:id="1433554452">
      <w:bodyDiv w:val="1"/>
      <w:marLeft w:val="0"/>
      <w:marRight w:val="0"/>
      <w:marTop w:val="0"/>
      <w:marBottom w:val="0"/>
      <w:divBdr>
        <w:top w:val="none" w:sz="0" w:space="0" w:color="auto"/>
        <w:left w:val="none" w:sz="0" w:space="0" w:color="auto"/>
        <w:bottom w:val="none" w:sz="0" w:space="0" w:color="auto"/>
        <w:right w:val="none" w:sz="0" w:space="0" w:color="auto"/>
      </w:divBdr>
    </w:div>
    <w:div w:id="1435706313">
      <w:bodyDiv w:val="1"/>
      <w:marLeft w:val="0"/>
      <w:marRight w:val="0"/>
      <w:marTop w:val="0"/>
      <w:marBottom w:val="0"/>
      <w:divBdr>
        <w:top w:val="none" w:sz="0" w:space="0" w:color="auto"/>
        <w:left w:val="none" w:sz="0" w:space="0" w:color="auto"/>
        <w:bottom w:val="none" w:sz="0" w:space="0" w:color="auto"/>
        <w:right w:val="none" w:sz="0" w:space="0" w:color="auto"/>
      </w:divBdr>
      <w:divsChild>
        <w:div w:id="1014919225">
          <w:marLeft w:val="360"/>
          <w:marRight w:val="0"/>
          <w:marTop w:val="0"/>
          <w:marBottom w:val="0"/>
          <w:divBdr>
            <w:top w:val="none" w:sz="0" w:space="0" w:color="auto"/>
            <w:left w:val="none" w:sz="0" w:space="0" w:color="auto"/>
            <w:bottom w:val="none" w:sz="0" w:space="0" w:color="auto"/>
            <w:right w:val="none" w:sz="0" w:space="0" w:color="auto"/>
          </w:divBdr>
        </w:div>
        <w:div w:id="1526021431">
          <w:marLeft w:val="360"/>
          <w:marRight w:val="0"/>
          <w:marTop w:val="0"/>
          <w:marBottom w:val="0"/>
          <w:divBdr>
            <w:top w:val="none" w:sz="0" w:space="0" w:color="auto"/>
            <w:left w:val="none" w:sz="0" w:space="0" w:color="auto"/>
            <w:bottom w:val="none" w:sz="0" w:space="0" w:color="auto"/>
            <w:right w:val="none" w:sz="0" w:space="0" w:color="auto"/>
          </w:divBdr>
        </w:div>
        <w:div w:id="2095931149">
          <w:marLeft w:val="360"/>
          <w:marRight w:val="0"/>
          <w:marTop w:val="0"/>
          <w:marBottom w:val="0"/>
          <w:divBdr>
            <w:top w:val="none" w:sz="0" w:space="0" w:color="auto"/>
            <w:left w:val="none" w:sz="0" w:space="0" w:color="auto"/>
            <w:bottom w:val="none" w:sz="0" w:space="0" w:color="auto"/>
            <w:right w:val="none" w:sz="0" w:space="0" w:color="auto"/>
          </w:divBdr>
        </w:div>
        <w:div w:id="138960459">
          <w:marLeft w:val="360"/>
          <w:marRight w:val="0"/>
          <w:marTop w:val="0"/>
          <w:marBottom w:val="0"/>
          <w:divBdr>
            <w:top w:val="none" w:sz="0" w:space="0" w:color="auto"/>
            <w:left w:val="none" w:sz="0" w:space="0" w:color="auto"/>
            <w:bottom w:val="none" w:sz="0" w:space="0" w:color="auto"/>
            <w:right w:val="none" w:sz="0" w:space="0" w:color="auto"/>
          </w:divBdr>
        </w:div>
        <w:div w:id="233972408">
          <w:marLeft w:val="360"/>
          <w:marRight w:val="0"/>
          <w:marTop w:val="0"/>
          <w:marBottom w:val="0"/>
          <w:divBdr>
            <w:top w:val="none" w:sz="0" w:space="0" w:color="auto"/>
            <w:left w:val="none" w:sz="0" w:space="0" w:color="auto"/>
            <w:bottom w:val="none" w:sz="0" w:space="0" w:color="auto"/>
            <w:right w:val="none" w:sz="0" w:space="0" w:color="auto"/>
          </w:divBdr>
        </w:div>
        <w:div w:id="2145854999">
          <w:marLeft w:val="360"/>
          <w:marRight w:val="0"/>
          <w:marTop w:val="0"/>
          <w:marBottom w:val="0"/>
          <w:divBdr>
            <w:top w:val="none" w:sz="0" w:space="0" w:color="auto"/>
            <w:left w:val="none" w:sz="0" w:space="0" w:color="auto"/>
            <w:bottom w:val="none" w:sz="0" w:space="0" w:color="auto"/>
            <w:right w:val="none" w:sz="0" w:space="0" w:color="auto"/>
          </w:divBdr>
        </w:div>
        <w:div w:id="1156727404">
          <w:marLeft w:val="360"/>
          <w:marRight w:val="0"/>
          <w:marTop w:val="0"/>
          <w:marBottom w:val="0"/>
          <w:divBdr>
            <w:top w:val="none" w:sz="0" w:space="0" w:color="auto"/>
            <w:left w:val="none" w:sz="0" w:space="0" w:color="auto"/>
            <w:bottom w:val="none" w:sz="0" w:space="0" w:color="auto"/>
            <w:right w:val="none" w:sz="0" w:space="0" w:color="auto"/>
          </w:divBdr>
        </w:div>
      </w:divsChild>
    </w:div>
    <w:div w:id="1438983249">
      <w:bodyDiv w:val="1"/>
      <w:marLeft w:val="0"/>
      <w:marRight w:val="0"/>
      <w:marTop w:val="0"/>
      <w:marBottom w:val="0"/>
      <w:divBdr>
        <w:top w:val="none" w:sz="0" w:space="0" w:color="auto"/>
        <w:left w:val="none" w:sz="0" w:space="0" w:color="auto"/>
        <w:bottom w:val="none" w:sz="0" w:space="0" w:color="auto"/>
        <w:right w:val="none" w:sz="0" w:space="0" w:color="auto"/>
      </w:divBdr>
    </w:div>
    <w:div w:id="1440953585">
      <w:bodyDiv w:val="1"/>
      <w:marLeft w:val="0"/>
      <w:marRight w:val="0"/>
      <w:marTop w:val="0"/>
      <w:marBottom w:val="0"/>
      <w:divBdr>
        <w:top w:val="none" w:sz="0" w:space="0" w:color="auto"/>
        <w:left w:val="none" w:sz="0" w:space="0" w:color="auto"/>
        <w:bottom w:val="none" w:sz="0" w:space="0" w:color="auto"/>
        <w:right w:val="none" w:sz="0" w:space="0" w:color="auto"/>
      </w:divBdr>
    </w:div>
    <w:div w:id="1442919548">
      <w:bodyDiv w:val="1"/>
      <w:marLeft w:val="0"/>
      <w:marRight w:val="0"/>
      <w:marTop w:val="0"/>
      <w:marBottom w:val="0"/>
      <w:divBdr>
        <w:top w:val="none" w:sz="0" w:space="0" w:color="auto"/>
        <w:left w:val="none" w:sz="0" w:space="0" w:color="auto"/>
        <w:bottom w:val="none" w:sz="0" w:space="0" w:color="auto"/>
        <w:right w:val="none" w:sz="0" w:space="0" w:color="auto"/>
      </w:divBdr>
    </w:div>
    <w:div w:id="1444035739">
      <w:bodyDiv w:val="1"/>
      <w:marLeft w:val="0"/>
      <w:marRight w:val="0"/>
      <w:marTop w:val="0"/>
      <w:marBottom w:val="0"/>
      <w:divBdr>
        <w:top w:val="none" w:sz="0" w:space="0" w:color="auto"/>
        <w:left w:val="none" w:sz="0" w:space="0" w:color="auto"/>
        <w:bottom w:val="none" w:sz="0" w:space="0" w:color="auto"/>
        <w:right w:val="none" w:sz="0" w:space="0" w:color="auto"/>
      </w:divBdr>
    </w:div>
    <w:div w:id="1446655202">
      <w:bodyDiv w:val="1"/>
      <w:marLeft w:val="0"/>
      <w:marRight w:val="0"/>
      <w:marTop w:val="0"/>
      <w:marBottom w:val="0"/>
      <w:divBdr>
        <w:top w:val="none" w:sz="0" w:space="0" w:color="auto"/>
        <w:left w:val="none" w:sz="0" w:space="0" w:color="auto"/>
        <w:bottom w:val="none" w:sz="0" w:space="0" w:color="auto"/>
        <w:right w:val="none" w:sz="0" w:space="0" w:color="auto"/>
      </w:divBdr>
    </w:div>
    <w:div w:id="1450201664">
      <w:bodyDiv w:val="1"/>
      <w:marLeft w:val="0"/>
      <w:marRight w:val="0"/>
      <w:marTop w:val="0"/>
      <w:marBottom w:val="0"/>
      <w:divBdr>
        <w:top w:val="none" w:sz="0" w:space="0" w:color="auto"/>
        <w:left w:val="none" w:sz="0" w:space="0" w:color="auto"/>
        <w:bottom w:val="none" w:sz="0" w:space="0" w:color="auto"/>
        <w:right w:val="none" w:sz="0" w:space="0" w:color="auto"/>
      </w:divBdr>
    </w:div>
    <w:div w:id="1453405533">
      <w:bodyDiv w:val="1"/>
      <w:marLeft w:val="0"/>
      <w:marRight w:val="0"/>
      <w:marTop w:val="0"/>
      <w:marBottom w:val="0"/>
      <w:divBdr>
        <w:top w:val="none" w:sz="0" w:space="0" w:color="auto"/>
        <w:left w:val="none" w:sz="0" w:space="0" w:color="auto"/>
        <w:bottom w:val="none" w:sz="0" w:space="0" w:color="auto"/>
        <w:right w:val="none" w:sz="0" w:space="0" w:color="auto"/>
      </w:divBdr>
    </w:div>
    <w:div w:id="1454596574">
      <w:bodyDiv w:val="1"/>
      <w:marLeft w:val="0"/>
      <w:marRight w:val="0"/>
      <w:marTop w:val="0"/>
      <w:marBottom w:val="0"/>
      <w:divBdr>
        <w:top w:val="none" w:sz="0" w:space="0" w:color="auto"/>
        <w:left w:val="none" w:sz="0" w:space="0" w:color="auto"/>
        <w:bottom w:val="none" w:sz="0" w:space="0" w:color="auto"/>
        <w:right w:val="none" w:sz="0" w:space="0" w:color="auto"/>
      </w:divBdr>
    </w:div>
    <w:div w:id="1455634898">
      <w:bodyDiv w:val="1"/>
      <w:marLeft w:val="0"/>
      <w:marRight w:val="0"/>
      <w:marTop w:val="0"/>
      <w:marBottom w:val="0"/>
      <w:divBdr>
        <w:top w:val="none" w:sz="0" w:space="0" w:color="auto"/>
        <w:left w:val="none" w:sz="0" w:space="0" w:color="auto"/>
        <w:bottom w:val="none" w:sz="0" w:space="0" w:color="auto"/>
        <w:right w:val="none" w:sz="0" w:space="0" w:color="auto"/>
      </w:divBdr>
    </w:div>
    <w:div w:id="1458986999">
      <w:bodyDiv w:val="1"/>
      <w:marLeft w:val="0"/>
      <w:marRight w:val="0"/>
      <w:marTop w:val="0"/>
      <w:marBottom w:val="0"/>
      <w:divBdr>
        <w:top w:val="none" w:sz="0" w:space="0" w:color="auto"/>
        <w:left w:val="none" w:sz="0" w:space="0" w:color="auto"/>
        <w:bottom w:val="none" w:sz="0" w:space="0" w:color="auto"/>
        <w:right w:val="none" w:sz="0" w:space="0" w:color="auto"/>
      </w:divBdr>
      <w:divsChild>
        <w:div w:id="1063525337">
          <w:marLeft w:val="360"/>
          <w:marRight w:val="0"/>
          <w:marTop w:val="0"/>
          <w:marBottom w:val="0"/>
          <w:divBdr>
            <w:top w:val="none" w:sz="0" w:space="0" w:color="auto"/>
            <w:left w:val="none" w:sz="0" w:space="0" w:color="auto"/>
            <w:bottom w:val="none" w:sz="0" w:space="0" w:color="auto"/>
            <w:right w:val="none" w:sz="0" w:space="0" w:color="auto"/>
          </w:divBdr>
        </w:div>
        <w:div w:id="1577982485">
          <w:marLeft w:val="360"/>
          <w:marRight w:val="0"/>
          <w:marTop w:val="0"/>
          <w:marBottom w:val="0"/>
          <w:divBdr>
            <w:top w:val="none" w:sz="0" w:space="0" w:color="auto"/>
            <w:left w:val="none" w:sz="0" w:space="0" w:color="auto"/>
            <w:bottom w:val="none" w:sz="0" w:space="0" w:color="auto"/>
            <w:right w:val="none" w:sz="0" w:space="0" w:color="auto"/>
          </w:divBdr>
        </w:div>
        <w:div w:id="897672051">
          <w:marLeft w:val="360"/>
          <w:marRight w:val="0"/>
          <w:marTop w:val="0"/>
          <w:marBottom w:val="0"/>
          <w:divBdr>
            <w:top w:val="none" w:sz="0" w:space="0" w:color="auto"/>
            <w:left w:val="none" w:sz="0" w:space="0" w:color="auto"/>
            <w:bottom w:val="none" w:sz="0" w:space="0" w:color="auto"/>
            <w:right w:val="none" w:sz="0" w:space="0" w:color="auto"/>
          </w:divBdr>
        </w:div>
        <w:div w:id="1270115247">
          <w:marLeft w:val="360"/>
          <w:marRight w:val="0"/>
          <w:marTop w:val="0"/>
          <w:marBottom w:val="0"/>
          <w:divBdr>
            <w:top w:val="none" w:sz="0" w:space="0" w:color="auto"/>
            <w:left w:val="none" w:sz="0" w:space="0" w:color="auto"/>
            <w:bottom w:val="none" w:sz="0" w:space="0" w:color="auto"/>
            <w:right w:val="none" w:sz="0" w:space="0" w:color="auto"/>
          </w:divBdr>
        </w:div>
        <w:div w:id="1325351851">
          <w:marLeft w:val="360"/>
          <w:marRight w:val="0"/>
          <w:marTop w:val="0"/>
          <w:marBottom w:val="0"/>
          <w:divBdr>
            <w:top w:val="none" w:sz="0" w:space="0" w:color="auto"/>
            <w:left w:val="none" w:sz="0" w:space="0" w:color="auto"/>
            <w:bottom w:val="none" w:sz="0" w:space="0" w:color="auto"/>
            <w:right w:val="none" w:sz="0" w:space="0" w:color="auto"/>
          </w:divBdr>
        </w:div>
        <w:div w:id="501235773">
          <w:marLeft w:val="360"/>
          <w:marRight w:val="0"/>
          <w:marTop w:val="0"/>
          <w:marBottom w:val="0"/>
          <w:divBdr>
            <w:top w:val="none" w:sz="0" w:space="0" w:color="auto"/>
            <w:left w:val="none" w:sz="0" w:space="0" w:color="auto"/>
            <w:bottom w:val="none" w:sz="0" w:space="0" w:color="auto"/>
            <w:right w:val="none" w:sz="0" w:space="0" w:color="auto"/>
          </w:divBdr>
        </w:div>
        <w:div w:id="95761091">
          <w:marLeft w:val="360"/>
          <w:marRight w:val="0"/>
          <w:marTop w:val="0"/>
          <w:marBottom w:val="0"/>
          <w:divBdr>
            <w:top w:val="none" w:sz="0" w:space="0" w:color="auto"/>
            <w:left w:val="none" w:sz="0" w:space="0" w:color="auto"/>
            <w:bottom w:val="none" w:sz="0" w:space="0" w:color="auto"/>
            <w:right w:val="none" w:sz="0" w:space="0" w:color="auto"/>
          </w:divBdr>
        </w:div>
        <w:div w:id="1729109323">
          <w:marLeft w:val="360"/>
          <w:marRight w:val="0"/>
          <w:marTop w:val="0"/>
          <w:marBottom w:val="0"/>
          <w:divBdr>
            <w:top w:val="none" w:sz="0" w:space="0" w:color="auto"/>
            <w:left w:val="none" w:sz="0" w:space="0" w:color="auto"/>
            <w:bottom w:val="none" w:sz="0" w:space="0" w:color="auto"/>
            <w:right w:val="none" w:sz="0" w:space="0" w:color="auto"/>
          </w:divBdr>
        </w:div>
      </w:divsChild>
    </w:div>
    <w:div w:id="1460689245">
      <w:bodyDiv w:val="1"/>
      <w:marLeft w:val="0"/>
      <w:marRight w:val="0"/>
      <w:marTop w:val="0"/>
      <w:marBottom w:val="0"/>
      <w:divBdr>
        <w:top w:val="none" w:sz="0" w:space="0" w:color="auto"/>
        <w:left w:val="none" w:sz="0" w:space="0" w:color="auto"/>
        <w:bottom w:val="none" w:sz="0" w:space="0" w:color="auto"/>
        <w:right w:val="none" w:sz="0" w:space="0" w:color="auto"/>
      </w:divBdr>
    </w:div>
    <w:div w:id="1462655492">
      <w:bodyDiv w:val="1"/>
      <w:marLeft w:val="0"/>
      <w:marRight w:val="0"/>
      <w:marTop w:val="0"/>
      <w:marBottom w:val="0"/>
      <w:divBdr>
        <w:top w:val="none" w:sz="0" w:space="0" w:color="auto"/>
        <w:left w:val="none" w:sz="0" w:space="0" w:color="auto"/>
        <w:bottom w:val="none" w:sz="0" w:space="0" w:color="auto"/>
        <w:right w:val="none" w:sz="0" w:space="0" w:color="auto"/>
      </w:divBdr>
    </w:div>
    <w:div w:id="1463034967">
      <w:bodyDiv w:val="1"/>
      <w:marLeft w:val="0"/>
      <w:marRight w:val="0"/>
      <w:marTop w:val="0"/>
      <w:marBottom w:val="0"/>
      <w:divBdr>
        <w:top w:val="none" w:sz="0" w:space="0" w:color="auto"/>
        <w:left w:val="none" w:sz="0" w:space="0" w:color="auto"/>
        <w:bottom w:val="none" w:sz="0" w:space="0" w:color="auto"/>
        <w:right w:val="none" w:sz="0" w:space="0" w:color="auto"/>
      </w:divBdr>
    </w:div>
    <w:div w:id="1464032261">
      <w:bodyDiv w:val="1"/>
      <w:marLeft w:val="0"/>
      <w:marRight w:val="0"/>
      <w:marTop w:val="0"/>
      <w:marBottom w:val="0"/>
      <w:divBdr>
        <w:top w:val="none" w:sz="0" w:space="0" w:color="auto"/>
        <w:left w:val="none" w:sz="0" w:space="0" w:color="auto"/>
        <w:bottom w:val="none" w:sz="0" w:space="0" w:color="auto"/>
        <w:right w:val="none" w:sz="0" w:space="0" w:color="auto"/>
      </w:divBdr>
    </w:div>
    <w:div w:id="1472407471">
      <w:bodyDiv w:val="1"/>
      <w:marLeft w:val="0"/>
      <w:marRight w:val="0"/>
      <w:marTop w:val="0"/>
      <w:marBottom w:val="0"/>
      <w:divBdr>
        <w:top w:val="none" w:sz="0" w:space="0" w:color="auto"/>
        <w:left w:val="none" w:sz="0" w:space="0" w:color="auto"/>
        <w:bottom w:val="none" w:sz="0" w:space="0" w:color="auto"/>
        <w:right w:val="none" w:sz="0" w:space="0" w:color="auto"/>
      </w:divBdr>
    </w:div>
    <w:div w:id="1473214430">
      <w:bodyDiv w:val="1"/>
      <w:marLeft w:val="0"/>
      <w:marRight w:val="0"/>
      <w:marTop w:val="0"/>
      <w:marBottom w:val="0"/>
      <w:divBdr>
        <w:top w:val="none" w:sz="0" w:space="0" w:color="auto"/>
        <w:left w:val="none" w:sz="0" w:space="0" w:color="auto"/>
        <w:bottom w:val="none" w:sz="0" w:space="0" w:color="auto"/>
        <w:right w:val="none" w:sz="0" w:space="0" w:color="auto"/>
      </w:divBdr>
    </w:div>
    <w:div w:id="1475684853">
      <w:bodyDiv w:val="1"/>
      <w:marLeft w:val="0"/>
      <w:marRight w:val="0"/>
      <w:marTop w:val="0"/>
      <w:marBottom w:val="0"/>
      <w:divBdr>
        <w:top w:val="none" w:sz="0" w:space="0" w:color="auto"/>
        <w:left w:val="none" w:sz="0" w:space="0" w:color="auto"/>
        <w:bottom w:val="none" w:sz="0" w:space="0" w:color="auto"/>
        <w:right w:val="none" w:sz="0" w:space="0" w:color="auto"/>
      </w:divBdr>
    </w:div>
    <w:div w:id="1477600227">
      <w:bodyDiv w:val="1"/>
      <w:marLeft w:val="0"/>
      <w:marRight w:val="0"/>
      <w:marTop w:val="0"/>
      <w:marBottom w:val="0"/>
      <w:divBdr>
        <w:top w:val="none" w:sz="0" w:space="0" w:color="auto"/>
        <w:left w:val="none" w:sz="0" w:space="0" w:color="auto"/>
        <w:bottom w:val="none" w:sz="0" w:space="0" w:color="auto"/>
        <w:right w:val="none" w:sz="0" w:space="0" w:color="auto"/>
      </w:divBdr>
    </w:div>
    <w:div w:id="1481732031">
      <w:bodyDiv w:val="1"/>
      <w:marLeft w:val="0"/>
      <w:marRight w:val="0"/>
      <w:marTop w:val="0"/>
      <w:marBottom w:val="0"/>
      <w:divBdr>
        <w:top w:val="none" w:sz="0" w:space="0" w:color="auto"/>
        <w:left w:val="none" w:sz="0" w:space="0" w:color="auto"/>
        <w:bottom w:val="none" w:sz="0" w:space="0" w:color="auto"/>
        <w:right w:val="none" w:sz="0" w:space="0" w:color="auto"/>
      </w:divBdr>
    </w:div>
    <w:div w:id="1488084135">
      <w:bodyDiv w:val="1"/>
      <w:marLeft w:val="0"/>
      <w:marRight w:val="0"/>
      <w:marTop w:val="0"/>
      <w:marBottom w:val="0"/>
      <w:divBdr>
        <w:top w:val="none" w:sz="0" w:space="0" w:color="auto"/>
        <w:left w:val="none" w:sz="0" w:space="0" w:color="auto"/>
        <w:bottom w:val="none" w:sz="0" w:space="0" w:color="auto"/>
        <w:right w:val="none" w:sz="0" w:space="0" w:color="auto"/>
      </w:divBdr>
    </w:div>
    <w:div w:id="1489056659">
      <w:bodyDiv w:val="1"/>
      <w:marLeft w:val="0"/>
      <w:marRight w:val="0"/>
      <w:marTop w:val="0"/>
      <w:marBottom w:val="0"/>
      <w:divBdr>
        <w:top w:val="none" w:sz="0" w:space="0" w:color="auto"/>
        <w:left w:val="none" w:sz="0" w:space="0" w:color="auto"/>
        <w:bottom w:val="none" w:sz="0" w:space="0" w:color="auto"/>
        <w:right w:val="none" w:sz="0" w:space="0" w:color="auto"/>
      </w:divBdr>
    </w:div>
    <w:div w:id="1490244816">
      <w:bodyDiv w:val="1"/>
      <w:marLeft w:val="0"/>
      <w:marRight w:val="0"/>
      <w:marTop w:val="0"/>
      <w:marBottom w:val="0"/>
      <w:divBdr>
        <w:top w:val="none" w:sz="0" w:space="0" w:color="auto"/>
        <w:left w:val="none" w:sz="0" w:space="0" w:color="auto"/>
        <w:bottom w:val="none" w:sz="0" w:space="0" w:color="auto"/>
        <w:right w:val="none" w:sz="0" w:space="0" w:color="auto"/>
      </w:divBdr>
    </w:div>
    <w:div w:id="1491289766">
      <w:bodyDiv w:val="1"/>
      <w:marLeft w:val="0"/>
      <w:marRight w:val="0"/>
      <w:marTop w:val="0"/>
      <w:marBottom w:val="0"/>
      <w:divBdr>
        <w:top w:val="none" w:sz="0" w:space="0" w:color="auto"/>
        <w:left w:val="none" w:sz="0" w:space="0" w:color="auto"/>
        <w:bottom w:val="none" w:sz="0" w:space="0" w:color="auto"/>
        <w:right w:val="none" w:sz="0" w:space="0" w:color="auto"/>
      </w:divBdr>
    </w:div>
    <w:div w:id="1491824085">
      <w:bodyDiv w:val="1"/>
      <w:marLeft w:val="0"/>
      <w:marRight w:val="0"/>
      <w:marTop w:val="0"/>
      <w:marBottom w:val="0"/>
      <w:divBdr>
        <w:top w:val="none" w:sz="0" w:space="0" w:color="auto"/>
        <w:left w:val="none" w:sz="0" w:space="0" w:color="auto"/>
        <w:bottom w:val="none" w:sz="0" w:space="0" w:color="auto"/>
        <w:right w:val="none" w:sz="0" w:space="0" w:color="auto"/>
      </w:divBdr>
    </w:div>
    <w:div w:id="1494295000">
      <w:bodyDiv w:val="1"/>
      <w:marLeft w:val="0"/>
      <w:marRight w:val="0"/>
      <w:marTop w:val="0"/>
      <w:marBottom w:val="0"/>
      <w:divBdr>
        <w:top w:val="none" w:sz="0" w:space="0" w:color="auto"/>
        <w:left w:val="none" w:sz="0" w:space="0" w:color="auto"/>
        <w:bottom w:val="none" w:sz="0" w:space="0" w:color="auto"/>
        <w:right w:val="none" w:sz="0" w:space="0" w:color="auto"/>
      </w:divBdr>
    </w:div>
    <w:div w:id="1500270989">
      <w:bodyDiv w:val="1"/>
      <w:marLeft w:val="0"/>
      <w:marRight w:val="0"/>
      <w:marTop w:val="0"/>
      <w:marBottom w:val="0"/>
      <w:divBdr>
        <w:top w:val="none" w:sz="0" w:space="0" w:color="auto"/>
        <w:left w:val="none" w:sz="0" w:space="0" w:color="auto"/>
        <w:bottom w:val="none" w:sz="0" w:space="0" w:color="auto"/>
        <w:right w:val="none" w:sz="0" w:space="0" w:color="auto"/>
      </w:divBdr>
    </w:div>
    <w:div w:id="1501384472">
      <w:bodyDiv w:val="1"/>
      <w:marLeft w:val="0"/>
      <w:marRight w:val="0"/>
      <w:marTop w:val="0"/>
      <w:marBottom w:val="0"/>
      <w:divBdr>
        <w:top w:val="none" w:sz="0" w:space="0" w:color="auto"/>
        <w:left w:val="none" w:sz="0" w:space="0" w:color="auto"/>
        <w:bottom w:val="none" w:sz="0" w:space="0" w:color="auto"/>
        <w:right w:val="none" w:sz="0" w:space="0" w:color="auto"/>
      </w:divBdr>
    </w:div>
    <w:div w:id="1502576546">
      <w:bodyDiv w:val="1"/>
      <w:marLeft w:val="0"/>
      <w:marRight w:val="0"/>
      <w:marTop w:val="0"/>
      <w:marBottom w:val="0"/>
      <w:divBdr>
        <w:top w:val="none" w:sz="0" w:space="0" w:color="auto"/>
        <w:left w:val="none" w:sz="0" w:space="0" w:color="auto"/>
        <w:bottom w:val="none" w:sz="0" w:space="0" w:color="auto"/>
        <w:right w:val="none" w:sz="0" w:space="0" w:color="auto"/>
      </w:divBdr>
    </w:div>
    <w:div w:id="1502744141">
      <w:bodyDiv w:val="1"/>
      <w:marLeft w:val="0"/>
      <w:marRight w:val="0"/>
      <w:marTop w:val="0"/>
      <w:marBottom w:val="0"/>
      <w:divBdr>
        <w:top w:val="none" w:sz="0" w:space="0" w:color="auto"/>
        <w:left w:val="none" w:sz="0" w:space="0" w:color="auto"/>
        <w:bottom w:val="none" w:sz="0" w:space="0" w:color="auto"/>
        <w:right w:val="none" w:sz="0" w:space="0" w:color="auto"/>
      </w:divBdr>
    </w:div>
    <w:div w:id="1504666798">
      <w:bodyDiv w:val="1"/>
      <w:marLeft w:val="0"/>
      <w:marRight w:val="0"/>
      <w:marTop w:val="0"/>
      <w:marBottom w:val="0"/>
      <w:divBdr>
        <w:top w:val="none" w:sz="0" w:space="0" w:color="auto"/>
        <w:left w:val="none" w:sz="0" w:space="0" w:color="auto"/>
        <w:bottom w:val="none" w:sz="0" w:space="0" w:color="auto"/>
        <w:right w:val="none" w:sz="0" w:space="0" w:color="auto"/>
      </w:divBdr>
    </w:div>
    <w:div w:id="1514102680">
      <w:bodyDiv w:val="1"/>
      <w:marLeft w:val="0"/>
      <w:marRight w:val="0"/>
      <w:marTop w:val="0"/>
      <w:marBottom w:val="0"/>
      <w:divBdr>
        <w:top w:val="none" w:sz="0" w:space="0" w:color="auto"/>
        <w:left w:val="none" w:sz="0" w:space="0" w:color="auto"/>
        <w:bottom w:val="none" w:sz="0" w:space="0" w:color="auto"/>
        <w:right w:val="none" w:sz="0" w:space="0" w:color="auto"/>
      </w:divBdr>
    </w:div>
    <w:div w:id="1516766716">
      <w:bodyDiv w:val="1"/>
      <w:marLeft w:val="0"/>
      <w:marRight w:val="0"/>
      <w:marTop w:val="0"/>
      <w:marBottom w:val="0"/>
      <w:divBdr>
        <w:top w:val="none" w:sz="0" w:space="0" w:color="auto"/>
        <w:left w:val="none" w:sz="0" w:space="0" w:color="auto"/>
        <w:bottom w:val="none" w:sz="0" w:space="0" w:color="auto"/>
        <w:right w:val="none" w:sz="0" w:space="0" w:color="auto"/>
      </w:divBdr>
    </w:div>
    <w:div w:id="1521778071">
      <w:bodyDiv w:val="1"/>
      <w:marLeft w:val="0"/>
      <w:marRight w:val="0"/>
      <w:marTop w:val="0"/>
      <w:marBottom w:val="0"/>
      <w:divBdr>
        <w:top w:val="none" w:sz="0" w:space="0" w:color="auto"/>
        <w:left w:val="none" w:sz="0" w:space="0" w:color="auto"/>
        <w:bottom w:val="none" w:sz="0" w:space="0" w:color="auto"/>
        <w:right w:val="none" w:sz="0" w:space="0" w:color="auto"/>
      </w:divBdr>
    </w:div>
    <w:div w:id="1523938293">
      <w:bodyDiv w:val="1"/>
      <w:marLeft w:val="0"/>
      <w:marRight w:val="0"/>
      <w:marTop w:val="0"/>
      <w:marBottom w:val="0"/>
      <w:divBdr>
        <w:top w:val="none" w:sz="0" w:space="0" w:color="auto"/>
        <w:left w:val="none" w:sz="0" w:space="0" w:color="auto"/>
        <w:bottom w:val="none" w:sz="0" w:space="0" w:color="auto"/>
        <w:right w:val="none" w:sz="0" w:space="0" w:color="auto"/>
      </w:divBdr>
    </w:div>
    <w:div w:id="1527984050">
      <w:bodyDiv w:val="1"/>
      <w:marLeft w:val="0"/>
      <w:marRight w:val="0"/>
      <w:marTop w:val="0"/>
      <w:marBottom w:val="0"/>
      <w:divBdr>
        <w:top w:val="none" w:sz="0" w:space="0" w:color="auto"/>
        <w:left w:val="none" w:sz="0" w:space="0" w:color="auto"/>
        <w:bottom w:val="none" w:sz="0" w:space="0" w:color="auto"/>
        <w:right w:val="none" w:sz="0" w:space="0" w:color="auto"/>
      </w:divBdr>
    </w:div>
    <w:div w:id="1528526021">
      <w:bodyDiv w:val="1"/>
      <w:marLeft w:val="0"/>
      <w:marRight w:val="0"/>
      <w:marTop w:val="0"/>
      <w:marBottom w:val="0"/>
      <w:divBdr>
        <w:top w:val="none" w:sz="0" w:space="0" w:color="auto"/>
        <w:left w:val="none" w:sz="0" w:space="0" w:color="auto"/>
        <w:bottom w:val="none" w:sz="0" w:space="0" w:color="auto"/>
        <w:right w:val="none" w:sz="0" w:space="0" w:color="auto"/>
      </w:divBdr>
    </w:div>
    <w:div w:id="1529492406">
      <w:bodyDiv w:val="1"/>
      <w:marLeft w:val="0"/>
      <w:marRight w:val="0"/>
      <w:marTop w:val="0"/>
      <w:marBottom w:val="0"/>
      <w:divBdr>
        <w:top w:val="none" w:sz="0" w:space="0" w:color="auto"/>
        <w:left w:val="none" w:sz="0" w:space="0" w:color="auto"/>
        <w:bottom w:val="none" w:sz="0" w:space="0" w:color="auto"/>
        <w:right w:val="none" w:sz="0" w:space="0" w:color="auto"/>
      </w:divBdr>
    </w:div>
    <w:div w:id="1531842536">
      <w:bodyDiv w:val="1"/>
      <w:marLeft w:val="0"/>
      <w:marRight w:val="0"/>
      <w:marTop w:val="0"/>
      <w:marBottom w:val="0"/>
      <w:divBdr>
        <w:top w:val="none" w:sz="0" w:space="0" w:color="auto"/>
        <w:left w:val="none" w:sz="0" w:space="0" w:color="auto"/>
        <w:bottom w:val="none" w:sz="0" w:space="0" w:color="auto"/>
        <w:right w:val="none" w:sz="0" w:space="0" w:color="auto"/>
      </w:divBdr>
    </w:div>
    <w:div w:id="1535657939">
      <w:bodyDiv w:val="1"/>
      <w:marLeft w:val="0"/>
      <w:marRight w:val="0"/>
      <w:marTop w:val="0"/>
      <w:marBottom w:val="0"/>
      <w:divBdr>
        <w:top w:val="none" w:sz="0" w:space="0" w:color="auto"/>
        <w:left w:val="none" w:sz="0" w:space="0" w:color="auto"/>
        <w:bottom w:val="none" w:sz="0" w:space="0" w:color="auto"/>
        <w:right w:val="none" w:sz="0" w:space="0" w:color="auto"/>
      </w:divBdr>
    </w:div>
    <w:div w:id="1548183335">
      <w:bodyDiv w:val="1"/>
      <w:marLeft w:val="0"/>
      <w:marRight w:val="0"/>
      <w:marTop w:val="0"/>
      <w:marBottom w:val="0"/>
      <w:divBdr>
        <w:top w:val="none" w:sz="0" w:space="0" w:color="auto"/>
        <w:left w:val="none" w:sz="0" w:space="0" w:color="auto"/>
        <w:bottom w:val="none" w:sz="0" w:space="0" w:color="auto"/>
        <w:right w:val="none" w:sz="0" w:space="0" w:color="auto"/>
      </w:divBdr>
    </w:div>
    <w:div w:id="1548644068">
      <w:bodyDiv w:val="1"/>
      <w:marLeft w:val="0"/>
      <w:marRight w:val="0"/>
      <w:marTop w:val="0"/>
      <w:marBottom w:val="0"/>
      <w:divBdr>
        <w:top w:val="none" w:sz="0" w:space="0" w:color="auto"/>
        <w:left w:val="none" w:sz="0" w:space="0" w:color="auto"/>
        <w:bottom w:val="none" w:sz="0" w:space="0" w:color="auto"/>
        <w:right w:val="none" w:sz="0" w:space="0" w:color="auto"/>
      </w:divBdr>
    </w:div>
    <w:div w:id="1553495648">
      <w:bodyDiv w:val="1"/>
      <w:marLeft w:val="0"/>
      <w:marRight w:val="0"/>
      <w:marTop w:val="0"/>
      <w:marBottom w:val="0"/>
      <w:divBdr>
        <w:top w:val="none" w:sz="0" w:space="0" w:color="auto"/>
        <w:left w:val="none" w:sz="0" w:space="0" w:color="auto"/>
        <w:bottom w:val="none" w:sz="0" w:space="0" w:color="auto"/>
        <w:right w:val="none" w:sz="0" w:space="0" w:color="auto"/>
      </w:divBdr>
    </w:div>
    <w:div w:id="1555584238">
      <w:bodyDiv w:val="1"/>
      <w:marLeft w:val="0"/>
      <w:marRight w:val="0"/>
      <w:marTop w:val="0"/>
      <w:marBottom w:val="0"/>
      <w:divBdr>
        <w:top w:val="none" w:sz="0" w:space="0" w:color="auto"/>
        <w:left w:val="none" w:sz="0" w:space="0" w:color="auto"/>
        <w:bottom w:val="none" w:sz="0" w:space="0" w:color="auto"/>
        <w:right w:val="none" w:sz="0" w:space="0" w:color="auto"/>
      </w:divBdr>
    </w:div>
    <w:div w:id="1561089736">
      <w:bodyDiv w:val="1"/>
      <w:marLeft w:val="0"/>
      <w:marRight w:val="0"/>
      <w:marTop w:val="0"/>
      <w:marBottom w:val="0"/>
      <w:divBdr>
        <w:top w:val="none" w:sz="0" w:space="0" w:color="auto"/>
        <w:left w:val="none" w:sz="0" w:space="0" w:color="auto"/>
        <w:bottom w:val="none" w:sz="0" w:space="0" w:color="auto"/>
        <w:right w:val="none" w:sz="0" w:space="0" w:color="auto"/>
      </w:divBdr>
    </w:div>
    <w:div w:id="1569531044">
      <w:bodyDiv w:val="1"/>
      <w:marLeft w:val="0"/>
      <w:marRight w:val="0"/>
      <w:marTop w:val="0"/>
      <w:marBottom w:val="0"/>
      <w:divBdr>
        <w:top w:val="none" w:sz="0" w:space="0" w:color="auto"/>
        <w:left w:val="none" w:sz="0" w:space="0" w:color="auto"/>
        <w:bottom w:val="none" w:sz="0" w:space="0" w:color="auto"/>
        <w:right w:val="none" w:sz="0" w:space="0" w:color="auto"/>
      </w:divBdr>
    </w:div>
    <w:div w:id="1571691910">
      <w:bodyDiv w:val="1"/>
      <w:marLeft w:val="0"/>
      <w:marRight w:val="0"/>
      <w:marTop w:val="0"/>
      <w:marBottom w:val="0"/>
      <w:divBdr>
        <w:top w:val="none" w:sz="0" w:space="0" w:color="auto"/>
        <w:left w:val="none" w:sz="0" w:space="0" w:color="auto"/>
        <w:bottom w:val="none" w:sz="0" w:space="0" w:color="auto"/>
        <w:right w:val="none" w:sz="0" w:space="0" w:color="auto"/>
      </w:divBdr>
    </w:div>
    <w:div w:id="1576624166">
      <w:bodyDiv w:val="1"/>
      <w:marLeft w:val="0"/>
      <w:marRight w:val="0"/>
      <w:marTop w:val="0"/>
      <w:marBottom w:val="0"/>
      <w:divBdr>
        <w:top w:val="none" w:sz="0" w:space="0" w:color="auto"/>
        <w:left w:val="none" w:sz="0" w:space="0" w:color="auto"/>
        <w:bottom w:val="none" w:sz="0" w:space="0" w:color="auto"/>
        <w:right w:val="none" w:sz="0" w:space="0" w:color="auto"/>
      </w:divBdr>
    </w:div>
    <w:div w:id="1583098964">
      <w:bodyDiv w:val="1"/>
      <w:marLeft w:val="0"/>
      <w:marRight w:val="0"/>
      <w:marTop w:val="0"/>
      <w:marBottom w:val="0"/>
      <w:divBdr>
        <w:top w:val="none" w:sz="0" w:space="0" w:color="auto"/>
        <w:left w:val="none" w:sz="0" w:space="0" w:color="auto"/>
        <w:bottom w:val="none" w:sz="0" w:space="0" w:color="auto"/>
        <w:right w:val="none" w:sz="0" w:space="0" w:color="auto"/>
      </w:divBdr>
    </w:div>
    <w:div w:id="1587307583">
      <w:bodyDiv w:val="1"/>
      <w:marLeft w:val="0"/>
      <w:marRight w:val="0"/>
      <w:marTop w:val="0"/>
      <w:marBottom w:val="0"/>
      <w:divBdr>
        <w:top w:val="none" w:sz="0" w:space="0" w:color="auto"/>
        <w:left w:val="none" w:sz="0" w:space="0" w:color="auto"/>
        <w:bottom w:val="none" w:sz="0" w:space="0" w:color="auto"/>
        <w:right w:val="none" w:sz="0" w:space="0" w:color="auto"/>
      </w:divBdr>
    </w:div>
    <w:div w:id="1589391224">
      <w:bodyDiv w:val="1"/>
      <w:marLeft w:val="0"/>
      <w:marRight w:val="0"/>
      <w:marTop w:val="0"/>
      <w:marBottom w:val="0"/>
      <w:divBdr>
        <w:top w:val="none" w:sz="0" w:space="0" w:color="auto"/>
        <w:left w:val="none" w:sz="0" w:space="0" w:color="auto"/>
        <w:bottom w:val="none" w:sz="0" w:space="0" w:color="auto"/>
        <w:right w:val="none" w:sz="0" w:space="0" w:color="auto"/>
      </w:divBdr>
    </w:div>
    <w:div w:id="1590776996">
      <w:bodyDiv w:val="1"/>
      <w:marLeft w:val="0"/>
      <w:marRight w:val="0"/>
      <w:marTop w:val="0"/>
      <w:marBottom w:val="0"/>
      <w:divBdr>
        <w:top w:val="none" w:sz="0" w:space="0" w:color="auto"/>
        <w:left w:val="none" w:sz="0" w:space="0" w:color="auto"/>
        <w:bottom w:val="none" w:sz="0" w:space="0" w:color="auto"/>
        <w:right w:val="none" w:sz="0" w:space="0" w:color="auto"/>
      </w:divBdr>
    </w:div>
    <w:div w:id="1593247421">
      <w:bodyDiv w:val="1"/>
      <w:marLeft w:val="0"/>
      <w:marRight w:val="0"/>
      <w:marTop w:val="0"/>
      <w:marBottom w:val="0"/>
      <w:divBdr>
        <w:top w:val="none" w:sz="0" w:space="0" w:color="auto"/>
        <w:left w:val="none" w:sz="0" w:space="0" w:color="auto"/>
        <w:bottom w:val="none" w:sz="0" w:space="0" w:color="auto"/>
        <w:right w:val="none" w:sz="0" w:space="0" w:color="auto"/>
      </w:divBdr>
    </w:div>
    <w:div w:id="1598098136">
      <w:bodyDiv w:val="1"/>
      <w:marLeft w:val="0"/>
      <w:marRight w:val="0"/>
      <w:marTop w:val="0"/>
      <w:marBottom w:val="0"/>
      <w:divBdr>
        <w:top w:val="none" w:sz="0" w:space="0" w:color="auto"/>
        <w:left w:val="none" w:sz="0" w:space="0" w:color="auto"/>
        <w:bottom w:val="none" w:sz="0" w:space="0" w:color="auto"/>
        <w:right w:val="none" w:sz="0" w:space="0" w:color="auto"/>
      </w:divBdr>
    </w:div>
    <w:div w:id="1605529596">
      <w:bodyDiv w:val="1"/>
      <w:marLeft w:val="0"/>
      <w:marRight w:val="0"/>
      <w:marTop w:val="0"/>
      <w:marBottom w:val="0"/>
      <w:divBdr>
        <w:top w:val="none" w:sz="0" w:space="0" w:color="auto"/>
        <w:left w:val="none" w:sz="0" w:space="0" w:color="auto"/>
        <w:bottom w:val="none" w:sz="0" w:space="0" w:color="auto"/>
        <w:right w:val="none" w:sz="0" w:space="0" w:color="auto"/>
      </w:divBdr>
    </w:div>
    <w:div w:id="1608267191">
      <w:bodyDiv w:val="1"/>
      <w:marLeft w:val="0"/>
      <w:marRight w:val="0"/>
      <w:marTop w:val="0"/>
      <w:marBottom w:val="0"/>
      <w:divBdr>
        <w:top w:val="none" w:sz="0" w:space="0" w:color="auto"/>
        <w:left w:val="none" w:sz="0" w:space="0" w:color="auto"/>
        <w:bottom w:val="none" w:sz="0" w:space="0" w:color="auto"/>
        <w:right w:val="none" w:sz="0" w:space="0" w:color="auto"/>
      </w:divBdr>
    </w:div>
    <w:div w:id="1608350390">
      <w:bodyDiv w:val="1"/>
      <w:marLeft w:val="0"/>
      <w:marRight w:val="0"/>
      <w:marTop w:val="0"/>
      <w:marBottom w:val="0"/>
      <w:divBdr>
        <w:top w:val="none" w:sz="0" w:space="0" w:color="auto"/>
        <w:left w:val="none" w:sz="0" w:space="0" w:color="auto"/>
        <w:bottom w:val="none" w:sz="0" w:space="0" w:color="auto"/>
        <w:right w:val="none" w:sz="0" w:space="0" w:color="auto"/>
      </w:divBdr>
    </w:div>
    <w:div w:id="1608732961">
      <w:bodyDiv w:val="1"/>
      <w:marLeft w:val="0"/>
      <w:marRight w:val="0"/>
      <w:marTop w:val="0"/>
      <w:marBottom w:val="0"/>
      <w:divBdr>
        <w:top w:val="none" w:sz="0" w:space="0" w:color="auto"/>
        <w:left w:val="none" w:sz="0" w:space="0" w:color="auto"/>
        <w:bottom w:val="none" w:sz="0" w:space="0" w:color="auto"/>
        <w:right w:val="none" w:sz="0" w:space="0" w:color="auto"/>
      </w:divBdr>
    </w:div>
    <w:div w:id="1613975900">
      <w:bodyDiv w:val="1"/>
      <w:marLeft w:val="0"/>
      <w:marRight w:val="0"/>
      <w:marTop w:val="0"/>
      <w:marBottom w:val="0"/>
      <w:divBdr>
        <w:top w:val="none" w:sz="0" w:space="0" w:color="auto"/>
        <w:left w:val="none" w:sz="0" w:space="0" w:color="auto"/>
        <w:bottom w:val="none" w:sz="0" w:space="0" w:color="auto"/>
        <w:right w:val="none" w:sz="0" w:space="0" w:color="auto"/>
      </w:divBdr>
    </w:div>
    <w:div w:id="1614553770">
      <w:bodyDiv w:val="1"/>
      <w:marLeft w:val="0"/>
      <w:marRight w:val="0"/>
      <w:marTop w:val="0"/>
      <w:marBottom w:val="0"/>
      <w:divBdr>
        <w:top w:val="none" w:sz="0" w:space="0" w:color="auto"/>
        <w:left w:val="none" w:sz="0" w:space="0" w:color="auto"/>
        <w:bottom w:val="none" w:sz="0" w:space="0" w:color="auto"/>
        <w:right w:val="none" w:sz="0" w:space="0" w:color="auto"/>
      </w:divBdr>
    </w:div>
    <w:div w:id="1614900585">
      <w:bodyDiv w:val="1"/>
      <w:marLeft w:val="0"/>
      <w:marRight w:val="0"/>
      <w:marTop w:val="0"/>
      <w:marBottom w:val="0"/>
      <w:divBdr>
        <w:top w:val="none" w:sz="0" w:space="0" w:color="auto"/>
        <w:left w:val="none" w:sz="0" w:space="0" w:color="auto"/>
        <w:bottom w:val="none" w:sz="0" w:space="0" w:color="auto"/>
        <w:right w:val="none" w:sz="0" w:space="0" w:color="auto"/>
      </w:divBdr>
    </w:div>
    <w:div w:id="1615938093">
      <w:bodyDiv w:val="1"/>
      <w:marLeft w:val="0"/>
      <w:marRight w:val="0"/>
      <w:marTop w:val="0"/>
      <w:marBottom w:val="0"/>
      <w:divBdr>
        <w:top w:val="none" w:sz="0" w:space="0" w:color="auto"/>
        <w:left w:val="none" w:sz="0" w:space="0" w:color="auto"/>
        <w:bottom w:val="none" w:sz="0" w:space="0" w:color="auto"/>
        <w:right w:val="none" w:sz="0" w:space="0" w:color="auto"/>
      </w:divBdr>
    </w:div>
    <w:div w:id="1616447286">
      <w:bodyDiv w:val="1"/>
      <w:marLeft w:val="0"/>
      <w:marRight w:val="0"/>
      <w:marTop w:val="0"/>
      <w:marBottom w:val="0"/>
      <w:divBdr>
        <w:top w:val="none" w:sz="0" w:space="0" w:color="auto"/>
        <w:left w:val="none" w:sz="0" w:space="0" w:color="auto"/>
        <w:bottom w:val="none" w:sz="0" w:space="0" w:color="auto"/>
        <w:right w:val="none" w:sz="0" w:space="0" w:color="auto"/>
      </w:divBdr>
    </w:div>
    <w:div w:id="1618247185">
      <w:bodyDiv w:val="1"/>
      <w:marLeft w:val="0"/>
      <w:marRight w:val="0"/>
      <w:marTop w:val="0"/>
      <w:marBottom w:val="0"/>
      <w:divBdr>
        <w:top w:val="none" w:sz="0" w:space="0" w:color="auto"/>
        <w:left w:val="none" w:sz="0" w:space="0" w:color="auto"/>
        <w:bottom w:val="none" w:sz="0" w:space="0" w:color="auto"/>
        <w:right w:val="none" w:sz="0" w:space="0" w:color="auto"/>
      </w:divBdr>
    </w:div>
    <w:div w:id="1621380492">
      <w:bodyDiv w:val="1"/>
      <w:marLeft w:val="0"/>
      <w:marRight w:val="0"/>
      <w:marTop w:val="0"/>
      <w:marBottom w:val="0"/>
      <w:divBdr>
        <w:top w:val="none" w:sz="0" w:space="0" w:color="auto"/>
        <w:left w:val="none" w:sz="0" w:space="0" w:color="auto"/>
        <w:bottom w:val="none" w:sz="0" w:space="0" w:color="auto"/>
        <w:right w:val="none" w:sz="0" w:space="0" w:color="auto"/>
      </w:divBdr>
    </w:div>
    <w:div w:id="1623464397">
      <w:bodyDiv w:val="1"/>
      <w:marLeft w:val="0"/>
      <w:marRight w:val="0"/>
      <w:marTop w:val="0"/>
      <w:marBottom w:val="0"/>
      <w:divBdr>
        <w:top w:val="none" w:sz="0" w:space="0" w:color="auto"/>
        <w:left w:val="none" w:sz="0" w:space="0" w:color="auto"/>
        <w:bottom w:val="none" w:sz="0" w:space="0" w:color="auto"/>
        <w:right w:val="none" w:sz="0" w:space="0" w:color="auto"/>
      </w:divBdr>
    </w:div>
    <w:div w:id="1624311317">
      <w:bodyDiv w:val="1"/>
      <w:marLeft w:val="0"/>
      <w:marRight w:val="0"/>
      <w:marTop w:val="0"/>
      <w:marBottom w:val="0"/>
      <w:divBdr>
        <w:top w:val="none" w:sz="0" w:space="0" w:color="auto"/>
        <w:left w:val="none" w:sz="0" w:space="0" w:color="auto"/>
        <w:bottom w:val="none" w:sz="0" w:space="0" w:color="auto"/>
        <w:right w:val="none" w:sz="0" w:space="0" w:color="auto"/>
      </w:divBdr>
    </w:div>
    <w:div w:id="1627547276">
      <w:bodyDiv w:val="1"/>
      <w:marLeft w:val="0"/>
      <w:marRight w:val="0"/>
      <w:marTop w:val="0"/>
      <w:marBottom w:val="0"/>
      <w:divBdr>
        <w:top w:val="none" w:sz="0" w:space="0" w:color="auto"/>
        <w:left w:val="none" w:sz="0" w:space="0" w:color="auto"/>
        <w:bottom w:val="none" w:sz="0" w:space="0" w:color="auto"/>
        <w:right w:val="none" w:sz="0" w:space="0" w:color="auto"/>
      </w:divBdr>
    </w:div>
    <w:div w:id="1629160078">
      <w:bodyDiv w:val="1"/>
      <w:marLeft w:val="0"/>
      <w:marRight w:val="0"/>
      <w:marTop w:val="0"/>
      <w:marBottom w:val="0"/>
      <w:divBdr>
        <w:top w:val="none" w:sz="0" w:space="0" w:color="auto"/>
        <w:left w:val="none" w:sz="0" w:space="0" w:color="auto"/>
        <w:bottom w:val="none" w:sz="0" w:space="0" w:color="auto"/>
        <w:right w:val="none" w:sz="0" w:space="0" w:color="auto"/>
      </w:divBdr>
    </w:div>
    <w:div w:id="1631395385">
      <w:bodyDiv w:val="1"/>
      <w:marLeft w:val="0"/>
      <w:marRight w:val="0"/>
      <w:marTop w:val="0"/>
      <w:marBottom w:val="0"/>
      <w:divBdr>
        <w:top w:val="none" w:sz="0" w:space="0" w:color="auto"/>
        <w:left w:val="none" w:sz="0" w:space="0" w:color="auto"/>
        <w:bottom w:val="none" w:sz="0" w:space="0" w:color="auto"/>
        <w:right w:val="none" w:sz="0" w:space="0" w:color="auto"/>
      </w:divBdr>
    </w:div>
    <w:div w:id="1632248677">
      <w:bodyDiv w:val="1"/>
      <w:marLeft w:val="0"/>
      <w:marRight w:val="0"/>
      <w:marTop w:val="0"/>
      <w:marBottom w:val="0"/>
      <w:divBdr>
        <w:top w:val="none" w:sz="0" w:space="0" w:color="auto"/>
        <w:left w:val="none" w:sz="0" w:space="0" w:color="auto"/>
        <w:bottom w:val="none" w:sz="0" w:space="0" w:color="auto"/>
        <w:right w:val="none" w:sz="0" w:space="0" w:color="auto"/>
      </w:divBdr>
    </w:div>
    <w:div w:id="1635134560">
      <w:bodyDiv w:val="1"/>
      <w:marLeft w:val="0"/>
      <w:marRight w:val="0"/>
      <w:marTop w:val="0"/>
      <w:marBottom w:val="0"/>
      <w:divBdr>
        <w:top w:val="none" w:sz="0" w:space="0" w:color="auto"/>
        <w:left w:val="none" w:sz="0" w:space="0" w:color="auto"/>
        <w:bottom w:val="none" w:sz="0" w:space="0" w:color="auto"/>
        <w:right w:val="none" w:sz="0" w:space="0" w:color="auto"/>
      </w:divBdr>
    </w:div>
    <w:div w:id="1642733461">
      <w:bodyDiv w:val="1"/>
      <w:marLeft w:val="0"/>
      <w:marRight w:val="0"/>
      <w:marTop w:val="0"/>
      <w:marBottom w:val="0"/>
      <w:divBdr>
        <w:top w:val="none" w:sz="0" w:space="0" w:color="auto"/>
        <w:left w:val="none" w:sz="0" w:space="0" w:color="auto"/>
        <w:bottom w:val="none" w:sz="0" w:space="0" w:color="auto"/>
        <w:right w:val="none" w:sz="0" w:space="0" w:color="auto"/>
      </w:divBdr>
    </w:div>
    <w:div w:id="1647006741">
      <w:bodyDiv w:val="1"/>
      <w:marLeft w:val="0"/>
      <w:marRight w:val="0"/>
      <w:marTop w:val="0"/>
      <w:marBottom w:val="0"/>
      <w:divBdr>
        <w:top w:val="none" w:sz="0" w:space="0" w:color="auto"/>
        <w:left w:val="none" w:sz="0" w:space="0" w:color="auto"/>
        <w:bottom w:val="none" w:sz="0" w:space="0" w:color="auto"/>
        <w:right w:val="none" w:sz="0" w:space="0" w:color="auto"/>
      </w:divBdr>
    </w:div>
    <w:div w:id="1647080668">
      <w:bodyDiv w:val="1"/>
      <w:marLeft w:val="0"/>
      <w:marRight w:val="0"/>
      <w:marTop w:val="0"/>
      <w:marBottom w:val="0"/>
      <w:divBdr>
        <w:top w:val="none" w:sz="0" w:space="0" w:color="auto"/>
        <w:left w:val="none" w:sz="0" w:space="0" w:color="auto"/>
        <w:bottom w:val="none" w:sz="0" w:space="0" w:color="auto"/>
        <w:right w:val="none" w:sz="0" w:space="0" w:color="auto"/>
      </w:divBdr>
    </w:div>
    <w:div w:id="1647315570">
      <w:bodyDiv w:val="1"/>
      <w:marLeft w:val="0"/>
      <w:marRight w:val="0"/>
      <w:marTop w:val="0"/>
      <w:marBottom w:val="0"/>
      <w:divBdr>
        <w:top w:val="none" w:sz="0" w:space="0" w:color="auto"/>
        <w:left w:val="none" w:sz="0" w:space="0" w:color="auto"/>
        <w:bottom w:val="none" w:sz="0" w:space="0" w:color="auto"/>
        <w:right w:val="none" w:sz="0" w:space="0" w:color="auto"/>
      </w:divBdr>
    </w:div>
    <w:div w:id="1652102581">
      <w:bodyDiv w:val="1"/>
      <w:marLeft w:val="0"/>
      <w:marRight w:val="0"/>
      <w:marTop w:val="0"/>
      <w:marBottom w:val="0"/>
      <w:divBdr>
        <w:top w:val="none" w:sz="0" w:space="0" w:color="auto"/>
        <w:left w:val="none" w:sz="0" w:space="0" w:color="auto"/>
        <w:bottom w:val="none" w:sz="0" w:space="0" w:color="auto"/>
        <w:right w:val="none" w:sz="0" w:space="0" w:color="auto"/>
      </w:divBdr>
    </w:div>
    <w:div w:id="1653021501">
      <w:bodyDiv w:val="1"/>
      <w:marLeft w:val="0"/>
      <w:marRight w:val="0"/>
      <w:marTop w:val="0"/>
      <w:marBottom w:val="0"/>
      <w:divBdr>
        <w:top w:val="none" w:sz="0" w:space="0" w:color="auto"/>
        <w:left w:val="none" w:sz="0" w:space="0" w:color="auto"/>
        <w:bottom w:val="none" w:sz="0" w:space="0" w:color="auto"/>
        <w:right w:val="none" w:sz="0" w:space="0" w:color="auto"/>
      </w:divBdr>
    </w:div>
    <w:div w:id="1655333441">
      <w:bodyDiv w:val="1"/>
      <w:marLeft w:val="0"/>
      <w:marRight w:val="0"/>
      <w:marTop w:val="0"/>
      <w:marBottom w:val="0"/>
      <w:divBdr>
        <w:top w:val="none" w:sz="0" w:space="0" w:color="auto"/>
        <w:left w:val="none" w:sz="0" w:space="0" w:color="auto"/>
        <w:bottom w:val="none" w:sz="0" w:space="0" w:color="auto"/>
        <w:right w:val="none" w:sz="0" w:space="0" w:color="auto"/>
      </w:divBdr>
    </w:div>
    <w:div w:id="1658992181">
      <w:bodyDiv w:val="1"/>
      <w:marLeft w:val="0"/>
      <w:marRight w:val="0"/>
      <w:marTop w:val="0"/>
      <w:marBottom w:val="0"/>
      <w:divBdr>
        <w:top w:val="none" w:sz="0" w:space="0" w:color="auto"/>
        <w:left w:val="none" w:sz="0" w:space="0" w:color="auto"/>
        <w:bottom w:val="none" w:sz="0" w:space="0" w:color="auto"/>
        <w:right w:val="none" w:sz="0" w:space="0" w:color="auto"/>
      </w:divBdr>
    </w:div>
    <w:div w:id="1660690363">
      <w:bodyDiv w:val="1"/>
      <w:marLeft w:val="0"/>
      <w:marRight w:val="0"/>
      <w:marTop w:val="0"/>
      <w:marBottom w:val="0"/>
      <w:divBdr>
        <w:top w:val="none" w:sz="0" w:space="0" w:color="auto"/>
        <w:left w:val="none" w:sz="0" w:space="0" w:color="auto"/>
        <w:bottom w:val="none" w:sz="0" w:space="0" w:color="auto"/>
        <w:right w:val="none" w:sz="0" w:space="0" w:color="auto"/>
      </w:divBdr>
    </w:div>
    <w:div w:id="1666588134">
      <w:bodyDiv w:val="1"/>
      <w:marLeft w:val="0"/>
      <w:marRight w:val="0"/>
      <w:marTop w:val="0"/>
      <w:marBottom w:val="0"/>
      <w:divBdr>
        <w:top w:val="none" w:sz="0" w:space="0" w:color="auto"/>
        <w:left w:val="none" w:sz="0" w:space="0" w:color="auto"/>
        <w:bottom w:val="none" w:sz="0" w:space="0" w:color="auto"/>
        <w:right w:val="none" w:sz="0" w:space="0" w:color="auto"/>
      </w:divBdr>
    </w:div>
    <w:div w:id="1680962803">
      <w:bodyDiv w:val="1"/>
      <w:marLeft w:val="0"/>
      <w:marRight w:val="0"/>
      <w:marTop w:val="0"/>
      <w:marBottom w:val="0"/>
      <w:divBdr>
        <w:top w:val="none" w:sz="0" w:space="0" w:color="auto"/>
        <w:left w:val="none" w:sz="0" w:space="0" w:color="auto"/>
        <w:bottom w:val="none" w:sz="0" w:space="0" w:color="auto"/>
        <w:right w:val="none" w:sz="0" w:space="0" w:color="auto"/>
      </w:divBdr>
    </w:div>
    <w:div w:id="1682052318">
      <w:bodyDiv w:val="1"/>
      <w:marLeft w:val="0"/>
      <w:marRight w:val="0"/>
      <w:marTop w:val="0"/>
      <w:marBottom w:val="0"/>
      <w:divBdr>
        <w:top w:val="none" w:sz="0" w:space="0" w:color="auto"/>
        <w:left w:val="none" w:sz="0" w:space="0" w:color="auto"/>
        <w:bottom w:val="none" w:sz="0" w:space="0" w:color="auto"/>
        <w:right w:val="none" w:sz="0" w:space="0" w:color="auto"/>
      </w:divBdr>
    </w:div>
    <w:div w:id="1682583871">
      <w:bodyDiv w:val="1"/>
      <w:marLeft w:val="0"/>
      <w:marRight w:val="0"/>
      <w:marTop w:val="0"/>
      <w:marBottom w:val="0"/>
      <w:divBdr>
        <w:top w:val="none" w:sz="0" w:space="0" w:color="auto"/>
        <w:left w:val="none" w:sz="0" w:space="0" w:color="auto"/>
        <w:bottom w:val="none" w:sz="0" w:space="0" w:color="auto"/>
        <w:right w:val="none" w:sz="0" w:space="0" w:color="auto"/>
      </w:divBdr>
    </w:div>
    <w:div w:id="1688750491">
      <w:bodyDiv w:val="1"/>
      <w:marLeft w:val="0"/>
      <w:marRight w:val="0"/>
      <w:marTop w:val="0"/>
      <w:marBottom w:val="0"/>
      <w:divBdr>
        <w:top w:val="none" w:sz="0" w:space="0" w:color="auto"/>
        <w:left w:val="none" w:sz="0" w:space="0" w:color="auto"/>
        <w:bottom w:val="none" w:sz="0" w:space="0" w:color="auto"/>
        <w:right w:val="none" w:sz="0" w:space="0" w:color="auto"/>
      </w:divBdr>
    </w:div>
    <w:div w:id="1689747091">
      <w:bodyDiv w:val="1"/>
      <w:marLeft w:val="0"/>
      <w:marRight w:val="0"/>
      <w:marTop w:val="0"/>
      <w:marBottom w:val="0"/>
      <w:divBdr>
        <w:top w:val="none" w:sz="0" w:space="0" w:color="auto"/>
        <w:left w:val="none" w:sz="0" w:space="0" w:color="auto"/>
        <w:bottom w:val="none" w:sz="0" w:space="0" w:color="auto"/>
        <w:right w:val="none" w:sz="0" w:space="0" w:color="auto"/>
      </w:divBdr>
    </w:div>
    <w:div w:id="1690182228">
      <w:bodyDiv w:val="1"/>
      <w:marLeft w:val="0"/>
      <w:marRight w:val="0"/>
      <w:marTop w:val="0"/>
      <w:marBottom w:val="0"/>
      <w:divBdr>
        <w:top w:val="none" w:sz="0" w:space="0" w:color="auto"/>
        <w:left w:val="none" w:sz="0" w:space="0" w:color="auto"/>
        <w:bottom w:val="none" w:sz="0" w:space="0" w:color="auto"/>
        <w:right w:val="none" w:sz="0" w:space="0" w:color="auto"/>
      </w:divBdr>
    </w:div>
    <w:div w:id="1690792639">
      <w:bodyDiv w:val="1"/>
      <w:marLeft w:val="0"/>
      <w:marRight w:val="0"/>
      <w:marTop w:val="0"/>
      <w:marBottom w:val="0"/>
      <w:divBdr>
        <w:top w:val="none" w:sz="0" w:space="0" w:color="auto"/>
        <w:left w:val="none" w:sz="0" w:space="0" w:color="auto"/>
        <w:bottom w:val="none" w:sz="0" w:space="0" w:color="auto"/>
        <w:right w:val="none" w:sz="0" w:space="0" w:color="auto"/>
      </w:divBdr>
    </w:div>
    <w:div w:id="1693997615">
      <w:bodyDiv w:val="1"/>
      <w:marLeft w:val="0"/>
      <w:marRight w:val="0"/>
      <w:marTop w:val="0"/>
      <w:marBottom w:val="0"/>
      <w:divBdr>
        <w:top w:val="none" w:sz="0" w:space="0" w:color="auto"/>
        <w:left w:val="none" w:sz="0" w:space="0" w:color="auto"/>
        <w:bottom w:val="none" w:sz="0" w:space="0" w:color="auto"/>
        <w:right w:val="none" w:sz="0" w:space="0" w:color="auto"/>
      </w:divBdr>
    </w:div>
    <w:div w:id="1699622675">
      <w:bodyDiv w:val="1"/>
      <w:marLeft w:val="0"/>
      <w:marRight w:val="0"/>
      <w:marTop w:val="0"/>
      <w:marBottom w:val="0"/>
      <w:divBdr>
        <w:top w:val="none" w:sz="0" w:space="0" w:color="auto"/>
        <w:left w:val="none" w:sz="0" w:space="0" w:color="auto"/>
        <w:bottom w:val="none" w:sz="0" w:space="0" w:color="auto"/>
        <w:right w:val="none" w:sz="0" w:space="0" w:color="auto"/>
      </w:divBdr>
    </w:div>
    <w:div w:id="1699702101">
      <w:bodyDiv w:val="1"/>
      <w:marLeft w:val="0"/>
      <w:marRight w:val="0"/>
      <w:marTop w:val="0"/>
      <w:marBottom w:val="0"/>
      <w:divBdr>
        <w:top w:val="none" w:sz="0" w:space="0" w:color="auto"/>
        <w:left w:val="none" w:sz="0" w:space="0" w:color="auto"/>
        <w:bottom w:val="none" w:sz="0" w:space="0" w:color="auto"/>
        <w:right w:val="none" w:sz="0" w:space="0" w:color="auto"/>
      </w:divBdr>
    </w:div>
    <w:div w:id="1700278009">
      <w:bodyDiv w:val="1"/>
      <w:marLeft w:val="0"/>
      <w:marRight w:val="0"/>
      <w:marTop w:val="0"/>
      <w:marBottom w:val="0"/>
      <w:divBdr>
        <w:top w:val="none" w:sz="0" w:space="0" w:color="auto"/>
        <w:left w:val="none" w:sz="0" w:space="0" w:color="auto"/>
        <w:bottom w:val="none" w:sz="0" w:space="0" w:color="auto"/>
        <w:right w:val="none" w:sz="0" w:space="0" w:color="auto"/>
      </w:divBdr>
    </w:div>
    <w:div w:id="1701513143">
      <w:bodyDiv w:val="1"/>
      <w:marLeft w:val="0"/>
      <w:marRight w:val="0"/>
      <w:marTop w:val="0"/>
      <w:marBottom w:val="0"/>
      <w:divBdr>
        <w:top w:val="none" w:sz="0" w:space="0" w:color="auto"/>
        <w:left w:val="none" w:sz="0" w:space="0" w:color="auto"/>
        <w:bottom w:val="none" w:sz="0" w:space="0" w:color="auto"/>
        <w:right w:val="none" w:sz="0" w:space="0" w:color="auto"/>
      </w:divBdr>
    </w:div>
    <w:div w:id="1704672188">
      <w:bodyDiv w:val="1"/>
      <w:marLeft w:val="0"/>
      <w:marRight w:val="0"/>
      <w:marTop w:val="0"/>
      <w:marBottom w:val="0"/>
      <w:divBdr>
        <w:top w:val="none" w:sz="0" w:space="0" w:color="auto"/>
        <w:left w:val="none" w:sz="0" w:space="0" w:color="auto"/>
        <w:bottom w:val="none" w:sz="0" w:space="0" w:color="auto"/>
        <w:right w:val="none" w:sz="0" w:space="0" w:color="auto"/>
      </w:divBdr>
    </w:div>
    <w:div w:id="1706055358">
      <w:bodyDiv w:val="1"/>
      <w:marLeft w:val="0"/>
      <w:marRight w:val="0"/>
      <w:marTop w:val="0"/>
      <w:marBottom w:val="0"/>
      <w:divBdr>
        <w:top w:val="none" w:sz="0" w:space="0" w:color="auto"/>
        <w:left w:val="none" w:sz="0" w:space="0" w:color="auto"/>
        <w:bottom w:val="none" w:sz="0" w:space="0" w:color="auto"/>
        <w:right w:val="none" w:sz="0" w:space="0" w:color="auto"/>
      </w:divBdr>
      <w:divsChild>
        <w:div w:id="78525594">
          <w:marLeft w:val="360"/>
          <w:marRight w:val="0"/>
          <w:marTop w:val="0"/>
          <w:marBottom w:val="0"/>
          <w:divBdr>
            <w:top w:val="none" w:sz="0" w:space="0" w:color="auto"/>
            <w:left w:val="none" w:sz="0" w:space="0" w:color="auto"/>
            <w:bottom w:val="none" w:sz="0" w:space="0" w:color="auto"/>
            <w:right w:val="none" w:sz="0" w:space="0" w:color="auto"/>
          </w:divBdr>
        </w:div>
        <w:div w:id="287783185">
          <w:marLeft w:val="360"/>
          <w:marRight w:val="0"/>
          <w:marTop w:val="0"/>
          <w:marBottom w:val="0"/>
          <w:divBdr>
            <w:top w:val="none" w:sz="0" w:space="0" w:color="auto"/>
            <w:left w:val="none" w:sz="0" w:space="0" w:color="auto"/>
            <w:bottom w:val="none" w:sz="0" w:space="0" w:color="auto"/>
            <w:right w:val="none" w:sz="0" w:space="0" w:color="auto"/>
          </w:divBdr>
        </w:div>
        <w:div w:id="1733696364">
          <w:marLeft w:val="360"/>
          <w:marRight w:val="0"/>
          <w:marTop w:val="0"/>
          <w:marBottom w:val="0"/>
          <w:divBdr>
            <w:top w:val="none" w:sz="0" w:space="0" w:color="auto"/>
            <w:left w:val="none" w:sz="0" w:space="0" w:color="auto"/>
            <w:bottom w:val="none" w:sz="0" w:space="0" w:color="auto"/>
            <w:right w:val="none" w:sz="0" w:space="0" w:color="auto"/>
          </w:divBdr>
        </w:div>
        <w:div w:id="103621918">
          <w:marLeft w:val="360"/>
          <w:marRight w:val="0"/>
          <w:marTop w:val="0"/>
          <w:marBottom w:val="0"/>
          <w:divBdr>
            <w:top w:val="none" w:sz="0" w:space="0" w:color="auto"/>
            <w:left w:val="none" w:sz="0" w:space="0" w:color="auto"/>
            <w:bottom w:val="none" w:sz="0" w:space="0" w:color="auto"/>
            <w:right w:val="none" w:sz="0" w:space="0" w:color="auto"/>
          </w:divBdr>
        </w:div>
        <w:div w:id="1989944017">
          <w:marLeft w:val="360"/>
          <w:marRight w:val="0"/>
          <w:marTop w:val="0"/>
          <w:marBottom w:val="0"/>
          <w:divBdr>
            <w:top w:val="none" w:sz="0" w:space="0" w:color="auto"/>
            <w:left w:val="none" w:sz="0" w:space="0" w:color="auto"/>
            <w:bottom w:val="none" w:sz="0" w:space="0" w:color="auto"/>
            <w:right w:val="none" w:sz="0" w:space="0" w:color="auto"/>
          </w:divBdr>
        </w:div>
        <w:div w:id="1163012642">
          <w:marLeft w:val="360"/>
          <w:marRight w:val="0"/>
          <w:marTop w:val="0"/>
          <w:marBottom w:val="0"/>
          <w:divBdr>
            <w:top w:val="none" w:sz="0" w:space="0" w:color="auto"/>
            <w:left w:val="none" w:sz="0" w:space="0" w:color="auto"/>
            <w:bottom w:val="none" w:sz="0" w:space="0" w:color="auto"/>
            <w:right w:val="none" w:sz="0" w:space="0" w:color="auto"/>
          </w:divBdr>
        </w:div>
        <w:div w:id="2022507056">
          <w:marLeft w:val="360"/>
          <w:marRight w:val="0"/>
          <w:marTop w:val="0"/>
          <w:marBottom w:val="0"/>
          <w:divBdr>
            <w:top w:val="none" w:sz="0" w:space="0" w:color="auto"/>
            <w:left w:val="none" w:sz="0" w:space="0" w:color="auto"/>
            <w:bottom w:val="none" w:sz="0" w:space="0" w:color="auto"/>
            <w:right w:val="none" w:sz="0" w:space="0" w:color="auto"/>
          </w:divBdr>
        </w:div>
      </w:divsChild>
    </w:div>
    <w:div w:id="1709453921">
      <w:bodyDiv w:val="1"/>
      <w:marLeft w:val="0"/>
      <w:marRight w:val="0"/>
      <w:marTop w:val="0"/>
      <w:marBottom w:val="0"/>
      <w:divBdr>
        <w:top w:val="none" w:sz="0" w:space="0" w:color="auto"/>
        <w:left w:val="none" w:sz="0" w:space="0" w:color="auto"/>
        <w:bottom w:val="none" w:sz="0" w:space="0" w:color="auto"/>
        <w:right w:val="none" w:sz="0" w:space="0" w:color="auto"/>
      </w:divBdr>
    </w:div>
    <w:div w:id="1709598015">
      <w:bodyDiv w:val="1"/>
      <w:marLeft w:val="0"/>
      <w:marRight w:val="0"/>
      <w:marTop w:val="0"/>
      <w:marBottom w:val="0"/>
      <w:divBdr>
        <w:top w:val="none" w:sz="0" w:space="0" w:color="auto"/>
        <w:left w:val="none" w:sz="0" w:space="0" w:color="auto"/>
        <w:bottom w:val="none" w:sz="0" w:space="0" w:color="auto"/>
        <w:right w:val="none" w:sz="0" w:space="0" w:color="auto"/>
      </w:divBdr>
    </w:div>
    <w:div w:id="1719670285">
      <w:bodyDiv w:val="1"/>
      <w:marLeft w:val="0"/>
      <w:marRight w:val="0"/>
      <w:marTop w:val="0"/>
      <w:marBottom w:val="0"/>
      <w:divBdr>
        <w:top w:val="none" w:sz="0" w:space="0" w:color="auto"/>
        <w:left w:val="none" w:sz="0" w:space="0" w:color="auto"/>
        <w:bottom w:val="none" w:sz="0" w:space="0" w:color="auto"/>
        <w:right w:val="none" w:sz="0" w:space="0" w:color="auto"/>
      </w:divBdr>
    </w:div>
    <w:div w:id="1721175619">
      <w:bodyDiv w:val="1"/>
      <w:marLeft w:val="0"/>
      <w:marRight w:val="0"/>
      <w:marTop w:val="0"/>
      <w:marBottom w:val="0"/>
      <w:divBdr>
        <w:top w:val="none" w:sz="0" w:space="0" w:color="auto"/>
        <w:left w:val="none" w:sz="0" w:space="0" w:color="auto"/>
        <w:bottom w:val="none" w:sz="0" w:space="0" w:color="auto"/>
        <w:right w:val="none" w:sz="0" w:space="0" w:color="auto"/>
      </w:divBdr>
    </w:div>
    <w:div w:id="1724326398">
      <w:bodyDiv w:val="1"/>
      <w:marLeft w:val="0"/>
      <w:marRight w:val="0"/>
      <w:marTop w:val="0"/>
      <w:marBottom w:val="0"/>
      <w:divBdr>
        <w:top w:val="none" w:sz="0" w:space="0" w:color="auto"/>
        <w:left w:val="none" w:sz="0" w:space="0" w:color="auto"/>
        <w:bottom w:val="none" w:sz="0" w:space="0" w:color="auto"/>
        <w:right w:val="none" w:sz="0" w:space="0" w:color="auto"/>
      </w:divBdr>
    </w:div>
    <w:div w:id="1730179833">
      <w:bodyDiv w:val="1"/>
      <w:marLeft w:val="0"/>
      <w:marRight w:val="0"/>
      <w:marTop w:val="0"/>
      <w:marBottom w:val="0"/>
      <w:divBdr>
        <w:top w:val="none" w:sz="0" w:space="0" w:color="auto"/>
        <w:left w:val="none" w:sz="0" w:space="0" w:color="auto"/>
        <w:bottom w:val="none" w:sz="0" w:space="0" w:color="auto"/>
        <w:right w:val="none" w:sz="0" w:space="0" w:color="auto"/>
      </w:divBdr>
    </w:div>
    <w:div w:id="1732849807">
      <w:bodyDiv w:val="1"/>
      <w:marLeft w:val="0"/>
      <w:marRight w:val="0"/>
      <w:marTop w:val="0"/>
      <w:marBottom w:val="0"/>
      <w:divBdr>
        <w:top w:val="none" w:sz="0" w:space="0" w:color="auto"/>
        <w:left w:val="none" w:sz="0" w:space="0" w:color="auto"/>
        <w:bottom w:val="none" w:sz="0" w:space="0" w:color="auto"/>
        <w:right w:val="none" w:sz="0" w:space="0" w:color="auto"/>
      </w:divBdr>
    </w:div>
    <w:div w:id="1735742360">
      <w:bodyDiv w:val="1"/>
      <w:marLeft w:val="0"/>
      <w:marRight w:val="0"/>
      <w:marTop w:val="0"/>
      <w:marBottom w:val="0"/>
      <w:divBdr>
        <w:top w:val="none" w:sz="0" w:space="0" w:color="auto"/>
        <w:left w:val="none" w:sz="0" w:space="0" w:color="auto"/>
        <w:bottom w:val="none" w:sz="0" w:space="0" w:color="auto"/>
        <w:right w:val="none" w:sz="0" w:space="0" w:color="auto"/>
      </w:divBdr>
    </w:div>
    <w:div w:id="1739131989">
      <w:bodyDiv w:val="1"/>
      <w:marLeft w:val="0"/>
      <w:marRight w:val="0"/>
      <w:marTop w:val="0"/>
      <w:marBottom w:val="0"/>
      <w:divBdr>
        <w:top w:val="none" w:sz="0" w:space="0" w:color="auto"/>
        <w:left w:val="none" w:sz="0" w:space="0" w:color="auto"/>
        <w:bottom w:val="none" w:sz="0" w:space="0" w:color="auto"/>
        <w:right w:val="none" w:sz="0" w:space="0" w:color="auto"/>
      </w:divBdr>
    </w:div>
    <w:div w:id="1742677668">
      <w:bodyDiv w:val="1"/>
      <w:marLeft w:val="0"/>
      <w:marRight w:val="0"/>
      <w:marTop w:val="0"/>
      <w:marBottom w:val="0"/>
      <w:divBdr>
        <w:top w:val="none" w:sz="0" w:space="0" w:color="auto"/>
        <w:left w:val="none" w:sz="0" w:space="0" w:color="auto"/>
        <w:bottom w:val="none" w:sz="0" w:space="0" w:color="auto"/>
        <w:right w:val="none" w:sz="0" w:space="0" w:color="auto"/>
      </w:divBdr>
    </w:div>
    <w:div w:id="1744765245">
      <w:bodyDiv w:val="1"/>
      <w:marLeft w:val="0"/>
      <w:marRight w:val="0"/>
      <w:marTop w:val="0"/>
      <w:marBottom w:val="0"/>
      <w:divBdr>
        <w:top w:val="none" w:sz="0" w:space="0" w:color="auto"/>
        <w:left w:val="none" w:sz="0" w:space="0" w:color="auto"/>
        <w:bottom w:val="none" w:sz="0" w:space="0" w:color="auto"/>
        <w:right w:val="none" w:sz="0" w:space="0" w:color="auto"/>
      </w:divBdr>
    </w:div>
    <w:div w:id="1747070502">
      <w:bodyDiv w:val="1"/>
      <w:marLeft w:val="0"/>
      <w:marRight w:val="0"/>
      <w:marTop w:val="0"/>
      <w:marBottom w:val="0"/>
      <w:divBdr>
        <w:top w:val="none" w:sz="0" w:space="0" w:color="auto"/>
        <w:left w:val="none" w:sz="0" w:space="0" w:color="auto"/>
        <w:bottom w:val="none" w:sz="0" w:space="0" w:color="auto"/>
        <w:right w:val="none" w:sz="0" w:space="0" w:color="auto"/>
      </w:divBdr>
    </w:div>
    <w:div w:id="1747609933">
      <w:bodyDiv w:val="1"/>
      <w:marLeft w:val="0"/>
      <w:marRight w:val="0"/>
      <w:marTop w:val="0"/>
      <w:marBottom w:val="0"/>
      <w:divBdr>
        <w:top w:val="none" w:sz="0" w:space="0" w:color="auto"/>
        <w:left w:val="none" w:sz="0" w:space="0" w:color="auto"/>
        <w:bottom w:val="none" w:sz="0" w:space="0" w:color="auto"/>
        <w:right w:val="none" w:sz="0" w:space="0" w:color="auto"/>
      </w:divBdr>
    </w:div>
    <w:div w:id="1748263017">
      <w:bodyDiv w:val="1"/>
      <w:marLeft w:val="0"/>
      <w:marRight w:val="0"/>
      <w:marTop w:val="0"/>
      <w:marBottom w:val="0"/>
      <w:divBdr>
        <w:top w:val="none" w:sz="0" w:space="0" w:color="auto"/>
        <w:left w:val="none" w:sz="0" w:space="0" w:color="auto"/>
        <w:bottom w:val="none" w:sz="0" w:space="0" w:color="auto"/>
        <w:right w:val="none" w:sz="0" w:space="0" w:color="auto"/>
      </w:divBdr>
    </w:div>
    <w:div w:id="1754887603">
      <w:bodyDiv w:val="1"/>
      <w:marLeft w:val="0"/>
      <w:marRight w:val="0"/>
      <w:marTop w:val="0"/>
      <w:marBottom w:val="0"/>
      <w:divBdr>
        <w:top w:val="none" w:sz="0" w:space="0" w:color="auto"/>
        <w:left w:val="none" w:sz="0" w:space="0" w:color="auto"/>
        <w:bottom w:val="none" w:sz="0" w:space="0" w:color="auto"/>
        <w:right w:val="none" w:sz="0" w:space="0" w:color="auto"/>
      </w:divBdr>
    </w:div>
    <w:div w:id="1760175185">
      <w:bodyDiv w:val="1"/>
      <w:marLeft w:val="0"/>
      <w:marRight w:val="0"/>
      <w:marTop w:val="0"/>
      <w:marBottom w:val="0"/>
      <w:divBdr>
        <w:top w:val="none" w:sz="0" w:space="0" w:color="auto"/>
        <w:left w:val="none" w:sz="0" w:space="0" w:color="auto"/>
        <w:bottom w:val="none" w:sz="0" w:space="0" w:color="auto"/>
        <w:right w:val="none" w:sz="0" w:space="0" w:color="auto"/>
      </w:divBdr>
    </w:div>
    <w:div w:id="1782844051">
      <w:bodyDiv w:val="1"/>
      <w:marLeft w:val="0"/>
      <w:marRight w:val="0"/>
      <w:marTop w:val="0"/>
      <w:marBottom w:val="0"/>
      <w:divBdr>
        <w:top w:val="none" w:sz="0" w:space="0" w:color="auto"/>
        <w:left w:val="none" w:sz="0" w:space="0" w:color="auto"/>
        <w:bottom w:val="none" w:sz="0" w:space="0" w:color="auto"/>
        <w:right w:val="none" w:sz="0" w:space="0" w:color="auto"/>
      </w:divBdr>
    </w:div>
    <w:div w:id="1782920783">
      <w:bodyDiv w:val="1"/>
      <w:marLeft w:val="0"/>
      <w:marRight w:val="0"/>
      <w:marTop w:val="0"/>
      <w:marBottom w:val="0"/>
      <w:divBdr>
        <w:top w:val="none" w:sz="0" w:space="0" w:color="auto"/>
        <w:left w:val="none" w:sz="0" w:space="0" w:color="auto"/>
        <w:bottom w:val="none" w:sz="0" w:space="0" w:color="auto"/>
        <w:right w:val="none" w:sz="0" w:space="0" w:color="auto"/>
      </w:divBdr>
    </w:div>
    <w:div w:id="1785032400">
      <w:bodyDiv w:val="1"/>
      <w:marLeft w:val="0"/>
      <w:marRight w:val="0"/>
      <w:marTop w:val="0"/>
      <w:marBottom w:val="0"/>
      <w:divBdr>
        <w:top w:val="none" w:sz="0" w:space="0" w:color="auto"/>
        <w:left w:val="none" w:sz="0" w:space="0" w:color="auto"/>
        <w:bottom w:val="none" w:sz="0" w:space="0" w:color="auto"/>
        <w:right w:val="none" w:sz="0" w:space="0" w:color="auto"/>
      </w:divBdr>
    </w:div>
    <w:div w:id="1786073526">
      <w:bodyDiv w:val="1"/>
      <w:marLeft w:val="0"/>
      <w:marRight w:val="0"/>
      <w:marTop w:val="0"/>
      <w:marBottom w:val="0"/>
      <w:divBdr>
        <w:top w:val="none" w:sz="0" w:space="0" w:color="auto"/>
        <w:left w:val="none" w:sz="0" w:space="0" w:color="auto"/>
        <w:bottom w:val="none" w:sz="0" w:space="0" w:color="auto"/>
        <w:right w:val="none" w:sz="0" w:space="0" w:color="auto"/>
      </w:divBdr>
    </w:div>
    <w:div w:id="1789201189">
      <w:bodyDiv w:val="1"/>
      <w:marLeft w:val="0"/>
      <w:marRight w:val="0"/>
      <w:marTop w:val="0"/>
      <w:marBottom w:val="0"/>
      <w:divBdr>
        <w:top w:val="none" w:sz="0" w:space="0" w:color="auto"/>
        <w:left w:val="none" w:sz="0" w:space="0" w:color="auto"/>
        <w:bottom w:val="none" w:sz="0" w:space="0" w:color="auto"/>
        <w:right w:val="none" w:sz="0" w:space="0" w:color="auto"/>
      </w:divBdr>
    </w:div>
    <w:div w:id="1789276479">
      <w:bodyDiv w:val="1"/>
      <w:marLeft w:val="0"/>
      <w:marRight w:val="0"/>
      <w:marTop w:val="0"/>
      <w:marBottom w:val="0"/>
      <w:divBdr>
        <w:top w:val="none" w:sz="0" w:space="0" w:color="auto"/>
        <w:left w:val="none" w:sz="0" w:space="0" w:color="auto"/>
        <w:bottom w:val="none" w:sz="0" w:space="0" w:color="auto"/>
        <w:right w:val="none" w:sz="0" w:space="0" w:color="auto"/>
      </w:divBdr>
    </w:div>
    <w:div w:id="1789815065">
      <w:bodyDiv w:val="1"/>
      <w:marLeft w:val="0"/>
      <w:marRight w:val="0"/>
      <w:marTop w:val="0"/>
      <w:marBottom w:val="0"/>
      <w:divBdr>
        <w:top w:val="none" w:sz="0" w:space="0" w:color="auto"/>
        <w:left w:val="none" w:sz="0" w:space="0" w:color="auto"/>
        <w:bottom w:val="none" w:sz="0" w:space="0" w:color="auto"/>
        <w:right w:val="none" w:sz="0" w:space="0" w:color="auto"/>
      </w:divBdr>
    </w:div>
    <w:div w:id="1793940201">
      <w:bodyDiv w:val="1"/>
      <w:marLeft w:val="0"/>
      <w:marRight w:val="0"/>
      <w:marTop w:val="0"/>
      <w:marBottom w:val="0"/>
      <w:divBdr>
        <w:top w:val="none" w:sz="0" w:space="0" w:color="auto"/>
        <w:left w:val="none" w:sz="0" w:space="0" w:color="auto"/>
        <w:bottom w:val="none" w:sz="0" w:space="0" w:color="auto"/>
        <w:right w:val="none" w:sz="0" w:space="0" w:color="auto"/>
      </w:divBdr>
    </w:div>
    <w:div w:id="1795367586">
      <w:bodyDiv w:val="1"/>
      <w:marLeft w:val="0"/>
      <w:marRight w:val="0"/>
      <w:marTop w:val="0"/>
      <w:marBottom w:val="0"/>
      <w:divBdr>
        <w:top w:val="none" w:sz="0" w:space="0" w:color="auto"/>
        <w:left w:val="none" w:sz="0" w:space="0" w:color="auto"/>
        <w:bottom w:val="none" w:sz="0" w:space="0" w:color="auto"/>
        <w:right w:val="none" w:sz="0" w:space="0" w:color="auto"/>
      </w:divBdr>
    </w:div>
    <w:div w:id="1796605650">
      <w:bodyDiv w:val="1"/>
      <w:marLeft w:val="0"/>
      <w:marRight w:val="0"/>
      <w:marTop w:val="0"/>
      <w:marBottom w:val="0"/>
      <w:divBdr>
        <w:top w:val="none" w:sz="0" w:space="0" w:color="auto"/>
        <w:left w:val="none" w:sz="0" w:space="0" w:color="auto"/>
        <w:bottom w:val="none" w:sz="0" w:space="0" w:color="auto"/>
        <w:right w:val="none" w:sz="0" w:space="0" w:color="auto"/>
      </w:divBdr>
    </w:div>
    <w:div w:id="1796672652">
      <w:bodyDiv w:val="1"/>
      <w:marLeft w:val="0"/>
      <w:marRight w:val="0"/>
      <w:marTop w:val="0"/>
      <w:marBottom w:val="0"/>
      <w:divBdr>
        <w:top w:val="none" w:sz="0" w:space="0" w:color="auto"/>
        <w:left w:val="none" w:sz="0" w:space="0" w:color="auto"/>
        <w:bottom w:val="none" w:sz="0" w:space="0" w:color="auto"/>
        <w:right w:val="none" w:sz="0" w:space="0" w:color="auto"/>
      </w:divBdr>
    </w:div>
    <w:div w:id="1796944689">
      <w:bodyDiv w:val="1"/>
      <w:marLeft w:val="0"/>
      <w:marRight w:val="0"/>
      <w:marTop w:val="0"/>
      <w:marBottom w:val="0"/>
      <w:divBdr>
        <w:top w:val="none" w:sz="0" w:space="0" w:color="auto"/>
        <w:left w:val="none" w:sz="0" w:space="0" w:color="auto"/>
        <w:bottom w:val="none" w:sz="0" w:space="0" w:color="auto"/>
        <w:right w:val="none" w:sz="0" w:space="0" w:color="auto"/>
      </w:divBdr>
    </w:div>
    <w:div w:id="1797866174">
      <w:bodyDiv w:val="1"/>
      <w:marLeft w:val="0"/>
      <w:marRight w:val="0"/>
      <w:marTop w:val="0"/>
      <w:marBottom w:val="0"/>
      <w:divBdr>
        <w:top w:val="none" w:sz="0" w:space="0" w:color="auto"/>
        <w:left w:val="none" w:sz="0" w:space="0" w:color="auto"/>
        <w:bottom w:val="none" w:sz="0" w:space="0" w:color="auto"/>
        <w:right w:val="none" w:sz="0" w:space="0" w:color="auto"/>
      </w:divBdr>
    </w:div>
    <w:div w:id="1800492392">
      <w:bodyDiv w:val="1"/>
      <w:marLeft w:val="0"/>
      <w:marRight w:val="0"/>
      <w:marTop w:val="0"/>
      <w:marBottom w:val="0"/>
      <w:divBdr>
        <w:top w:val="none" w:sz="0" w:space="0" w:color="auto"/>
        <w:left w:val="none" w:sz="0" w:space="0" w:color="auto"/>
        <w:bottom w:val="none" w:sz="0" w:space="0" w:color="auto"/>
        <w:right w:val="none" w:sz="0" w:space="0" w:color="auto"/>
      </w:divBdr>
    </w:div>
    <w:div w:id="1803691546">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0"/>
      <w:marRight w:val="0"/>
      <w:marTop w:val="0"/>
      <w:marBottom w:val="0"/>
      <w:divBdr>
        <w:top w:val="none" w:sz="0" w:space="0" w:color="auto"/>
        <w:left w:val="none" w:sz="0" w:space="0" w:color="auto"/>
        <w:bottom w:val="none" w:sz="0" w:space="0" w:color="auto"/>
        <w:right w:val="none" w:sz="0" w:space="0" w:color="auto"/>
      </w:divBdr>
    </w:div>
    <w:div w:id="1809081416">
      <w:bodyDiv w:val="1"/>
      <w:marLeft w:val="0"/>
      <w:marRight w:val="0"/>
      <w:marTop w:val="0"/>
      <w:marBottom w:val="0"/>
      <w:divBdr>
        <w:top w:val="none" w:sz="0" w:space="0" w:color="auto"/>
        <w:left w:val="none" w:sz="0" w:space="0" w:color="auto"/>
        <w:bottom w:val="none" w:sz="0" w:space="0" w:color="auto"/>
        <w:right w:val="none" w:sz="0" w:space="0" w:color="auto"/>
      </w:divBdr>
    </w:div>
    <w:div w:id="1809593355">
      <w:bodyDiv w:val="1"/>
      <w:marLeft w:val="0"/>
      <w:marRight w:val="0"/>
      <w:marTop w:val="0"/>
      <w:marBottom w:val="0"/>
      <w:divBdr>
        <w:top w:val="none" w:sz="0" w:space="0" w:color="auto"/>
        <w:left w:val="none" w:sz="0" w:space="0" w:color="auto"/>
        <w:bottom w:val="none" w:sz="0" w:space="0" w:color="auto"/>
        <w:right w:val="none" w:sz="0" w:space="0" w:color="auto"/>
      </w:divBdr>
    </w:div>
    <w:div w:id="1810247328">
      <w:bodyDiv w:val="1"/>
      <w:marLeft w:val="0"/>
      <w:marRight w:val="0"/>
      <w:marTop w:val="0"/>
      <w:marBottom w:val="0"/>
      <w:divBdr>
        <w:top w:val="none" w:sz="0" w:space="0" w:color="auto"/>
        <w:left w:val="none" w:sz="0" w:space="0" w:color="auto"/>
        <w:bottom w:val="none" w:sz="0" w:space="0" w:color="auto"/>
        <w:right w:val="none" w:sz="0" w:space="0" w:color="auto"/>
      </w:divBdr>
    </w:div>
    <w:div w:id="1813670996">
      <w:bodyDiv w:val="1"/>
      <w:marLeft w:val="0"/>
      <w:marRight w:val="0"/>
      <w:marTop w:val="0"/>
      <w:marBottom w:val="0"/>
      <w:divBdr>
        <w:top w:val="none" w:sz="0" w:space="0" w:color="auto"/>
        <w:left w:val="none" w:sz="0" w:space="0" w:color="auto"/>
        <w:bottom w:val="none" w:sz="0" w:space="0" w:color="auto"/>
        <w:right w:val="none" w:sz="0" w:space="0" w:color="auto"/>
      </w:divBdr>
    </w:div>
    <w:div w:id="1816530959">
      <w:bodyDiv w:val="1"/>
      <w:marLeft w:val="0"/>
      <w:marRight w:val="0"/>
      <w:marTop w:val="0"/>
      <w:marBottom w:val="0"/>
      <w:divBdr>
        <w:top w:val="none" w:sz="0" w:space="0" w:color="auto"/>
        <w:left w:val="none" w:sz="0" w:space="0" w:color="auto"/>
        <w:bottom w:val="none" w:sz="0" w:space="0" w:color="auto"/>
        <w:right w:val="none" w:sz="0" w:space="0" w:color="auto"/>
      </w:divBdr>
    </w:div>
    <w:div w:id="1821729449">
      <w:bodyDiv w:val="1"/>
      <w:marLeft w:val="0"/>
      <w:marRight w:val="0"/>
      <w:marTop w:val="0"/>
      <w:marBottom w:val="0"/>
      <w:divBdr>
        <w:top w:val="none" w:sz="0" w:space="0" w:color="auto"/>
        <w:left w:val="none" w:sz="0" w:space="0" w:color="auto"/>
        <w:bottom w:val="none" w:sz="0" w:space="0" w:color="auto"/>
        <w:right w:val="none" w:sz="0" w:space="0" w:color="auto"/>
      </w:divBdr>
    </w:div>
    <w:div w:id="1827159906">
      <w:bodyDiv w:val="1"/>
      <w:marLeft w:val="0"/>
      <w:marRight w:val="0"/>
      <w:marTop w:val="0"/>
      <w:marBottom w:val="0"/>
      <w:divBdr>
        <w:top w:val="none" w:sz="0" w:space="0" w:color="auto"/>
        <w:left w:val="none" w:sz="0" w:space="0" w:color="auto"/>
        <w:bottom w:val="none" w:sz="0" w:space="0" w:color="auto"/>
        <w:right w:val="none" w:sz="0" w:space="0" w:color="auto"/>
      </w:divBdr>
    </w:div>
    <w:div w:id="1827285129">
      <w:bodyDiv w:val="1"/>
      <w:marLeft w:val="0"/>
      <w:marRight w:val="0"/>
      <w:marTop w:val="0"/>
      <w:marBottom w:val="0"/>
      <w:divBdr>
        <w:top w:val="none" w:sz="0" w:space="0" w:color="auto"/>
        <w:left w:val="none" w:sz="0" w:space="0" w:color="auto"/>
        <w:bottom w:val="none" w:sz="0" w:space="0" w:color="auto"/>
        <w:right w:val="none" w:sz="0" w:space="0" w:color="auto"/>
      </w:divBdr>
    </w:div>
    <w:div w:id="1827741020">
      <w:bodyDiv w:val="1"/>
      <w:marLeft w:val="0"/>
      <w:marRight w:val="0"/>
      <w:marTop w:val="0"/>
      <w:marBottom w:val="0"/>
      <w:divBdr>
        <w:top w:val="none" w:sz="0" w:space="0" w:color="auto"/>
        <w:left w:val="none" w:sz="0" w:space="0" w:color="auto"/>
        <w:bottom w:val="none" w:sz="0" w:space="0" w:color="auto"/>
        <w:right w:val="none" w:sz="0" w:space="0" w:color="auto"/>
      </w:divBdr>
    </w:div>
    <w:div w:id="1834641608">
      <w:bodyDiv w:val="1"/>
      <w:marLeft w:val="0"/>
      <w:marRight w:val="0"/>
      <w:marTop w:val="0"/>
      <w:marBottom w:val="0"/>
      <w:divBdr>
        <w:top w:val="none" w:sz="0" w:space="0" w:color="auto"/>
        <w:left w:val="none" w:sz="0" w:space="0" w:color="auto"/>
        <w:bottom w:val="none" w:sz="0" w:space="0" w:color="auto"/>
        <w:right w:val="none" w:sz="0" w:space="0" w:color="auto"/>
      </w:divBdr>
    </w:div>
    <w:div w:id="1834835883">
      <w:bodyDiv w:val="1"/>
      <w:marLeft w:val="0"/>
      <w:marRight w:val="0"/>
      <w:marTop w:val="0"/>
      <w:marBottom w:val="0"/>
      <w:divBdr>
        <w:top w:val="none" w:sz="0" w:space="0" w:color="auto"/>
        <w:left w:val="none" w:sz="0" w:space="0" w:color="auto"/>
        <w:bottom w:val="none" w:sz="0" w:space="0" w:color="auto"/>
        <w:right w:val="none" w:sz="0" w:space="0" w:color="auto"/>
      </w:divBdr>
    </w:div>
    <w:div w:id="1847282682">
      <w:bodyDiv w:val="1"/>
      <w:marLeft w:val="0"/>
      <w:marRight w:val="0"/>
      <w:marTop w:val="0"/>
      <w:marBottom w:val="0"/>
      <w:divBdr>
        <w:top w:val="none" w:sz="0" w:space="0" w:color="auto"/>
        <w:left w:val="none" w:sz="0" w:space="0" w:color="auto"/>
        <w:bottom w:val="none" w:sz="0" w:space="0" w:color="auto"/>
        <w:right w:val="none" w:sz="0" w:space="0" w:color="auto"/>
      </w:divBdr>
    </w:div>
    <w:div w:id="1848404130">
      <w:bodyDiv w:val="1"/>
      <w:marLeft w:val="0"/>
      <w:marRight w:val="0"/>
      <w:marTop w:val="0"/>
      <w:marBottom w:val="0"/>
      <w:divBdr>
        <w:top w:val="none" w:sz="0" w:space="0" w:color="auto"/>
        <w:left w:val="none" w:sz="0" w:space="0" w:color="auto"/>
        <w:bottom w:val="none" w:sz="0" w:space="0" w:color="auto"/>
        <w:right w:val="none" w:sz="0" w:space="0" w:color="auto"/>
      </w:divBdr>
    </w:div>
    <w:div w:id="1848474635">
      <w:bodyDiv w:val="1"/>
      <w:marLeft w:val="0"/>
      <w:marRight w:val="0"/>
      <w:marTop w:val="0"/>
      <w:marBottom w:val="0"/>
      <w:divBdr>
        <w:top w:val="none" w:sz="0" w:space="0" w:color="auto"/>
        <w:left w:val="none" w:sz="0" w:space="0" w:color="auto"/>
        <w:bottom w:val="none" w:sz="0" w:space="0" w:color="auto"/>
        <w:right w:val="none" w:sz="0" w:space="0" w:color="auto"/>
      </w:divBdr>
    </w:div>
    <w:div w:id="1849905382">
      <w:bodyDiv w:val="1"/>
      <w:marLeft w:val="0"/>
      <w:marRight w:val="0"/>
      <w:marTop w:val="0"/>
      <w:marBottom w:val="0"/>
      <w:divBdr>
        <w:top w:val="none" w:sz="0" w:space="0" w:color="auto"/>
        <w:left w:val="none" w:sz="0" w:space="0" w:color="auto"/>
        <w:bottom w:val="none" w:sz="0" w:space="0" w:color="auto"/>
        <w:right w:val="none" w:sz="0" w:space="0" w:color="auto"/>
      </w:divBdr>
    </w:div>
    <w:div w:id="1850177512">
      <w:bodyDiv w:val="1"/>
      <w:marLeft w:val="0"/>
      <w:marRight w:val="0"/>
      <w:marTop w:val="0"/>
      <w:marBottom w:val="0"/>
      <w:divBdr>
        <w:top w:val="none" w:sz="0" w:space="0" w:color="auto"/>
        <w:left w:val="none" w:sz="0" w:space="0" w:color="auto"/>
        <w:bottom w:val="none" w:sz="0" w:space="0" w:color="auto"/>
        <w:right w:val="none" w:sz="0" w:space="0" w:color="auto"/>
      </w:divBdr>
    </w:div>
    <w:div w:id="1850437853">
      <w:bodyDiv w:val="1"/>
      <w:marLeft w:val="0"/>
      <w:marRight w:val="0"/>
      <w:marTop w:val="0"/>
      <w:marBottom w:val="0"/>
      <w:divBdr>
        <w:top w:val="none" w:sz="0" w:space="0" w:color="auto"/>
        <w:left w:val="none" w:sz="0" w:space="0" w:color="auto"/>
        <w:bottom w:val="none" w:sz="0" w:space="0" w:color="auto"/>
        <w:right w:val="none" w:sz="0" w:space="0" w:color="auto"/>
      </w:divBdr>
    </w:div>
    <w:div w:id="1850637301">
      <w:bodyDiv w:val="1"/>
      <w:marLeft w:val="0"/>
      <w:marRight w:val="0"/>
      <w:marTop w:val="0"/>
      <w:marBottom w:val="0"/>
      <w:divBdr>
        <w:top w:val="none" w:sz="0" w:space="0" w:color="auto"/>
        <w:left w:val="none" w:sz="0" w:space="0" w:color="auto"/>
        <w:bottom w:val="none" w:sz="0" w:space="0" w:color="auto"/>
        <w:right w:val="none" w:sz="0" w:space="0" w:color="auto"/>
      </w:divBdr>
    </w:div>
    <w:div w:id="1852523502">
      <w:bodyDiv w:val="1"/>
      <w:marLeft w:val="0"/>
      <w:marRight w:val="0"/>
      <w:marTop w:val="0"/>
      <w:marBottom w:val="0"/>
      <w:divBdr>
        <w:top w:val="none" w:sz="0" w:space="0" w:color="auto"/>
        <w:left w:val="none" w:sz="0" w:space="0" w:color="auto"/>
        <w:bottom w:val="none" w:sz="0" w:space="0" w:color="auto"/>
        <w:right w:val="none" w:sz="0" w:space="0" w:color="auto"/>
      </w:divBdr>
    </w:div>
    <w:div w:id="1865317770">
      <w:bodyDiv w:val="1"/>
      <w:marLeft w:val="0"/>
      <w:marRight w:val="0"/>
      <w:marTop w:val="0"/>
      <w:marBottom w:val="0"/>
      <w:divBdr>
        <w:top w:val="none" w:sz="0" w:space="0" w:color="auto"/>
        <w:left w:val="none" w:sz="0" w:space="0" w:color="auto"/>
        <w:bottom w:val="none" w:sz="0" w:space="0" w:color="auto"/>
        <w:right w:val="none" w:sz="0" w:space="0" w:color="auto"/>
      </w:divBdr>
    </w:div>
    <w:div w:id="1866940016">
      <w:bodyDiv w:val="1"/>
      <w:marLeft w:val="0"/>
      <w:marRight w:val="0"/>
      <w:marTop w:val="0"/>
      <w:marBottom w:val="0"/>
      <w:divBdr>
        <w:top w:val="none" w:sz="0" w:space="0" w:color="auto"/>
        <w:left w:val="none" w:sz="0" w:space="0" w:color="auto"/>
        <w:bottom w:val="none" w:sz="0" w:space="0" w:color="auto"/>
        <w:right w:val="none" w:sz="0" w:space="0" w:color="auto"/>
      </w:divBdr>
    </w:div>
    <w:div w:id="1867981861">
      <w:bodyDiv w:val="1"/>
      <w:marLeft w:val="0"/>
      <w:marRight w:val="0"/>
      <w:marTop w:val="0"/>
      <w:marBottom w:val="0"/>
      <w:divBdr>
        <w:top w:val="none" w:sz="0" w:space="0" w:color="auto"/>
        <w:left w:val="none" w:sz="0" w:space="0" w:color="auto"/>
        <w:bottom w:val="none" w:sz="0" w:space="0" w:color="auto"/>
        <w:right w:val="none" w:sz="0" w:space="0" w:color="auto"/>
      </w:divBdr>
    </w:div>
    <w:div w:id="1871993520">
      <w:bodyDiv w:val="1"/>
      <w:marLeft w:val="0"/>
      <w:marRight w:val="0"/>
      <w:marTop w:val="0"/>
      <w:marBottom w:val="0"/>
      <w:divBdr>
        <w:top w:val="none" w:sz="0" w:space="0" w:color="auto"/>
        <w:left w:val="none" w:sz="0" w:space="0" w:color="auto"/>
        <w:bottom w:val="none" w:sz="0" w:space="0" w:color="auto"/>
        <w:right w:val="none" w:sz="0" w:space="0" w:color="auto"/>
      </w:divBdr>
    </w:div>
    <w:div w:id="1874230116">
      <w:bodyDiv w:val="1"/>
      <w:marLeft w:val="0"/>
      <w:marRight w:val="0"/>
      <w:marTop w:val="0"/>
      <w:marBottom w:val="0"/>
      <w:divBdr>
        <w:top w:val="none" w:sz="0" w:space="0" w:color="auto"/>
        <w:left w:val="none" w:sz="0" w:space="0" w:color="auto"/>
        <w:bottom w:val="none" w:sz="0" w:space="0" w:color="auto"/>
        <w:right w:val="none" w:sz="0" w:space="0" w:color="auto"/>
      </w:divBdr>
    </w:div>
    <w:div w:id="1874922602">
      <w:bodyDiv w:val="1"/>
      <w:marLeft w:val="0"/>
      <w:marRight w:val="0"/>
      <w:marTop w:val="0"/>
      <w:marBottom w:val="0"/>
      <w:divBdr>
        <w:top w:val="none" w:sz="0" w:space="0" w:color="auto"/>
        <w:left w:val="none" w:sz="0" w:space="0" w:color="auto"/>
        <w:bottom w:val="none" w:sz="0" w:space="0" w:color="auto"/>
        <w:right w:val="none" w:sz="0" w:space="0" w:color="auto"/>
      </w:divBdr>
    </w:div>
    <w:div w:id="1876233992">
      <w:bodyDiv w:val="1"/>
      <w:marLeft w:val="0"/>
      <w:marRight w:val="0"/>
      <w:marTop w:val="0"/>
      <w:marBottom w:val="0"/>
      <w:divBdr>
        <w:top w:val="none" w:sz="0" w:space="0" w:color="auto"/>
        <w:left w:val="none" w:sz="0" w:space="0" w:color="auto"/>
        <w:bottom w:val="none" w:sz="0" w:space="0" w:color="auto"/>
        <w:right w:val="none" w:sz="0" w:space="0" w:color="auto"/>
      </w:divBdr>
    </w:div>
    <w:div w:id="1876842525">
      <w:bodyDiv w:val="1"/>
      <w:marLeft w:val="0"/>
      <w:marRight w:val="0"/>
      <w:marTop w:val="0"/>
      <w:marBottom w:val="0"/>
      <w:divBdr>
        <w:top w:val="none" w:sz="0" w:space="0" w:color="auto"/>
        <w:left w:val="none" w:sz="0" w:space="0" w:color="auto"/>
        <w:bottom w:val="none" w:sz="0" w:space="0" w:color="auto"/>
        <w:right w:val="none" w:sz="0" w:space="0" w:color="auto"/>
      </w:divBdr>
    </w:div>
    <w:div w:id="1879852649">
      <w:bodyDiv w:val="1"/>
      <w:marLeft w:val="0"/>
      <w:marRight w:val="0"/>
      <w:marTop w:val="0"/>
      <w:marBottom w:val="0"/>
      <w:divBdr>
        <w:top w:val="none" w:sz="0" w:space="0" w:color="auto"/>
        <w:left w:val="none" w:sz="0" w:space="0" w:color="auto"/>
        <w:bottom w:val="none" w:sz="0" w:space="0" w:color="auto"/>
        <w:right w:val="none" w:sz="0" w:space="0" w:color="auto"/>
      </w:divBdr>
    </w:div>
    <w:div w:id="1884320916">
      <w:bodyDiv w:val="1"/>
      <w:marLeft w:val="0"/>
      <w:marRight w:val="0"/>
      <w:marTop w:val="0"/>
      <w:marBottom w:val="0"/>
      <w:divBdr>
        <w:top w:val="none" w:sz="0" w:space="0" w:color="auto"/>
        <w:left w:val="none" w:sz="0" w:space="0" w:color="auto"/>
        <w:bottom w:val="none" w:sz="0" w:space="0" w:color="auto"/>
        <w:right w:val="none" w:sz="0" w:space="0" w:color="auto"/>
      </w:divBdr>
    </w:div>
    <w:div w:id="1884362831">
      <w:bodyDiv w:val="1"/>
      <w:marLeft w:val="0"/>
      <w:marRight w:val="0"/>
      <w:marTop w:val="0"/>
      <w:marBottom w:val="0"/>
      <w:divBdr>
        <w:top w:val="none" w:sz="0" w:space="0" w:color="auto"/>
        <w:left w:val="none" w:sz="0" w:space="0" w:color="auto"/>
        <w:bottom w:val="none" w:sz="0" w:space="0" w:color="auto"/>
        <w:right w:val="none" w:sz="0" w:space="0" w:color="auto"/>
      </w:divBdr>
    </w:div>
    <w:div w:id="1888181130">
      <w:bodyDiv w:val="1"/>
      <w:marLeft w:val="0"/>
      <w:marRight w:val="0"/>
      <w:marTop w:val="0"/>
      <w:marBottom w:val="0"/>
      <w:divBdr>
        <w:top w:val="none" w:sz="0" w:space="0" w:color="auto"/>
        <w:left w:val="none" w:sz="0" w:space="0" w:color="auto"/>
        <w:bottom w:val="none" w:sz="0" w:space="0" w:color="auto"/>
        <w:right w:val="none" w:sz="0" w:space="0" w:color="auto"/>
      </w:divBdr>
    </w:div>
    <w:div w:id="1889757193">
      <w:bodyDiv w:val="1"/>
      <w:marLeft w:val="0"/>
      <w:marRight w:val="0"/>
      <w:marTop w:val="0"/>
      <w:marBottom w:val="0"/>
      <w:divBdr>
        <w:top w:val="none" w:sz="0" w:space="0" w:color="auto"/>
        <w:left w:val="none" w:sz="0" w:space="0" w:color="auto"/>
        <w:bottom w:val="none" w:sz="0" w:space="0" w:color="auto"/>
        <w:right w:val="none" w:sz="0" w:space="0" w:color="auto"/>
      </w:divBdr>
    </w:div>
    <w:div w:id="1892308413">
      <w:bodyDiv w:val="1"/>
      <w:marLeft w:val="0"/>
      <w:marRight w:val="0"/>
      <w:marTop w:val="0"/>
      <w:marBottom w:val="0"/>
      <w:divBdr>
        <w:top w:val="none" w:sz="0" w:space="0" w:color="auto"/>
        <w:left w:val="none" w:sz="0" w:space="0" w:color="auto"/>
        <w:bottom w:val="none" w:sz="0" w:space="0" w:color="auto"/>
        <w:right w:val="none" w:sz="0" w:space="0" w:color="auto"/>
      </w:divBdr>
    </w:div>
    <w:div w:id="1897086295">
      <w:bodyDiv w:val="1"/>
      <w:marLeft w:val="0"/>
      <w:marRight w:val="0"/>
      <w:marTop w:val="0"/>
      <w:marBottom w:val="0"/>
      <w:divBdr>
        <w:top w:val="none" w:sz="0" w:space="0" w:color="auto"/>
        <w:left w:val="none" w:sz="0" w:space="0" w:color="auto"/>
        <w:bottom w:val="none" w:sz="0" w:space="0" w:color="auto"/>
        <w:right w:val="none" w:sz="0" w:space="0" w:color="auto"/>
      </w:divBdr>
    </w:div>
    <w:div w:id="1901478193">
      <w:bodyDiv w:val="1"/>
      <w:marLeft w:val="0"/>
      <w:marRight w:val="0"/>
      <w:marTop w:val="0"/>
      <w:marBottom w:val="0"/>
      <w:divBdr>
        <w:top w:val="none" w:sz="0" w:space="0" w:color="auto"/>
        <w:left w:val="none" w:sz="0" w:space="0" w:color="auto"/>
        <w:bottom w:val="none" w:sz="0" w:space="0" w:color="auto"/>
        <w:right w:val="none" w:sz="0" w:space="0" w:color="auto"/>
      </w:divBdr>
    </w:div>
    <w:div w:id="1903253055">
      <w:bodyDiv w:val="1"/>
      <w:marLeft w:val="0"/>
      <w:marRight w:val="0"/>
      <w:marTop w:val="0"/>
      <w:marBottom w:val="0"/>
      <w:divBdr>
        <w:top w:val="none" w:sz="0" w:space="0" w:color="auto"/>
        <w:left w:val="none" w:sz="0" w:space="0" w:color="auto"/>
        <w:bottom w:val="none" w:sz="0" w:space="0" w:color="auto"/>
        <w:right w:val="none" w:sz="0" w:space="0" w:color="auto"/>
      </w:divBdr>
    </w:div>
    <w:div w:id="1910532691">
      <w:bodyDiv w:val="1"/>
      <w:marLeft w:val="0"/>
      <w:marRight w:val="0"/>
      <w:marTop w:val="0"/>
      <w:marBottom w:val="0"/>
      <w:divBdr>
        <w:top w:val="none" w:sz="0" w:space="0" w:color="auto"/>
        <w:left w:val="none" w:sz="0" w:space="0" w:color="auto"/>
        <w:bottom w:val="none" w:sz="0" w:space="0" w:color="auto"/>
        <w:right w:val="none" w:sz="0" w:space="0" w:color="auto"/>
      </w:divBdr>
    </w:div>
    <w:div w:id="1915119105">
      <w:bodyDiv w:val="1"/>
      <w:marLeft w:val="0"/>
      <w:marRight w:val="0"/>
      <w:marTop w:val="0"/>
      <w:marBottom w:val="0"/>
      <w:divBdr>
        <w:top w:val="none" w:sz="0" w:space="0" w:color="auto"/>
        <w:left w:val="none" w:sz="0" w:space="0" w:color="auto"/>
        <w:bottom w:val="none" w:sz="0" w:space="0" w:color="auto"/>
        <w:right w:val="none" w:sz="0" w:space="0" w:color="auto"/>
      </w:divBdr>
    </w:div>
    <w:div w:id="1918905699">
      <w:bodyDiv w:val="1"/>
      <w:marLeft w:val="0"/>
      <w:marRight w:val="0"/>
      <w:marTop w:val="0"/>
      <w:marBottom w:val="0"/>
      <w:divBdr>
        <w:top w:val="none" w:sz="0" w:space="0" w:color="auto"/>
        <w:left w:val="none" w:sz="0" w:space="0" w:color="auto"/>
        <w:bottom w:val="none" w:sz="0" w:space="0" w:color="auto"/>
        <w:right w:val="none" w:sz="0" w:space="0" w:color="auto"/>
      </w:divBdr>
    </w:div>
    <w:div w:id="1921255130">
      <w:bodyDiv w:val="1"/>
      <w:marLeft w:val="0"/>
      <w:marRight w:val="0"/>
      <w:marTop w:val="0"/>
      <w:marBottom w:val="0"/>
      <w:divBdr>
        <w:top w:val="none" w:sz="0" w:space="0" w:color="auto"/>
        <w:left w:val="none" w:sz="0" w:space="0" w:color="auto"/>
        <w:bottom w:val="none" w:sz="0" w:space="0" w:color="auto"/>
        <w:right w:val="none" w:sz="0" w:space="0" w:color="auto"/>
      </w:divBdr>
    </w:div>
    <w:div w:id="1925408258">
      <w:bodyDiv w:val="1"/>
      <w:marLeft w:val="0"/>
      <w:marRight w:val="0"/>
      <w:marTop w:val="0"/>
      <w:marBottom w:val="0"/>
      <w:divBdr>
        <w:top w:val="none" w:sz="0" w:space="0" w:color="auto"/>
        <w:left w:val="none" w:sz="0" w:space="0" w:color="auto"/>
        <w:bottom w:val="none" w:sz="0" w:space="0" w:color="auto"/>
        <w:right w:val="none" w:sz="0" w:space="0" w:color="auto"/>
      </w:divBdr>
    </w:div>
    <w:div w:id="1927108748">
      <w:bodyDiv w:val="1"/>
      <w:marLeft w:val="0"/>
      <w:marRight w:val="0"/>
      <w:marTop w:val="0"/>
      <w:marBottom w:val="0"/>
      <w:divBdr>
        <w:top w:val="none" w:sz="0" w:space="0" w:color="auto"/>
        <w:left w:val="none" w:sz="0" w:space="0" w:color="auto"/>
        <w:bottom w:val="none" w:sz="0" w:space="0" w:color="auto"/>
        <w:right w:val="none" w:sz="0" w:space="0" w:color="auto"/>
      </w:divBdr>
    </w:div>
    <w:div w:id="1930919713">
      <w:bodyDiv w:val="1"/>
      <w:marLeft w:val="0"/>
      <w:marRight w:val="0"/>
      <w:marTop w:val="0"/>
      <w:marBottom w:val="0"/>
      <w:divBdr>
        <w:top w:val="none" w:sz="0" w:space="0" w:color="auto"/>
        <w:left w:val="none" w:sz="0" w:space="0" w:color="auto"/>
        <w:bottom w:val="none" w:sz="0" w:space="0" w:color="auto"/>
        <w:right w:val="none" w:sz="0" w:space="0" w:color="auto"/>
      </w:divBdr>
    </w:div>
    <w:div w:id="1931158212">
      <w:bodyDiv w:val="1"/>
      <w:marLeft w:val="0"/>
      <w:marRight w:val="0"/>
      <w:marTop w:val="0"/>
      <w:marBottom w:val="0"/>
      <w:divBdr>
        <w:top w:val="none" w:sz="0" w:space="0" w:color="auto"/>
        <w:left w:val="none" w:sz="0" w:space="0" w:color="auto"/>
        <w:bottom w:val="none" w:sz="0" w:space="0" w:color="auto"/>
        <w:right w:val="none" w:sz="0" w:space="0" w:color="auto"/>
      </w:divBdr>
    </w:div>
    <w:div w:id="1937977675">
      <w:bodyDiv w:val="1"/>
      <w:marLeft w:val="0"/>
      <w:marRight w:val="0"/>
      <w:marTop w:val="0"/>
      <w:marBottom w:val="0"/>
      <w:divBdr>
        <w:top w:val="none" w:sz="0" w:space="0" w:color="auto"/>
        <w:left w:val="none" w:sz="0" w:space="0" w:color="auto"/>
        <w:bottom w:val="none" w:sz="0" w:space="0" w:color="auto"/>
        <w:right w:val="none" w:sz="0" w:space="0" w:color="auto"/>
      </w:divBdr>
    </w:div>
    <w:div w:id="1938052842">
      <w:bodyDiv w:val="1"/>
      <w:marLeft w:val="0"/>
      <w:marRight w:val="0"/>
      <w:marTop w:val="0"/>
      <w:marBottom w:val="0"/>
      <w:divBdr>
        <w:top w:val="none" w:sz="0" w:space="0" w:color="auto"/>
        <w:left w:val="none" w:sz="0" w:space="0" w:color="auto"/>
        <w:bottom w:val="none" w:sz="0" w:space="0" w:color="auto"/>
        <w:right w:val="none" w:sz="0" w:space="0" w:color="auto"/>
      </w:divBdr>
    </w:div>
    <w:div w:id="1940210522">
      <w:bodyDiv w:val="1"/>
      <w:marLeft w:val="0"/>
      <w:marRight w:val="0"/>
      <w:marTop w:val="0"/>
      <w:marBottom w:val="0"/>
      <w:divBdr>
        <w:top w:val="none" w:sz="0" w:space="0" w:color="auto"/>
        <w:left w:val="none" w:sz="0" w:space="0" w:color="auto"/>
        <w:bottom w:val="none" w:sz="0" w:space="0" w:color="auto"/>
        <w:right w:val="none" w:sz="0" w:space="0" w:color="auto"/>
      </w:divBdr>
    </w:div>
    <w:div w:id="1946769453">
      <w:bodyDiv w:val="1"/>
      <w:marLeft w:val="0"/>
      <w:marRight w:val="0"/>
      <w:marTop w:val="0"/>
      <w:marBottom w:val="0"/>
      <w:divBdr>
        <w:top w:val="none" w:sz="0" w:space="0" w:color="auto"/>
        <w:left w:val="none" w:sz="0" w:space="0" w:color="auto"/>
        <w:bottom w:val="none" w:sz="0" w:space="0" w:color="auto"/>
        <w:right w:val="none" w:sz="0" w:space="0" w:color="auto"/>
      </w:divBdr>
    </w:div>
    <w:div w:id="1947493831">
      <w:bodyDiv w:val="1"/>
      <w:marLeft w:val="0"/>
      <w:marRight w:val="0"/>
      <w:marTop w:val="0"/>
      <w:marBottom w:val="0"/>
      <w:divBdr>
        <w:top w:val="none" w:sz="0" w:space="0" w:color="auto"/>
        <w:left w:val="none" w:sz="0" w:space="0" w:color="auto"/>
        <w:bottom w:val="none" w:sz="0" w:space="0" w:color="auto"/>
        <w:right w:val="none" w:sz="0" w:space="0" w:color="auto"/>
      </w:divBdr>
    </w:div>
    <w:div w:id="1951626178">
      <w:bodyDiv w:val="1"/>
      <w:marLeft w:val="0"/>
      <w:marRight w:val="0"/>
      <w:marTop w:val="0"/>
      <w:marBottom w:val="0"/>
      <w:divBdr>
        <w:top w:val="none" w:sz="0" w:space="0" w:color="auto"/>
        <w:left w:val="none" w:sz="0" w:space="0" w:color="auto"/>
        <w:bottom w:val="none" w:sz="0" w:space="0" w:color="auto"/>
        <w:right w:val="none" w:sz="0" w:space="0" w:color="auto"/>
      </w:divBdr>
    </w:div>
    <w:div w:id="1954820272">
      <w:bodyDiv w:val="1"/>
      <w:marLeft w:val="0"/>
      <w:marRight w:val="0"/>
      <w:marTop w:val="0"/>
      <w:marBottom w:val="0"/>
      <w:divBdr>
        <w:top w:val="none" w:sz="0" w:space="0" w:color="auto"/>
        <w:left w:val="none" w:sz="0" w:space="0" w:color="auto"/>
        <w:bottom w:val="none" w:sz="0" w:space="0" w:color="auto"/>
        <w:right w:val="none" w:sz="0" w:space="0" w:color="auto"/>
      </w:divBdr>
    </w:div>
    <w:div w:id="1958101908">
      <w:bodyDiv w:val="1"/>
      <w:marLeft w:val="0"/>
      <w:marRight w:val="0"/>
      <w:marTop w:val="0"/>
      <w:marBottom w:val="0"/>
      <w:divBdr>
        <w:top w:val="none" w:sz="0" w:space="0" w:color="auto"/>
        <w:left w:val="none" w:sz="0" w:space="0" w:color="auto"/>
        <w:bottom w:val="none" w:sz="0" w:space="0" w:color="auto"/>
        <w:right w:val="none" w:sz="0" w:space="0" w:color="auto"/>
      </w:divBdr>
    </w:div>
    <w:div w:id="1958951775">
      <w:bodyDiv w:val="1"/>
      <w:marLeft w:val="0"/>
      <w:marRight w:val="0"/>
      <w:marTop w:val="0"/>
      <w:marBottom w:val="0"/>
      <w:divBdr>
        <w:top w:val="none" w:sz="0" w:space="0" w:color="auto"/>
        <w:left w:val="none" w:sz="0" w:space="0" w:color="auto"/>
        <w:bottom w:val="none" w:sz="0" w:space="0" w:color="auto"/>
        <w:right w:val="none" w:sz="0" w:space="0" w:color="auto"/>
      </w:divBdr>
    </w:div>
    <w:div w:id="1959530271">
      <w:bodyDiv w:val="1"/>
      <w:marLeft w:val="0"/>
      <w:marRight w:val="0"/>
      <w:marTop w:val="0"/>
      <w:marBottom w:val="0"/>
      <w:divBdr>
        <w:top w:val="none" w:sz="0" w:space="0" w:color="auto"/>
        <w:left w:val="none" w:sz="0" w:space="0" w:color="auto"/>
        <w:bottom w:val="none" w:sz="0" w:space="0" w:color="auto"/>
        <w:right w:val="none" w:sz="0" w:space="0" w:color="auto"/>
      </w:divBdr>
      <w:divsChild>
        <w:div w:id="1141995854">
          <w:marLeft w:val="360"/>
          <w:marRight w:val="0"/>
          <w:marTop w:val="0"/>
          <w:marBottom w:val="0"/>
          <w:divBdr>
            <w:top w:val="none" w:sz="0" w:space="0" w:color="auto"/>
            <w:left w:val="none" w:sz="0" w:space="0" w:color="auto"/>
            <w:bottom w:val="none" w:sz="0" w:space="0" w:color="auto"/>
            <w:right w:val="none" w:sz="0" w:space="0" w:color="auto"/>
          </w:divBdr>
        </w:div>
        <w:div w:id="1481262757">
          <w:marLeft w:val="360"/>
          <w:marRight w:val="0"/>
          <w:marTop w:val="0"/>
          <w:marBottom w:val="0"/>
          <w:divBdr>
            <w:top w:val="none" w:sz="0" w:space="0" w:color="auto"/>
            <w:left w:val="none" w:sz="0" w:space="0" w:color="auto"/>
            <w:bottom w:val="none" w:sz="0" w:space="0" w:color="auto"/>
            <w:right w:val="none" w:sz="0" w:space="0" w:color="auto"/>
          </w:divBdr>
        </w:div>
        <w:div w:id="1417433411">
          <w:marLeft w:val="360"/>
          <w:marRight w:val="0"/>
          <w:marTop w:val="0"/>
          <w:marBottom w:val="0"/>
          <w:divBdr>
            <w:top w:val="none" w:sz="0" w:space="0" w:color="auto"/>
            <w:left w:val="none" w:sz="0" w:space="0" w:color="auto"/>
            <w:bottom w:val="none" w:sz="0" w:space="0" w:color="auto"/>
            <w:right w:val="none" w:sz="0" w:space="0" w:color="auto"/>
          </w:divBdr>
        </w:div>
        <w:div w:id="256250880">
          <w:marLeft w:val="360"/>
          <w:marRight w:val="0"/>
          <w:marTop w:val="0"/>
          <w:marBottom w:val="0"/>
          <w:divBdr>
            <w:top w:val="none" w:sz="0" w:space="0" w:color="auto"/>
            <w:left w:val="none" w:sz="0" w:space="0" w:color="auto"/>
            <w:bottom w:val="none" w:sz="0" w:space="0" w:color="auto"/>
            <w:right w:val="none" w:sz="0" w:space="0" w:color="auto"/>
          </w:divBdr>
        </w:div>
        <w:div w:id="1561743088">
          <w:marLeft w:val="360"/>
          <w:marRight w:val="0"/>
          <w:marTop w:val="0"/>
          <w:marBottom w:val="0"/>
          <w:divBdr>
            <w:top w:val="none" w:sz="0" w:space="0" w:color="auto"/>
            <w:left w:val="none" w:sz="0" w:space="0" w:color="auto"/>
            <w:bottom w:val="none" w:sz="0" w:space="0" w:color="auto"/>
            <w:right w:val="none" w:sz="0" w:space="0" w:color="auto"/>
          </w:divBdr>
        </w:div>
        <w:div w:id="2085712700">
          <w:marLeft w:val="360"/>
          <w:marRight w:val="0"/>
          <w:marTop w:val="0"/>
          <w:marBottom w:val="0"/>
          <w:divBdr>
            <w:top w:val="none" w:sz="0" w:space="0" w:color="auto"/>
            <w:left w:val="none" w:sz="0" w:space="0" w:color="auto"/>
            <w:bottom w:val="none" w:sz="0" w:space="0" w:color="auto"/>
            <w:right w:val="none" w:sz="0" w:space="0" w:color="auto"/>
          </w:divBdr>
        </w:div>
        <w:div w:id="1632594114">
          <w:marLeft w:val="360"/>
          <w:marRight w:val="0"/>
          <w:marTop w:val="0"/>
          <w:marBottom w:val="0"/>
          <w:divBdr>
            <w:top w:val="none" w:sz="0" w:space="0" w:color="auto"/>
            <w:left w:val="none" w:sz="0" w:space="0" w:color="auto"/>
            <w:bottom w:val="none" w:sz="0" w:space="0" w:color="auto"/>
            <w:right w:val="none" w:sz="0" w:space="0" w:color="auto"/>
          </w:divBdr>
        </w:div>
      </w:divsChild>
    </w:div>
    <w:div w:id="1965773892">
      <w:bodyDiv w:val="1"/>
      <w:marLeft w:val="0"/>
      <w:marRight w:val="0"/>
      <w:marTop w:val="0"/>
      <w:marBottom w:val="0"/>
      <w:divBdr>
        <w:top w:val="none" w:sz="0" w:space="0" w:color="auto"/>
        <w:left w:val="none" w:sz="0" w:space="0" w:color="auto"/>
        <w:bottom w:val="none" w:sz="0" w:space="0" w:color="auto"/>
        <w:right w:val="none" w:sz="0" w:space="0" w:color="auto"/>
      </w:divBdr>
    </w:div>
    <w:div w:id="1967932273">
      <w:bodyDiv w:val="1"/>
      <w:marLeft w:val="0"/>
      <w:marRight w:val="0"/>
      <w:marTop w:val="0"/>
      <w:marBottom w:val="0"/>
      <w:divBdr>
        <w:top w:val="none" w:sz="0" w:space="0" w:color="auto"/>
        <w:left w:val="none" w:sz="0" w:space="0" w:color="auto"/>
        <w:bottom w:val="none" w:sz="0" w:space="0" w:color="auto"/>
        <w:right w:val="none" w:sz="0" w:space="0" w:color="auto"/>
      </w:divBdr>
    </w:div>
    <w:div w:id="1970283394">
      <w:bodyDiv w:val="1"/>
      <w:marLeft w:val="0"/>
      <w:marRight w:val="0"/>
      <w:marTop w:val="0"/>
      <w:marBottom w:val="0"/>
      <w:divBdr>
        <w:top w:val="none" w:sz="0" w:space="0" w:color="auto"/>
        <w:left w:val="none" w:sz="0" w:space="0" w:color="auto"/>
        <w:bottom w:val="none" w:sz="0" w:space="0" w:color="auto"/>
        <w:right w:val="none" w:sz="0" w:space="0" w:color="auto"/>
      </w:divBdr>
    </w:div>
    <w:div w:id="1970353059">
      <w:bodyDiv w:val="1"/>
      <w:marLeft w:val="0"/>
      <w:marRight w:val="0"/>
      <w:marTop w:val="0"/>
      <w:marBottom w:val="0"/>
      <w:divBdr>
        <w:top w:val="none" w:sz="0" w:space="0" w:color="auto"/>
        <w:left w:val="none" w:sz="0" w:space="0" w:color="auto"/>
        <w:bottom w:val="none" w:sz="0" w:space="0" w:color="auto"/>
        <w:right w:val="none" w:sz="0" w:space="0" w:color="auto"/>
      </w:divBdr>
    </w:div>
    <w:div w:id="1975255275">
      <w:bodyDiv w:val="1"/>
      <w:marLeft w:val="0"/>
      <w:marRight w:val="0"/>
      <w:marTop w:val="0"/>
      <w:marBottom w:val="0"/>
      <w:divBdr>
        <w:top w:val="none" w:sz="0" w:space="0" w:color="auto"/>
        <w:left w:val="none" w:sz="0" w:space="0" w:color="auto"/>
        <w:bottom w:val="none" w:sz="0" w:space="0" w:color="auto"/>
        <w:right w:val="none" w:sz="0" w:space="0" w:color="auto"/>
      </w:divBdr>
    </w:div>
    <w:div w:id="1977636447">
      <w:bodyDiv w:val="1"/>
      <w:marLeft w:val="0"/>
      <w:marRight w:val="0"/>
      <w:marTop w:val="0"/>
      <w:marBottom w:val="0"/>
      <w:divBdr>
        <w:top w:val="none" w:sz="0" w:space="0" w:color="auto"/>
        <w:left w:val="none" w:sz="0" w:space="0" w:color="auto"/>
        <w:bottom w:val="none" w:sz="0" w:space="0" w:color="auto"/>
        <w:right w:val="none" w:sz="0" w:space="0" w:color="auto"/>
      </w:divBdr>
    </w:div>
    <w:div w:id="1982537955">
      <w:bodyDiv w:val="1"/>
      <w:marLeft w:val="0"/>
      <w:marRight w:val="0"/>
      <w:marTop w:val="0"/>
      <w:marBottom w:val="0"/>
      <w:divBdr>
        <w:top w:val="none" w:sz="0" w:space="0" w:color="auto"/>
        <w:left w:val="none" w:sz="0" w:space="0" w:color="auto"/>
        <w:bottom w:val="none" w:sz="0" w:space="0" w:color="auto"/>
        <w:right w:val="none" w:sz="0" w:space="0" w:color="auto"/>
      </w:divBdr>
    </w:div>
    <w:div w:id="1985354513">
      <w:bodyDiv w:val="1"/>
      <w:marLeft w:val="0"/>
      <w:marRight w:val="0"/>
      <w:marTop w:val="0"/>
      <w:marBottom w:val="0"/>
      <w:divBdr>
        <w:top w:val="none" w:sz="0" w:space="0" w:color="auto"/>
        <w:left w:val="none" w:sz="0" w:space="0" w:color="auto"/>
        <w:bottom w:val="none" w:sz="0" w:space="0" w:color="auto"/>
        <w:right w:val="none" w:sz="0" w:space="0" w:color="auto"/>
      </w:divBdr>
    </w:div>
    <w:div w:id="1990358962">
      <w:bodyDiv w:val="1"/>
      <w:marLeft w:val="0"/>
      <w:marRight w:val="0"/>
      <w:marTop w:val="0"/>
      <w:marBottom w:val="0"/>
      <w:divBdr>
        <w:top w:val="none" w:sz="0" w:space="0" w:color="auto"/>
        <w:left w:val="none" w:sz="0" w:space="0" w:color="auto"/>
        <w:bottom w:val="none" w:sz="0" w:space="0" w:color="auto"/>
        <w:right w:val="none" w:sz="0" w:space="0" w:color="auto"/>
      </w:divBdr>
    </w:div>
    <w:div w:id="1999576669">
      <w:bodyDiv w:val="1"/>
      <w:marLeft w:val="0"/>
      <w:marRight w:val="0"/>
      <w:marTop w:val="0"/>
      <w:marBottom w:val="0"/>
      <w:divBdr>
        <w:top w:val="none" w:sz="0" w:space="0" w:color="auto"/>
        <w:left w:val="none" w:sz="0" w:space="0" w:color="auto"/>
        <w:bottom w:val="none" w:sz="0" w:space="0" w:color="auto"/>
        <w:right w:val="none" w:sz="0" w:space="0" w:color="auto"/>
      </w:divBdr>
    </w:div>
    <w:div w:id="1999917551">
      <w:bodyDiv w:val="1"/>
      <w:marLeft w:val="0"/>
      <w:marRight w:val="0"/>
      <w:marTop w:val="0"/>
      <w:marBottom w:val="0"/>
      <w:divBdr>
        <w:top w:val="none" w:sz="0" w:space="0" w:color="auto"/>
        <w:left w:val="none" w:sz="0" w:space="0" w:color="auto"/>
        <w:bottom w:val="none" w:sz="0" w:space="0" w:color="auto"/>
        <w:right w:val="none" w:sz="0" w:space="0" w:color="auto"/>
      </w:divBdr>
    </w:div>
    <w:div w:id="1999965401">
      <w:bodyDiv w:val="1"/>
      <w:marLeft w:val="0"/>
      <w:marRight w:val="0"/>
      <w:marTop w:val="0"/>
      <w:marBottom w:val="0"/>
      <w:divBdr>
        <w:top w:val="none" w:sz="0" w:space="0" w:color="auto"/>
        <w:left w:val="none" w:sz="0" w:space="0" w:color="auto"/>
        <w:bottom w:val="none" w:sz="0" w:space="0" w:color="auto"/>
        <w:right w:val="none" w:sz="0" w:space="0" w:color="auto"/>
      </w:divBdr>
    </w:div>
    <w:div w:id="2000109691">
      <w:bodyDiv w:val="1"/>
      <w:marLeft w:val="0"/>
      <w:marRight w:val="0"/>
      <w:marTop w:val="0"/>
      <w:marBottom w:val="0"/>
      <w:divBdr>
        <w:top w:val="none" w:sz="0" w:space="0" w:color="auto"/>
        <w:left w:val="none" w:sz="0" w:space="0" w:color="auto"/>
        <w:bottom w:val="none" w:sz="0" w:space="0" w:color="auto"/>
        <w:right w:val="none" w:sz="0" w:space="0" w:color="auto"/>
      </w:divBdr>
    </w:div>
    <w:div w:id="2002728590">
      <w:bodyDiv w:val="1"/>
      <w:marLeft w:val="0"/>
      <w:marRight w:val="0"/>
      <w:marTop w:val="0"/>
      <w:marBottom w:val="0"/>
      <w:divBdr>
        <w:top w:val="none" w:sz="0" w:space="0" w:color="auto"/>
        <w:left w:val="none" w:sz="0" w:space="0" w:color="auto"/>
        <w:bottom w:val="none" w:sz="0" w:space="0" w:color="auto"/>
        <w:right w:val="none" w:sz="0" w:space="0" w:color="auto"/>
      </w:divBdr>
    </w:div>
    <w:div w:id="2003004682">
      <w:bodyDiv w:val="1"/>
      <w:marLeft w:val="0"/>
      <w:marRight w:val="0"/>
      <w:marTop w:val="0"/>
      <w:marBottom w:val="0"/>
      <w:divBdr>
        <w:top w:val="none" w:sz="0" w:space="0" w:color="auto"/>
        <w:left w:val="none" w:sz="0" w:space="0" w:color="auto"/>
        <w:bottom w:val="none" w:sz="0" w:space="0" w:color="auto"/>
        <w:right w:val="none" w:sz="0" w:space="0" w:color="auto"/>
      </w:divBdr>
    </w:div>
    <w:div w:id="2005472655">
      <w:bodyDiv w:val="1"/>
      <w:marLeft w:val="0"/>
      <w:marRight w:val="0"/>
      <w:marTop w:val="0"/>
      <w:marBottom w:val="0"/>
      <w:divBdr>
        <w:top w:val="none" w:sz="0" w:space="0" w:color="auto"/>
        <w:left w:val="none" w:sz="0" w:space="0" w:color="auto"/>
        <w:bottom w:val="none" w:sz="0" w:space="0" w:color="auto"/>
        <w:right w:val="none" w:sz="0" w:space="0" w:color="auto"/>
      </w:divBdr>
    </w:div>
    <w:div w:id="2006936647">
      <w:bodyDiv w:val="1"/>
      <w:marLeft w:val="0"/>
      <w:marRight w:val="0"/>
      <w:marTop w:val="0"/>
      <w:marBottom w:val="0"/>
      <w:divBdr>
        <w:top w:val="none" w:sz="0" w:space="0" w:color="auto"/>
        <w:left w:val="none" w:sz="0" w:space="0" w:color="auto"/>
        <w:bottom w:val="none" w:sz="0" w:space="0" w:color="auto"/>
        <w:right w:val="none" w:sz="0" w:space="0" w:color="auto"/>
      </w:divBdr>
    </w:div>
    <w:div w:id="2011175010">
      <w:bodyDiv w:val="1"/>
      <w:marLeft w:val="0"/>
      <w:marRight w:val="0"/>
      <w:marTop w:val="0"/>
      <w:marBottom w:val="0"/>
      <w:divBdr>
        <w:top w:val="none" w:sz="0" w:space="0" w:color="auto"/>
        <w:left w:val="none" w:sz="0" w:space="0" w:color="auto"/>
        <w:bottom w:val="none" w:sz="0" w:space="0" w:color="auto"/>
        <w:right w:val="none" w:sz="0" w:space="0" w:color="auto"/>
      </w:divBdr>
    </w:div>
    <w:div w:id="2012096728">
      <w:bodyDiv w:val="1"/>
      <w:marLeft w:val="0"/>
      <w:marRight w:val="0"/>
      <w:marTop w:val="0"/>
      <w:marBottom w:val="0"/>
      <w:divBdr>
        <w:top w:val="none" w:sz="0" w:space="0" w:color="auto"/>
        <w:left w:val="none" w:sz="0" w:space="0" w:color="auto"/>
        <w:bottom w:val="none" w:sz="0" w:space="0" w:color="auto"/>
        <w:right w:val="none" w:sz="0" w:space="0" w:color="auto"/>
      </w:divBdr>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
    <w:div w:id="2023168794">
      <w:bodyDiv w:val="1"/>
      <w:marLeft w:val="0"/>
      <w:marRight w:val="0"/>
      <w:marTop w:val="0"/>
      <w:marBottom w:val="0"/>
      <w:divBdr>
        <w:top w:val="none" w:sz="0" w:space="0" w:color="auto"/>
        <w:left w:val="none" w:sz="0" w:space="0" w:color="auto"/>
        <w:bottom w:val="none" w:sz="0" w:space="0" w:color="auto"/>
        <w:right w:val="none" w:sz="0" w:space="0" w:color="auto"/>
      </w:divBdr>
      <w:divsChild>
        <w:div w:id="465050276">
          <w:marLeft w:val="360"/>
          <w:marRight w:val="0"/>
          <w:marTop w:val="0"/>
          <w:marBottom w:val="0"/>
          <w:divBdr>
            <w:top w:val="none" w:sz="0" w:space="0" w:color="auto"/>
            <w:left w:val="none" w:sz="0" w:space="0" w:color="auto"/>
            <w:bottom w:val="none" w:sz="0" w:space="0" w:color="auto"/>
            <w:right w:val="none" w:sz="0" w:space="0" w:color="auto"/>
          </w:divBdr>
        </w:div>
        <w:div w:id="636108896">
          <w:marLeft w:val="360"/>
          <w:marRight w:val="0"/>
          <w:marTop w:val="0"/>
          <w:marBottom w:val="0"/>
          <w:divBdr>
            <w:top w:val="none" w:sz="0" w:space="0" w:color="auto"/>
            <w:left w:val="none" w:sz="0" w:space="0" w:color="auto"/>
            <w:bottom w:val="none" w:sz="0" w:space="0" w:color="auto"/>
            <w:right w:val="none" w:sz="0" w:space="0" w:color="auto"/>
          </w:divBdr>
        </w:div>
        <w:div w:id="1281720230">
          <w:marLeft w:val="360"/>
          <w:marRight w:val="0"/>
          <w:marTop w:val="0"/>
          <w:marBottom w:val="0"/>
          <w:divBdr>
            <w:top w:val="none" w:sz="0" w:space="0" w:color="auto"/>
            <w:left w:val="none" w:sz="0" w:space="0" w:color="auto"/>
            <w:bottom w:val="none" w:sz="0" w:space="0" w:color="auto"/>
            <w:right w:val="none" w:sz="0" w:space="0" w:color="auto"/>
          </w:divBdr>
        </w:div>
        <w:div w:id="635258322">
          <w:marLeft w:val="360"/>
          <w:marRight w:val="0"/>
          <w:marTop w:val="0"/>
          <w:marBottom w:val="0"/>
          <w:divBdr>
            <w:top w:val="none" w:sz="0" w:space="0" w:color="auto"/>
            <w:left w:val="none" w:sz="0" w:space="0" w:color="auto"/>
            <w:bottom w:val="none" w:sz="0" w:space="0" w:color="auto"/>
            <w:right w:val="none" w:sz="0" w:space="0" w:color="auto"/>
          </w:divBdr>
        </w:div>
        <w:div w:id="699017865">
          <w:marLeft w:val="360"/>
          <w:marRight w:val="0"/>
          <w:marTop w:val="0"/>
          <w:marBottom w:val="0"/>
          <w:divBdr>
            <w:top w:val="none" w:sz="0" w:space="0" w:color="auto"/>
            <w:left w:val="none" w:sz="0" w:space="0" w:color="auto"/>
            <w:bottom w:val="none" w:sz="0" w:space="0" w:color="auto"/>
            <w:right w:val="none" w:sz="0" w:space="0" w:color="auto"/>
          </w:divBdr>
        </w:div>
        <w:div w:id="1378701050">
          <w:marLeft w:val="360"/>
          <w:marRight w:val="0"/>
          <w:marTop w:val="0"/>
          <w:marBottom w:val="0"/>
          <w:divBdr>
            <w:top w:val="none" w:sz="0" w:space="0" w:color="auto"/>
            <w:left w:val="none" w:sz="0" w:space="0" w:color="auto"/>
            <w:bottom w:val="none" w:sz="0" w:space="0" w:color="auto"/>
            <w:right w:val="none" w:sz="0" w:space="0" w:color="auto"/>
          </w:divBdr>
        </w:div>
        <w:div w:id="1873152554">
          <w:marLeft w:val="360"/>
          <w:marRight w:val="0"/>
          <w:marTop w:val="0"/>
          <w:marBottom w:val="0"/>
          <w:divBdr>
            <w:top w:val="none" w:sz="0" w:space="0" w:color="auto"/>
            <w:left w:val="none" w:sz="0" w:space="0" w:color="auto"/>
            <w:bottom w:val="none" w:sz="0" w:space="0" w:color="auto"/>
            <w:right w:val="none" w:sz="0" w:space="0" w:color="auto"/>
          </w:divBdr>
        </w:div>
      </w:divsChild>
    </w:div>
    <w:div w:id="2026057597">
      <w:bodyDiv w:val="1"/>
      <w:marLeft w:val="0"/>
      <w:marRight w:val="0"/>
      <w:marTop w:val="0"/>
      <w:marBottom w:val="0"/>
      <w:divBdr>
        <w:top w:val="none" w:sz="0" w:space="0" w:color="auto"/>
        <w:left w:val="none" w:sz="0" w:space="0" w:color="auto"/>
        <w:bottom w:val="none" w:sz="0" w:space="0" w:color="auto"/>
        <w:right w:val="none" w:sz="0" w:space="0" w:color="auto"/>
      </w:divBdr>
    </w:div>
    <w:div w:id="2028016978">
      <w:bodyDiv w:val="1"/>
      <w:marLeft w:val="0"/>
      <w:marRight w:val="0"/>
      <w:marTop w:val="0"/>
      <w:marBottom w:val="0"/>
      <w:divBdr>
        <w:top w:val="none" w:sz="0" w:space="0" w:color="auto"/>
        <w:left w:val="none" w:sz="0" w:space="0" w:color="auto"/>
        <w:bottom w:val="none" w:sz="0" w:space="0" w:color="auto"/>
        <w:right w:val="none" w:sz="0" w:space="0" w:color="auto"/>
      </w:divBdr>
    </w:div>
    <w:div w:id="2028169758">
      <w:bodyDiv w:val="1"/>
      <w:marLeft w:val="0"/>
      <w:marRight w:val="0"/>
      <w:marTop w:val="0"/>
      <w:marBottom w:val="0"/>
      <w:divBdr>
        <w:top w:val="none" w:sz="0" w:space="0" w:color="auto"/>
        <w:left w:val="none" w:sz="0" w:space="0" w:color="auto"/>
        <w:bottom w:val="none" w:sz="0" w:space="0" w:color="auto"/>
        <w:right w:val="none" w:sz="0" w:space="0" w:color="auto"/>
      </w:divBdr>
    </w:div>
    <w:div w:id="2028171493">
      <w:bodyDiv w:val="1"/>
      <w:marLeft w:val="0"/>
      <w:marRight w:val="0"/>
      <w:marTop w:val="0"/>
      <w:marBottom w:val="0"/>
      <w:divBdr>
        <w:top w:val="none" w:sz="0" w:space="0" w:color="auto"/>
        <w:left w:val="none" w:sz="0" w:space="0" w:color="auto"/>
        <w:bottom w:val="none" w:sz="0" w:space="0" w:color="auto"/>
        <w:right w:val="none" w:sz="0" w:space="0" w:color="auto"/>
      </w:divBdr>
    </w:div>
    <w:div w:id="2029865526">
      <w:bodyDiv w:val="1"/>
      <w:marLeft w:val="0"/>
      <w:marRight w:val="0"/>
      <w:marTop w:val="0"/>
      <w:marBottom w:val="0"/>
      <w:divBdr>
        <w:top w:val="none" w:sz="0" w:space="0" w:color="auto"/>
        <w:left w:val="none" w:sz="0" w:space="0" w:color="auto"/>
        <w:bottom w:val="none" w:sz="0" w:space="0" w:color="auto"/>
        <w:right w:val="none" w:sz="0" w:space="0" w:color="auto"/>
      </w:divBdr>
    </w:div>
    <w:div w:id="2030987100">
      <w:bodyDiv w:val="1"/>
      <w:marLeft w:val="0"/>
      <w:marRight w:val="0"/>
      <w:marTop w:val="0"/>
      <w:marBottom w:val="0"/>
      <w:divBdr>
        <w:top w:val="none" w:sz="0" w:space="0" w:color="auto"/>
        <w:left w:val="none" w:sz="0" w:space="0" w:color="auto"/>
        <w:bottom w:val="none" w:sz="0" w:space="0" w:color="auto"/>
        <w:right w:val="none" w:sz="0" w:space="0" w:color="auto"/>
      </w:divBdr>
    </w:div>
    <w:div w:id="2032680829">
      <w:bodyDiv w:val="1"/>
      <w:marLeft w:val="0"/>
      <w:marRight w:val="0"/>
      <w:marTop w:val="0"/>
      <w:marBottom w:val="0"/>
      <w:divBdr>
        <w:top w:val="none" w:sz="0" w:space="0" w:color="auto"/>
        <w:left w:val="none" w:sz="0" w:space="0" w:color="auto"/>
        <w:bottom w:val="none" w:sz="0" w:space="0" w:color="auto"/>
        <w:right w:val="none" w:sz="0" w:space="0" w:color="auto"/>
      </w:divBdr>
    </w:div>
    <w:div w:id="2032954128">
      <w:bodyDiv w:val="1"/>
      <w:marLeft w:val="0"/>
      <w:marRight w:val="0"/>
      <w:marTop w:val="0"/>
      <w:marBottom w:val="0"/>
      <w:divBdr>
        <w:top w:val="none" w:sz="0" w:space="0" w:color="auto"/>
        <w:left w:val="none" w:sz="0" w:space="0" w:color="auto"/>
        <w:bottom w:val="none" w:sz="0" w:space="0" w:color="auto"/>
        <w:right w:val="none" w:sz="0" w:space="0" w:color="auto"/>
      </w:divBdr>
    </w:div>
    <w:div w:id="2034459026">
      <w:bodyDiv w:val="1"/>
      <w:marLeft w:val="0"/>
      <w:marRight w:val="0"/>
      <w:marTop w:val="0"/>
      <w:marBottom w:val="0"/>
      <w:divBdr>
        <w:top w:val="none" w:sz="0" w:space="0" w:color="auto"/>
        <w:left w:val="none" w:sz="0" w:space="0" w:color="auto"/>
        <w:bottom w:val="none" w:sz="0" w:space="0" w:color="auto"/>
        <w:right w:val="none" w:sz="0" w:space="0" w:color="auto"/>
      </w:divBdr>
    </w:div>
    <w:div w:id="2034914977">
      <w:bodyDiv w:val="1"/>
      <w:marLeft w:val="0"/>
      <w:marRight w:val="0"/>
      <w:marTop w:val="0"/>
      <w:marBottom w:val="0"/>
      <w:divBdr>
        <w:top w:val="none" w:sz="0" w:space="0" w:color="auto"/>
        <w:left w:val="none" w:sz="0" w:space="0" w:color="auto"/>
        <w:bottom w:val="none" w:sz="0" w:space="0" w:color="auto"/>
        <w:right w:val="none" w:sz="0" w:space="0" w:color="auto"/>
      </w:divBdr>
    </w:div>
    <w:div w:id="2035766440">
      <w:bodyDiv w:val="1"/>
      <w:marLeft w:val="0"/>
      <w:marRight w:val="0"/>
      <w:marTop w:val="0"/>
      <w:marBottom w:val="0"/>
      <w:divBdr>
        <w:top w:val="none" w:sz="0" w:space="0" w:color="auto"/>
        <w:left w:val="none" w:sz="0" w:space="0" w:color="auto"/>
        <w:bottom w:val="none" w:sz="0" w:space="0" w:color="auto"/>
        <w:right w:val="none" w:sz="0" w:space="0" w:color="auto"/>
      </w:divBdr>
    </w:div>
    <w:div w:id="2036466635">
      <w:bodyDiv w:val="1"/>
      <w:marLeft w:val="0"/>
      <w:marRight w:val="0"/>
      <w:marTop w:val="0"/>
      <w:marBottom w:val="0"/>
      <w:divBdr>
        <w:top w:val="none" w:sz="0" w:space="0" w:color="auto"/>
        <w:left w:val="none" w:sz="0" w:space="0" w:color="auto"/>
        <w:bottom w:val="none" w:sz="0" w:space="0" w:color="auto"/>
        <w:right w:val="none" w:sz="0" w:space="0" w:color="auto"/>
      </w:divBdr>
    </w:div>
    <w:div w:id="2037655219">
      <w:bodyDiv w:val="1"/>
      <w:marLeft w:val="0"/>
      <w:marRight w:val="0"/>
      <w:marTop w:val="0"/>
      <w:marBottom w:val="0"/>
      <w:divBdr>
        <w:top w:val="none" w:sz="0" w:space="0" w:color="auto"/>
        <w:left w:val="none" w:sz="0" w:space="0" w:color="auto"/>
        <w:bottom w:val="none" w:sz="0" w:space="0" w:color="auto"/>
        <w:right w:val="none" w:sz="0" w:space="0" w:color="auto"/>
      </w:divBdr>
    </w:div>
    <w:div w:id="2045278815">
      <w:bodyDiv w:val="1"/>
      <w:marLeft w:val="0"/>
      <w:marRight w:val="0"/>
      <w:marTop w:val="0"/>
      <w:marBottom w:val="0"/>
      <w:divBdr>
        <w:top w:val="none" w:sz="0" w:space="0" w:color="auto"/>
        <w:left w:val="none" w:sz="0" w:space="0" w:color="auto"/>
        <w:bottom w:val="none" w:sz="0" w:space="0" w:color="auto"/>
        <w:right w:val="none" w:sz="0" w:space="0" w:color="auto"/>
      </w:divBdr>
    </w:div>
    <w:div w:id="2046246873">
      <w:bodyDiv w:val="1"/>
      <w:marLeft w:val="0"/>
      <w:marRight w:val="0"/>
      <w:marTop w:val="0"/>
      <w:marBottom w:val="0"/>
      <w:divBdr>
        <w:top w:val="none" w:sz="0" w:space="0" w:color="auto"/>
        <w:left w:val="none" w:sz="0" w:space="0" w:color="auto"/>
        <w:bottom w:val="none" w:sz="0" w:space="0" w:color="auto"/>
        <w:right w:val="none" w:sz="0" w:space="0" w:color="auto"/>
      </w:divBdr>
    </w:div>
    <w:div w:id="2046707698">
      <w:bodyDiv w:val="1"/>
      <w:marLeft w:val="0"/>
      <w:marRight w:val="0"/>
      <w:marTop w:val="0"/>
      <w:marBottom w:val="0"/>
      <w:divBdr>
        <w:top w:val="none" w:sz="0" w:space="0" w:color="auto"/>
        <w:left w:val="none" w:sz="0" w:space="0" w:color="auto"/>
        <w:bottom w:val="none" w:sz="0" w:space="0" w:color="auto"/>
        <w:right w:val="none" w:sz="0" w:space="0" w:color="auto"/>
      </w:divBdr>
    </w:div>
    <w:div w:id="2049527307">
      <w:bodyDiv w:val="1"/>
      <w:marLeft w:val="0"/>
      <w:marRight w:val="0"/>
      <w:marTop w:val="0"/>
      <w:marBottom w:val="0"/>
      <w:divBdr>
        <w:top w:val="none" w:sz="0" w:space="0" w:color="auto"/>
        <w:left w:val="none" w:sz="0" w:space="0" w:color="auto"/>
        <w:bottom w:val="none" w:sz="0" w:space="0" w:color="auto"/>
        <w:right w:val="none" w:sz="0" w:space="0" w:color="auto"/>
      </w:divBdr>
    </w:div>
    <w:div w:id="2051033420">
      <w:bodyDiv w:val="1"/>
      <w:marLeft w:val="0"/>
      <w:marRight w:val="0"/>
      <w:marTop w:val="0"/>
      <w:marBottom w:val="0"/>
      <w:divBdr>
        <w:top w:val="none" w:sz="0" w:space="0" w:color="auto"/>
        <w:left w:val="none" w:sz="0" w:space="0" w:color="auto"/>
        <w:bottom w:val="none" w:sz="0" w:space="0" w:color="auto"/>
        <w:right w:val="none" w:sz="0" w:space="0" w:color="auto"/>
      </w:divBdr>
    </w:div>
    <w:div w:id="2054646109">
      <w:bodyDiv w:val="1"/>
      <w:marLeft w:val="0"/>
      <w:marRight w:val="0"/>
      <w:marTop w:val="0"/>
      <w:marBottom w:val="0"/>
      <w:divBdr>
        <w:top w:val="none" w:sz="0" w:space="0" w:color="auto"/>
        <w:left w:val="none" w:sz="0" w:space="0" w:color="auto"/>
        <w:bottom w:val="none" w:sz="0" w:space="0" w:color="auto"/>
        <w:right w:val="none" w:sz="0" w:space="0" w:color="auto"/>
      </w:divBdr>
    </w:div>
    <w:div w:id="2056737884">
      <w:bodyDiv w:val="1"/>
      <w:marLeft w:val="0"/>
      <w:marRight w:val="0"/>
      <w:marTop w:val="0"/>
      <w:marBottom w:val="0"/>
      <w:divBdr>
        <w:top w:val="none" w:sz="0" w:space="0" w:color="auto"/>
        <w:left w:val="none" w:sz="0" w:space="0" w:color="auto"/>
        <w:bottom w:val="none" w:sz="0" w:space="0" w:color="auto"/>
        <w:right w:val="none" w:sz="0" w:space="0" w:color="auto"/>
      </w:divBdr>
    </w:div>
    <w:div w:id="2062946900">
      <w:bodyDiv w:val="1"/>
      <w:marLeft w:val="0"/>
      <w:marRight w:val="0"/>
      <w:marTop w:val="0"/>
      <w:marBottom w:val="0"/>
      <w:divBdr>
        <w:top w:val="none" w:sz="0" w:space="0" w:color="auto"/>
        <w:left w:val="none" w:sz="0" w:space="0" w:color="auto"/>
        <w:bottom w:val="none" w:sz="0" w:space="0" w:color="auto"/>
        <w:right w:val="none" w:sz="0" w:space="0" w:color="auto"/>
      </w:divBdr>
    </w:div>
    <w:div w:id="2064601728">
      <w:bodyDiv w:val="1"/>
      <w:marLeft w:val="0"/>
      <w:marRight w:val="0"/>
      <w:marTop w:val="0"/>
      <w:marBottom w:val="0"/>
      <w:divBdr>
        <w:top w:val="none" w:sz="0" w:space="0" w:color="auto"/>
        <w:left w:val="none" w:sz="0" w:space="0" w:color="auto"/>
        <w:bottom w:val="none" w:sz="0" w:space="0" w:color="auto"/>
        <w:right w:val="none" w:sz="0" w:space="0" w:color="auto"/>
      </w:divBdr>
    </w:div>
    <w:div w:id="2065908621">
      <w:bodyDiv w:val="1"/>
      <w:marLeft w:val="0"/>
      <w:marRight w:val="0"/>
      <w:marTop w:val="0"/>
      <w:marBottom w:val="0"/>
      <w:divBdr>
        <w:top w:val="none" w:sz="0" w:space="0" w:color="auto"/>
        <w:left w:val="none" w:sz="0" w:space="0" w:color="auto"/>
        <w:bottom w:val="none" w:sz="0" w:space="0" w:color="auto"/>
        <w:right w:val="none" w:sz="0" w:space="0" w:color="auto"/>
      </w:divBdr>
    </w:div>
    <w:div w:id="2067492008">
      <w:bodyDiv w:val="1"/>
      <w:marLeft w:val="0"/>
      <w:marRight w:val="0"/>
      <w:marTop w:val="0"/>
      <w:marBottom w:val="0"/>
      <w:divBdr>
        <w:top w:val="none" w:sz="0" w:space="0" w:color="auto"/>
        <w:left w:val="none" w:sz="0" w:space="0" w:color="auto"/>
        <w:bottom w:val="none" w:sz="0" w:space="0" w:color="auto"/>
        <w:right w:val="none" w:sz="0" w:space="0" w:color="auto"/>
      </w:divBdr>
    </w:div>
    <w:div w:id="2068215391">
      <w:bodyDiv w:val="1"/>
      <w:marLeft w:val="0"/>
      <w:marRight w:val="0"/>
      <w:marTop w:val="0"/>
      <w:marBottom w:val="0"/>
      <w:divBdr>
        <w:top w:val="none" w:sz="0" w:space="0" w:color="auto"/>
        <w:left w:val="none" w:sz="0" w:space="0" w:color="auto"/>
        <w:bottom w:val="none" w:sz="0" w:space="0" w:color="auto"/>
        <w:right w:val="none" w:sz="0" w:space="0" w:color="auto"/>
      </w:divBdr>
    </w:div>
    <w:div w:id="2078044956">
      <w:bodyDiv w:val="1"/>
      <w:marLeft w:val="0"/>
      <w:marRight w:val="0"/>
      <w:marTop w:val="0"/>
      <w:marBottom w:val="0"/>
      <w:divBdr>
        <w:top w:val="none" w:sz="0" w:space="0" w:color="auto"/>
        <w:left w:val="none" w:sz="0" w:space="0" w:color="auto"/>
        <w:bottom w:val="none" w:sz="0" w:space="0" w:color="auto"/>
        <w:right w:val="none" w:sz="0" w:space="0" w:color="auto"/>
      </w:divBdr>
    </w:div>
    <w:div w:id="2081637489">
      <w:bodyDiv w:val="1"/>
      <w:marLeft w:val="0"/>
      <w:marRight w:val="0"/>
      <w:marTop w:val="0"/>
      <w:marBottom w:val="0"/>
      <w:divBdr>
        <w:top w:val="none" w:sz="0" w:space="0" w:color="auto"/>
        <w:left w:val="none" w:sz="0" w:space="0" w:color="auto"/>
        <w:bottom w:val="none" w:sz="0" w:space="0" w:color="auto"/>
        <w:right w:val="none" w:sz="0" w:space="0" w:color="auto"/>
      </w:divBdr>
    </w:div>
    <w:div w:id="2082749741">
      <w:bodyDiv w:val="1"/>
      <w:marLeft w:val="0"/>
      <w:marRight w:val="0"/>
      <w:marTop w:val="0"/>
      <w:marBottom w:val="0"/>
      <w:divBdr>
        <w:top w:val="none" w:sz="0" w:space="0" w:color="auto"/>
        <w:left w:val="none" w:sz="0" w:space="0" w:color="auto"/>
        <w:bottom w:val="none" w:sz="0" w:space="0" w:color="auto"/>
        <w:right w:val="none" w:sz="0" w:space="0" w:color="auto"/>
      </w:divBdr>
    </w:div>
    <w:div w:id="2086606580">
      <w:bodyDiv w:val="1"/>
      <w:marLeft w:val="0"/>
      <w:marRight w:val="0"/>
      <w:marTop w:val="0"/>
      <w:marBottom w:val="0"/>
      <w:divBdr>
        <w:top w:val="none" w:sz="0" w:space="0" w:color="auto"/>
        <w:left w:val="none" w:sz="0" w:space="0" w:color="auto"/>
        <w:bottom w:val="none" w:sz="0" w:space="0" w:color="auto"/>
        <w:right w:val="none" w:sz="0" w:space="0" w:color="auto"/>
      </w:divBdr>
    </w:div>
    <w:div w:id="2087529730">
      <w:bodyDiv w:val="1"/>
      <w:marLeft w:val="0"/>
      <w:marRight w:val="0"/>
      <w:marTop w:val="0"/>
      <w:marBottom w:val="0"/>
      <w:divBdr>
        <w:top w:val="none" w:sz="0" w:space="0" w:color="auto"/>
        <w:left w:val="none" w:sz="0" w:space="0" w:color="auto"/>
        <w:bottom w:val="none" w:sz="0" w:space="0" w:color="auto"/>
        <w:right w:val="none" w:sz="0" w:space="0" w:color="auto"/>
      </w:divBdr>
    </w:div>
    <w:div w:id="2093121325">
      <w:bodyDiv w:val="1"/>
      <w:marLeft w:val="0"/>
      <w:marRight w:val="0"/>
      <w:marTop w:val="0"/>
      <w:marBottom w:val="0"/>
      <w:divBdr>
        <w:top w:val="none" w:sz="0" w:space="0" w:color="auto"/>
        <w:left w:val="none" w:sz="0" w:space="0" w:color="auto"/>
        <w:bottom w:val="none" w:sz="0" w:space="0" w:color="auto"/>
        <w:right w:val="none" w:sz="0" w:space="0" w:color="auto"/>
      </w:divBdr>
    </w:div>
    <w:div w:id="2095274184">
      <w:bodyDiv w:val="1"/>
      <w:marLeft w:val="0"/>
      <w:marRight w:val="0"/>
      <w:marTop w:val="0"/>
      <w:marBottom w:val="0"/>
      <w:divBdr>
        <w:top w:val="none" w:sz="0" w:space="0" w:color="auto"/>
        <w:left w:val="none" w:sz="0" w:space="0" w:color="auto"/>
        <w:bottom w:val="none" w:sz="0" w:space="0" w:color="auto"/>
        <w:right w:val="none" w:sz="0" w:space="0" w:color="auto"/>
      </w:divBdr>
    </w:div>
    <w:div w:id="2099060244">
      <w:bodyDiv w:val="1"/>
      <w:marLeft w:val="0"/>
      <w:marRight w:val="0"/>
      <w:marTop w:val="0"/>
      <w:marBottom w:val="0"/>
      <w:divBdr>
        <w:top w:val="none" w:sz="0" w:space="0" w:color="auto"/>
        <w:left w:val="none" w:sz="0" w:space="0" w:color="auto"/>
        <w:bottom w:val="none" w:sz="0" w:space="0" w:color="auto"/>
        <w:right w:val="none" w:sz="0" w:space="0" w:color="auto"/>
      </w:divBdr>
    </w:div>
    <w:div w:id="2104764548">
      <w:bodyDiv w:val="1"/>
      <w:marLeft w:val="0"/>
      <w:marRight w:val="0"/>
      <w:marTop w:val="0"/>
      <w:marBottom w:val="0"/>
      <w:divBdr>
        <w:top w:val="none" w:sz="0" w:space="0" w:color="auto"/>
        <w:left w:val="none" w:sz="0" w:space="0" w:color="auto"/>
        <w:bottom w:val="none" w:sz="0" w:space="0" w:color="auto"/>
        <w:right w:val="none" w:sz="0" w:space="0" w:color="auto"/>
      </w:divBdr>
    </w:div>
    <w:div w:id="2111508797">
      <w:bodyDiv w:val="1"/>
      <w:marLeft w:val="0"/>
      <w:marRight w:val="0"/>
      <w:marTop w:val="0"/>
      <w:marBottom w:val="0"/>
      <w:divBdr>
        <w:top w:val="none" w:sz="0" w:space="0" w:color="auto"/>
        <w:left w:val="none" w:sz="0" w:space="0" w:color="auto"/>
        <w:bottom w:val="none" w:sz="0" w:space="0" w:color="auto"/>
        <w:right w:val="none" w:sz="0" w:space="0" w:color="auto"/>
      </w:divBdr>
    </w:div>
    <w:div w:id="2111923607">
      <w:bodyDiv w:val="1"/>
      <w:marLeft w:val="0"/>
      <w:marRight w:val="0"/>
      <w:marTop w:val="0"/>
      <w:marBottom w:val="0"/>
      <w:divBdr>
        <w:top w:val="none" w:sz="0" w:space="0" w:color="auto"/>
        <w:left w:val="none" w:sz="0" w:space="0" w:color="auto"/>
        <w:bottom w:val="none" w:sz="0" w:space="0" w:color="auto"/>
        <w:right w:val="none" w:sz="0" w:space="0" w:color="auto"/>
      </w:divBdr>
    </w:div>
    <w:div w:id="2118985585">
      <w:bodyDiv w:val="1"/>
      <w:marLeft w:val="0"/>
      <w:marRight w:val="0"/>
      <w:marTop w:val="0"/>
      <w:marBottom w:val="0"/>
      <w:divBdr>
        <w:top w:val="none" w:sz="0" w:space="0" w:color="auto"/>
        <w:left w:val="none" w:sz="0" w:space="0" w:color="auto"/>
        <w:bottom w:val="none" w:sz="0" w:space="0" w:color="auto"/>
        <w:right w:val="none" w:sz="0" w:space="0" w:color="auto"/>
      </w:divBdr>
    </w:div>
    <w:div w:id="2121991660">
      <w:bodyDiv w:val="1"/>
      <w:marLeft w:val="0"/>
      <w:marRight w:val="0"/>
      <w:marTop w:val="0"/>
      <w:marBottom w:val="0"/>
      <w:divBdr>
        <w:top w:val="none" w:sz="0" w:space="0" w:color="auto"/>
        <w:left w:val="none" w:sz="0" w:space="0" w:color="auto"/>
        <w:bottom w:val="none" w:sz="0" w:space="0" w:color="auto"/>
        <w:right w:val="none" w:sz="0" w:space="0" w:color="auto"/>
      </w:divBdr>
    </w:div>
    <w:div w:id="2124038109">
      <w:bodyDiv w:val="1"/>
      <w:marLeft w:val="0"/>
      <w:marRight w:val="0"/>
      <w:marTop w:val="0"/>
      <w:marBottom w:val="0"/>
      <w:divBdr>
        <w:top w:val="none" w:sz="0" w:space="0" w:color="auto"/>
        <w:left w:val="none" w:sz="0" w:space="0" w:color="auto"/>
        <w:bottom w:val="none" w:sz="0" w:space="0" w:color="auto"/>
        <w:right w:val="none" w:sz="0" w:space="0" w:color="auto"/>
      </w:divBdr>
    </w:div>
    <w:div w:id="2138596223">
      <w:bodyDiv w:val="1"/>
      <w:marLeft w:val="0"/>
      <w:marRight w:val="0"/>
      <w:marTop w:val="0"/>
      <w:marBottom w:val="0"/>
      <w:divBdr>
        <w:top w:val="none" w:sz="0" w:space="0" w:color="auto"/>
        <w:left w:val="none" w:sz="0" w:space="0" w:color="auto"/>
        <w:bottom w:val="none" w:sz="0" w:space="0" w:color="auto"/>
        <w:right w:val="none" w:sz="0" w:space="0" w:color="auto"/>
      </w:divBdr>
    </w:div>
    <w:div w:id="2143040929">
      <w:bodyDiv w:val="1"/>
      <w:marLeft w:val="0"/>
      <w:marRight w:val="0"/>
      <w:marTop w:val="0"/>
      <w:marBottom w:val="0"/>
      <w:divBdr>
        <w:top w:val="none" w:sz="0" w:space="0" w:color="auto"/>
        <w:left w:val="none" w:sz="0" w:space="0" w:color="auto"/>
        <w:bottom w:val="none" w:sz="0" w:space="0" w:color="auto"/>
        <w:right w:val="none" w:sz="0" w:space="0" w:color="auto"/>
      </w:divBdr>
    </w:div>
    <w:div w:id="21470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trategia.vepormas.com/2020/06/26/eco-bx-igae-abril-profundo-agujero-salida-sera-lenta/" TargetMode="External"/><Relationship Id="rId18" Type="http://schemas.openxmlformats.org/officeDocument/2006/relationships/chart" Target="charts/chart1.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s://estrategia.vepormas.com/2020/06/30/perspectivas-bx-tlcan-%e2%86%94-t-mec/" TargetMode="External"/><Relationship Id="rId17" Type="http://schemas.openxmlformats.org/officeDocument/2006/relationships/header" Target="header1.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estrategia.vepormas.com/2020/06/26/eco-bx-igae-abril-profundo-agujero-salida-sera-lenta/"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rategia.vepormas.com/2020/07/06/eco-bx-consumo-pandemia-provoca-caida-historica/"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estrategia.vepormas.com/2020/06/30/perspectivas-bx-tlcan-%e2%86%94-t-mec/"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trategia.vepormas.com/2020/07/06/eco-bx-consumo-pandemia-provoca-caida-historica/" TargetMode="External"/><Relationship Id="rId22" Type="http://schemas.openxmlformats.org/officeDocument/2006/relationships/image" Target="media/image7.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20hp\Downloads\gra%20(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333E48"/>
                </a:solidFill>
              </a:defRPr>
            </a:pPr>
            <a:r>
              <a:rPr lang="es-MX" sz="900">
                <a:solidFill>
                  <a:srgbClr val="333E48"/>
                </a:solidFill>
                <a:latin typeface="Arial" panose="020B0604020202020204" pitchFamily="34" charset="0"/>
                <a:cs typeface="Arial" panose="020B0604020202020204" pitchFamily="34" charset="0"/>
              </a:rPr>
              <a:t>Variación</a:t>
            </a:r>
            <a:r>
              <a:rPr lang="es-MX" sz="900" baseline="0">
                <a:solidFill>
                  <a:srgbClr val="333E48"/>
                </a:solidFill>
                <a:latin typeface="Arial" panose="020B0604020202020204" pitchFamily="34" charset="0"/>
                <a:cs typeface="Arial" panose="020B0604020202020204" pitchFamily="34" charset="0"/>
              </a:rPr>
              <a:t> Intradía</a:t>
            </a:r>
            <a:endParaRPr lang="es-MX" sz="900">
              <a:solidFill>
                <a:srgbClr val="333E48"/>
              </a:solidFill>
              <a:latin typeface="Arial" panose="020B0604020202020204" pitchFamily="34" charset="0"/>
              <a:cs typeface="Arial" panose="020B0604020202020204" pitchFamily="34" charset="0"/>
            </a:endParaRPr>
          </a:p>
        </c:rich>
      </c:tx>
      <c:overlay val="1"/>
    </c:title>
    <c:autoTitleDeleted val="0"/>
    <c:plotArea>
      <c:layout>
        <c:manualLayout>
          <c:layoutTarget val="inner"/>
          <c:xMode val="edge"/>
          <c:yMode val="edge"/>
          <c:x val="7.9283815177255773E-2"/>
          <c:y val="0.14269316945137955"/>
          <c:w val="0.86766108082643512"/>
          <c:h val="0.56358043659176749"/>
        </c:manualLayout>
      </c:layout>
      <c:lineChart>
        <c:grouping val="standard"/>
        <c:varyColors val="0"/>
        <c:ser>
          <c:idx val="4"/>
          <c:order val="0"/>
          <c:tx>
            <c:v>IPyC</c:v>
          </c:tx>
          <c:spPr>
            <a:ln w="19050">
              <a:solidFill>
                <a:srgbClr val="C4D600"/>
              </a:solidFill>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INTRADIA.xlsm]Datos'!$C$3:$C$398</c:f>
              <c:numCache>
                <c:formatCode>General</c:formatCode>
                <c:ptCount val="396"/>
                <c:pt idx="0">
                  <c:v>0</c:v>
                </c:pt>
                <c:pt idx="1">
                  <c:v>5.6867334494659083E-4</c:v>
                </c:pt>
                <c:pt idx="2">
                  <c:v>1.5626702442852469E-3</c:v>
                </c:pt>
                <c:pt idx="3">
                  <c:v>1.8089378331864747E-3</c:v>
                </c:pt>
                <c:pt idx="4">
                  <c:v>1.142072507164249E-3</c:v>
                </c:pt>
                <c:pt idx="5">
                  <c:v>-3.5049811426757227E-4</c:v>
                </c:pt>
                <c:pt idx="6">
                  <c:v>-7.3407694943239399E-4</c:v>
                </c:pt>
                <c:pt idx="7">
                  <c:v>1.7879342008697563E-4</c:v>
                </c:pt>
                <c:pt idx="8">
                  <c:v>8.9265437339669518E-6</c:v>
                </c:pt>
                <c:pt idx="9">
                  <c:v>-1.1368215990859021E-4</c:v>
                </c:pt>
                <c:pt idx="10">
                  <c:v>-1.9297087190006668E-4</c:v>
                </c:pt>
                <c:pt idx="11">
                  <c:v>-1.3652361005256353E-5</c:v>
                </c:pt>
                <c:pt idx="12">
                  <c:v>-5.0855044744302358E-4</c:v>
                </c:pt>
                <c:pt idx="13">
                  <c:v>-5.3926825970473935E-4</c:v>
                </c:pt>
                <c:pt idx="14">
                  <c:v>-1.2281873996583537E-3</c:v>
                </c:pt>
                <c:pt idx="15">
                  <c:v>-9.9846017120586161E-4</c:v>
                </c:pt>
                <c:pt idx="16">
                  <c:v>-1.1289452369669384E-3</c:v>
                </c:pt>
                <c:pt idx="17">
                  <c:v>-8.1152784359650454E-4</c:v>
                </c:pt>
                <c:pt idx="18">
                  <c:v>-1.1685895929627321E-3</c:v>
                </c:pt>
                <c:pt idx="19">
                  <c:v>-1.5453422476249257E-3</c:v>
                </c:pt>
                <c:pt idx="20">
                  <c:v>-1.2208361283478908E-3</c:v>
                </c:pt>
                <c:pt idx="21">
                  <c:v>-1.207971403554664E-3</c:v>
                </c:pt>
                <c:pt idx="22">
                  <c:v>-1.0562201600740062E-3</c:v>
                </c:pt>
                <c:pt idx="23">
                  <c:v>-1.5705466064037665E-3</c:v>
                </c:pt>
                <c:pt idx="24">
                  <c:v>-2.141582859985891E-3</c:v>
                </c:pt>
                <c:pt idx="25">
                  <c:v>-1.7973858354128902E-3</c:v>
                </c:pt>
                <c:pt idx="26">
                  <c:v>-2.1583857658383776E-3</c:v>
                </c:pt>
                <c:pt idx="27">
                  <c:v>-1.6073029629561919E-3</c:v>
                </c:pt>
                <c:pt idx="28">
                  <c:v>-2.1738759446712219E-3</c:v>
                </c:pt>
                <c:pt idx="29">
                  <c:v>-2.4046533547396054E-3</c:v>
                </c:pt>
                <c:pt idx="30">
                  <c:v>-2.7711667386479677E-3</c:v>
                </c:pt>
                <c:pt idx="31">
                  <c:v>-3.0260983258793006E-3</c:v>
                </c:pt>
                <c:pt idx="32">
                  <c:v>-3.3910364373639368E-3</c:v>
                </c:pt>
                <c:pt idx="33">
                  <c:v>-3.4750509666265916E-3</c:v>
                </c:pt>
                <c:pt idx="34">
                  <c:v>-4.0720792151992535E-3</c:v>
                </c:pt>
                <c:pt idx="35">
                  <c:v>-3.9405439678225074E-3</c:v>
                </c:pt>
                <c:pt idx="36">
                  <c:v>-3.7037280134633033E-3</c:v>
                </c:pt>
                <c:pt idx="37">
                  <c:v>-4.3086326241544848E-3</c:v>
                </c:pt>
                <c:pt idx="38">
                  <c:v>-4.1476922915357761E-3</c:v>
                </c:pt>
                <c:pt idx="39">
                  <c:v>-4.4816500453548347E-3</c:v>
                </c:pt>
                <c:pt idx="40">
                  <c:v>-4.5921816604159726E-3</c:v>
                </c:pt>
                <c:pt idx="41">
                  <c:v>-4.8620783356722042E-3</c:v>
                </c:pt>
                <c:pt idx="42">
                  <c:v>-5.0581997524197231E-3</c:v>
                </c:pt>
                <c:pt idx="43">
                  <c:v>-5.4191996828452105E-3</c:v>
                </c:pt>
                <c:pt idx="44">
                  <c:v>-5.8899435921200283E-3</c:v>
                </c:pt>
                <c:pt idx="45">
                  <c:v>-5.8106548801283298E-3</c:v>
                </c:pt>
                <c:pt idx="46">
                  <c:v>-6.2464802506783101E-3</c:v>
                </c:pt>
                <c:pt idx="47">
                  <c:v>-5.3916324154308359E-3</c:v>
                </c:pt>
                <c:pt idx="48">
                  <c:v>-4.8282099785632582E-3</c:v>
                </c:pt>
                <c:pt idx="49">
                  <c:v>-4.4813874999508618E-3</c:v>
                </c:pt>
                <c:pt idx="50">
                  <c:v>-4.2170042781773942E-3</c:v>
                </c:pt>
                <c:pt idx="51">
                  <c:v>-4.6601809200378375E-3</c:v>
                </c:pt>
                <c:pt idx="52">
                  <c:v>-5.2493328064923128E-3</c:v>
                </c:pt>
                <c:pt idx="53">
                  <c:v>-4.9589575897283078E-3</c:v>
                </c:pt>
                <c:pt idx="54">
                  <c:v>-5.1755575479836002E-3</c:v>
                </c:pt>
                <c:pt idx="55">
                  <c:v>-5.4144738655742541E-3</c:v>
                </c:pt>
                <c:pt idx="56">
                  <c:v>-6.1159951849174554E-3</c:v>
                </c:pt>
                <c:pt idx="57">
                  <c:v>-6.2141871659930903E-3</c:v>
                </c:pt>
                <c:pt idx="58">
                  <c:v>-6.2407042517916844E-3</c:v>
                </c:pt>
                <c:pt idx="59">
                  <c:v>-6.2653835197624685E-3</c:v>
                </c:pt>
                <c:pt idx="60">
                  <c:v>-6.1706046289380367E-3</c:v>
                </c:pt>
                <c:pt idx="61">
                  <c:v>-6.4376133047510109E-3</c:v>
                </c:pt>
                <c:pt idx="62">
                  <c:v>-6.3097536930293296E-3</c:v>
                </c:pt>
                <c:pt idx="63">
                  <c:v>-5.7749487051916848E-3</c:v>
                </c:pt>
                <c:pt idx="64">
                  <c:v>-5.9406148550815718E-3</c:v>
                </c:pt>
                <c:pt idx="65">
                  <c:v>-5.769172706304837E-3</c:v>
                </c:pt>
                <c:pt idx="66">
                  <c:v>-5.970545031131369E-3</c:v>
                </c:pt>
                <c:pt idx="67">
                  <c:v>-5.977633757037859E-3</c:v>
                </c:pt>
                <c:pt idx="68">
                  <c:v>-6.1259719102673138E-3</c:v>
                </c:pt>
                <c:pt idx="69">
                  <c:v>-5.6741312700765434E-3</c:v>
                </c:pt>
                <c:pt idx="70">
                  <c:v>-5.8371719659269239E-3</c:v>
                </c:pt>
                <c:pt idx="71">
                  <c:v>-5.7234898060183337E-3</c:v>
                </c:pt>
                <c:pt idx="72">
                  <c:v>-5.6982854472396038E-3</c:v>
                </c:pt>
                <c:pt idx="73">
                  <c:v>-6.0233166573243624E-3</c:v>
                </c:pt>
                <c:pt idx="74">
                  <c:v>-5.9988999347574401E-3</c:v>
                </c:pt>
                <c:pt idx="75">
                  <c:v>-5.4402033151608187E-3</c:v>
                </c:pt>
                <c:pt idx="76">
                  <c:v>-5.0928557457405876E-3</c:v>
                </c:pt>
                <c:pt idx="77">
                  <c:v>-4.6549300119590464E-3</c:v>
                </c:pt>
                <c:pt idx="78">
                  <c:v>-3.8024450853469949E-3</c:v>
                </c:pt>
                <c:pt idx="79">
                  <c:v>-4.8137699813460832E-3</c:v>
                </c:pt>
                <c:pt idx="80">
                  <c:v>-5.1075582883615134E-3</c:v>
                </c:pt>
                <c:pt idx="81">
                  <c:v>-4.5530623952279026E-3</c:v>
                </c:pt>
                <c:pt idx="82">
                  <c:v>-3.602648032944189E-3</c:v>
                </c:pt>
                <c:pt idx="83">
                  <c:v>-3.5270349566078885E-3</c:v>
                </c:pt>
                <c:pt idx="84">
                  <c:v>-3.5826945822442502E-3</c:v>
                </c:pt>
                <c:pt idx="85">
                  <c:v>-3.3148982702196905E-3</c:v>
                </c:pt>
                <c:pt idx="86">
                  <c:v>-3.5228342301446558E-3</c:v>
                </c:pt>
                <c:pt idx="87">
                  <c:v>-3.996466138862953E-3</c:v>
                </c:pt>
                <c:pt idx="88">
                  <c:v>-4.1096232079634865E-3</c:v>
                </c:pt>
                <c:pt idx="89">
                  <c:v>-3.8922356134963865E-3</c:v>
                </c:pt>
                <c:pt idx="90">
                  <c:v>-4.0852064853965642E-3</c:v>
                </c:pt>
                <c:pt idx="91">
                  <c:v>-3.6541069321175401E-3</c:v>
                </c:pt>
                <c:pt idx="92">
                  <c:v>-4.2695133589666368E-3</c:v>
                </c:pt>
                <c:pt idx="93">
                  <c:v>-4.4567082319798557E-3</c:v>
                </c:pt>
                <c:pt idx="94">
                  <c:v>-4.1983635544973197E-3</c:v>
                </c:pt>
                <c:pt idx="95">
                  <c:v>-4.6231620180815503E-3</c:v>
                </c:pt>
                <c:pt idx="96">
                  <c:v>-4.6586056476142224E-3</c:v>
                </c:pt>
                <c:pt idx="97">
                  <c:v>-4.6607060108458942E-3</c:v>
                </c:pt>
                <c:pt idx="98">
                  <c:v>-4.6971998219943467E-3</c:v>
                </c:pt>
                <c:pt idx="99">
                  <c:v>-4.2865788102230962E-3</c:v>
                </c:pt>
                <c:pt idx="100">
                  <c:v>-5.084979383622179E-3</c:v>
                </c:pt>
                <c:pt idx="101">
                  <c:v>-5.464620037727741E-3</c:v>
                </c:pt>
                <c:pt idx="102">
                  <c:v>-5.4107982299189672E-3</c:v>
                </c:pt>
                <c:pt idx="103">
                  <c:v>-5.3758796911941298E-3</c:v>
                </c:pt>
                <c:pt idx="104">
                  <c:v>-5.3307218817154611E-3</c:v>
                </c:pt>
                <c:pt idx="105">
                  <c:v>-5.3740418733665418E-3</c:v>
                </c:pt>
                <c:pt idx="106">
                  <c:v>-4.8896456030864677E-3</c:v>
                </c:pt>
                <c:pt idx="107">
                  <c:v>-5.1427393724903236E-3</c:v>
                </c:pt>
                <c:pt idx="108">
                  <c:v>-5.1758200933873511E-3</c:v>
                </c:pt>
                <c:pt idx="109">
                  <c:v>-5.0757902944841282E-3</c:v>
                </c:pt>
                <c:pt idx="110">
                  <c:v>-5.001227399763386E-3</c:v>
                </c:pt>
                <c:pt idx="111">
                  <c:v>-5.1107088332089656E-3</c:v>
                </c:pt>
                <c:pt idx="112">
                  <c:v>-5.40922295749513E-3</c:v>
                </c:pt>
                <c:pt idx="113">
                  <c:v>-5.2682360755763602E-3</c:v>
                </c:pt>
                <c:pt idx="114">
                  <c:v>-5.3774549636177449E-3</c:v>
                </c:pt>
                <c:pt idx="115">
                  <c:v>-5.4312767714267407E-3</c:v>
                </c:pt>
                <c:pt idx="116">
                  <c:v>-5.2343677184674142E-3</c:v>
                </c:pt>
                <c:pt idx="117">
                  <c:v>-4.6026834765738878E-3</c:v>
                </c:pt>
                <c:pt idx="118">
                  <c:v>-4.6315634710079046E-3</c:v>
                </c:pt>
                <c:pt idx="119">
                  <c:v>-4.7793765334293026E-3</c:v>
                </c:pt>
                <c:pt idx="120">
                  <c:v>-3.9040501566740549E-3</c:v>
                </c:pt>
                <c:pt idx="121">
                  <c:v>-4.1069977539240909E-3</c:v>
                </c:pt>
                <c:pt idx="122">
                  <c:v>-4.2296064575667591E-3</c:v>
                </c:pt>
                <c:pt idx="123">
                  <c:v>-4.1810355578367764E-3</c:v>
                </c:pt>
                <c:pt idx="124">
                  <c:v>-4.2277686397390601E-3</c:v>
                </c:pt>
                <c:pt idx="125">
                  <c:v>-4.570127846484473E-3</c:v>
                </c:pt>
                <c:pt idx="126">
                  <c:v>-4.3543155244409881E-3</c:v>
                </c:pt>
                <c:pt idx="127">
                  <c:v>-4.135352657550273E-3</c:v>
                </c:pt>
                <c:pt idx="128">
                  <c:v>-4.4105002408854066E-3</c:v>
                </c:pt>
                <c:pt idx="129">
                  <c:v>-4.309945351174238E-3</c:v>
                </c:pt>
                <c:pt idx="130">
                  <c:v>-4.5633016659819559E-3</c:v>
                </c:pt>
                <c:pt idx="131">
                  <c:v>-4.3674427946382988E-3</c:v>
                </c:pt>
                <c:pt idx="132">
                  <c:v>-4.3230726213715487E-3</c:v>
                </c:pt>
                <c:pt idx="133">
                  <c:v>-4.8297852509868733E-3</c:v>
                </c:pt>
                <c:pt idx="134">
                  <c:v>-4.4929394977245574E-3</c:v>
                </c:pt>
                <c:pt idx="135">
                  <c:v>-4.6709452815997254E-3</c:v>
                </c:pt>
                <c:pt idx="136">
                  <c:v>-4.5031787684783886E-3</c:v>
                </c:pt>
                <c:pt idx="137">
                  <c:v>-4.5572631216911352E-3</c:v>
                </c:pt>
                <c:pt idx="138">
                  <c:v>-4.5664522108291861E-3</c:v>
                </c:pt>
                <c:pt idx="139">
                  <c:v>-4.3905467901855788E-3</c:v>
                </c:pt>
                <c:pt idx="140">
                  <c:v>-4.7095394559797388E-3</c:v>
                </c:pt>
                <c:pt idx="141">
                  <c:v>-4.8715299702143389E-3</c:v>
                </c:pt>
                <c:pt idx="142">
                  <c:v>-4.5619889389622026E-3</c:v>
                </c:pt>
                <c:pt idx="143">
                  <c:v>-4.3503773433819504E-3</c:v>
                </c:pt>
                <c:pt idx="144">
                  <c:v>-4.6662194643286581E-3</c:v>
                </c:pt>
                <c:pt idx="145">
                  <c:v>-4.6415401963577629E-3</c:v>
                </c:pt>
                <c:pt idx="146">
                  <c:v>-4.5378347617992532E-3</c:v>
                </c:pt>
                <c:pt idx="147">
                  <c:v>-4.7596856281333366E-3</c:v>
                </c:pt>
                <c:pt idx="148">
                  <c:v>-4.6441656503971585E-3</c:v>
                </c:pt>
                <c:pt idx="149">
                  <c:v>-4.8878077852587687E-3</c:v>
                </c:pt>
                <c:pt idx="150">
                  <c:v>-4.8342485228540788E-3</c:v>
                </c:pt>
                <c:pt idx="151">
                  <c:v>-4.7297554520835394E-3</c:v>
                </c:pt>
                <c:pt idx="152">
                  <c:v>-4.4942522247440886E-3</c:v>
                </c:pt>
                <c:pt idx="153">
                  <c:v>-4.2432588185720155E-3</c:v>
                </c:pt>
                <c:pt idx="154">
                  <c:v>-4.1314144764910132E-3</c:v>
                </c:pt>
                <c:pt idx="155">
                  <c:v>-3.8683439817374099E-3</c:v>
                </c:pt>
                <c:pt idx="156">
                  <c:v>-3.8945985221320312E-3</c:v>
                </c:pt>
                <c:pt idx="157">
                  <c:v>-4.1681708330434386E-3</c:v>
                </c:pt>
                <c:pt idx="158">
                  <c:v>-4.3335744375294638E-3</c:v>
                </c:pt>
                <c:pt idx="159">
                  <c:v>-4.4968776787835951E-3</c:v>
                </c:pt>
                <c:pt idx="160">
                  <c:v>-4.37951988321994E-3</c:v>
                </c:pt>
                <c:pt idx="161">
                  <c:v>-4.3393504364160895E-3</c:v>
                </c:pt>
                <c:pt idx="162">
                  <c:v>-4.4346544180484671E-3</c:v>
                </c:pt>
                <c:pt idx="163">
                  <c:v>-4.7008754576495226E-3</c:v>
                </c:pt>
                <c:pt idx="164">
                  <c:v>-4.6528296487273746E-3</c:v>
                </c:pt>
                <c:pt idx="165">
                  <c:v>-4.6278878353526176E-3</c:v>
                </c:pt>
                <c:pt idx="166">
                  <c:v>-4.7846274415080936E-3</c:v>
                </c:pt>
                <c:pt idx="167">
                  <c:v>-4.6848601880088436E-3</c:v>
                </c:pt>
                <c:pt idx="168">
                  <c:v>-4.3640297043869847E-3</c:v>
                </c:pt>
                <c:pt idx="169">
                  <c:v>-4.3209722581399879E-3</c:v>
                </c:pt>
                <c:pt idx="170">
                  <c:v>-4.4456813250142169E-3</c:v>
                </c:pt>
                <c:pt idx="171">
                  <c:v>-4.2571737249811337E-3</c:v>
                </c:pt>
                <c:pt idx="172">
                  <c:v>-4.3275358932385322E-3</c:v>
                </c:pt>
                <c:pt idx="173">
                  <c:v>-4.6168609283867568E-3</c:v>
                </c:pt>
                <c:pt idx="174">
                  <c:v>-4.6864354604324587E-3</c:v>
                </c:pt>
                <c:pt idx="175">
                  <c:v>-4.7168907272902016E-3</c:v>
                </c:pt>
                <c:pt idx="176">
                  <c:v>-4.6733081902351481E-3</c:v>
                </c:pt>
                <c:pt idx="177">
                  <c:v>-5.0135670337488891E-3</c:v>
                </c:pt>
                <c:pt idx="178">
                  <c:v>-4.8946339657615079E-3</c:v>
                </c:pt>
                <c:pt idx="179">
                  <c:v>-5.0093663072858785E-3</c:v>
                </c:pt>
                <c:pt idx="180">
                  <c:v>-5.0075284894581795E-3</c:v>
                </c:pt>
                <c:pt idx="181">
                  <c:v>-5.1516659162244016E-3</c:v>
                </c:pt>
                <c:pt idx="182">
                  <c:v>-5.2480200794724485E-3</c:v>
                </c:pt>
                <c:pt idx="183">
                  <c:v>-5.3750920549823222E-3</c:v>
                </c:pt>
                <c:pt idx="184">
                  <c:v>-5.439678224352984E-3</c:v>
                </c:pt>
                <c:pt idx="185">
                  <c:v>-5.6095451007059927E-3</c:v>
                </c:pt>
                <c:pt idx="186">
                  <c:v>-5.6785945419436379E-3</c:v>
                </c:pt>
                <c:pt idx="187">
                  <c:v>-5.6145334633808108E-3</c:v>
                </c:pt>
                <c:pt idx="188">
                  <c:v>-5.6859458132541008E-3</c:v>
                </c:pt>
                <c:pt idx="189">
                  <c:v>-5.7675974338812219E-3</c:v>
                </c:pt>
                <c:pt idx="190">
                  <c:v>-5.8804919575780046E-3</c:v>
                </c:pt>
                <c:pt idx="191">
                  <c:v>-5.8610635976859005E-3</c:v>
                </c:pt>
                <c:pt idx="192">
                  <c:v>-5.970545031131369E-3</c:v>
                </c:pt>
                <c:pt idx="193">
                  <c:v>-5.8523995993557953E-3</c:v>
                </c:pt>
                <c:pt idx="194">
                  <c:v>-5.920661404381633E-3</c:v>
                </c:pt>
                <c:pt idx="195">
                  <c:v>-5.840585056178127E-3</c:v>
                </c:pt>
                <c:pt idx="196">
                  <c:v>-5.6300236422136551E-3</c:v>
                </c:pt>
                <c:pt idx="197">
                  <c:v>-5.7108876266290798E-3</c:v>
                </c:pt>
                <c:pt idx="198">
                  <c:v>-5.7954272466994583E-3</c:v>
                </c:pt>
                <c:pt idx="199">
                  <c:v>-5.9855101191562676E-3</c:v>
                </c:pt>
                <c:pt idx="200">
                  <c:v>-5.803041063413894E-3</c:v>
                </c:pt>
                <c:pt idx="201">
                  <c:v>-5.749744346412955E-3</c:v>
                </c:pt>
                <c:pt idx="202">
                  <c:v>-4.9597452259401154E-3</c:v>
                </c:pt>
                <c:pt idx="203">
                  <c:v>-4.8849197858156224E-3</c:v>
                </c:pt>
                <c:pt idx="204">
                  <c:v>-4.9838994031030648E-3</c:v>
                </c:pt>
                <c:pt idx="205">
                  <c:v>-5.0224935774830781E-3</c:v>
                </c:pt>
                <c:pt idx="206">
                  <c:v>-4.9222012331758824E-3</c:v>
                </c:pt>
                <c:pt idx="207">
                  <c:v>-4.7315932699111274E-3</c:v>
                </c:pt>
                <c:pt idx="208">
                  <c:v>-4.7168907272902016E-3</c:v>
                </c:pt>
                <c:pt idx="209">
                  <c:v>-4.7533845384386542E-3</c:v>
                </c:pt>
                <c:pt idx="210">
                  <c:v>-4.48821368045349E-3</c:v>
                </c:pt>
                <c:pt idx="211">
                  <c:v>-4.6914238231074989E-3</c:v>
                </c:pt>
                <c:pt idx="212">
                  <c:v>-4.8326732504302417E-3</c:v>
                </c:pt>
                <c:pt idx="213">
                  <c:v>-4.8282099785632582E-3</c:v>
                </c:pt>
                <c:pt idx="214">
                  <c:v>-5.0923306549326419E-3</c:v>
                </c:pt>
                <c:pt idx="215">
                  <c:v>-5.0752652036762935E-3</c:v>
                </c:pt>
                <c:pt idx="216">
                  <c:v>-5.2763749830986306E-3</c:v>
                </c:pt>
                <c:pt idx="217">
                  <c:v>-5.0448099368184396E-3</c:v>
                </c:pt>
                <c:pt idx="218">
                  <c:v>-5.3966207781058761E-3</c:v>
                </c:pt>
                <c:pt idx="219">
                  <c:v>-5.3456869697403597E-3</c:v>
                </c:pt>
                <c:pt idx="220">
                  <c:v>-5.1191102861352089E-3</c:v>
                </c:pt>
                <c:pt idx="221">
                  <c:v>-4.9324405039297137E-3</c:v>
                </c:pt>
                <c:pt idx="222">
                  <c:v>-5.0038528538030036E-3</c:v>
                </c:pt>
                <c:pt idx="223">
                  <c:v>-5.0469103000501114E-3</c:v>
                </c:pt>
                <c:pt idx="224">
                  <c:v>-5.0516361173211788E-3</c:v>
                </c:pt>
                <c:pt idx="225">
                  <c:v>-5.0358833930844726E-3</c:v>
                </c:pt>
                <c:pt idx="226">
                  <c:v>-5.0156673969804499E-3</c:v>
                </c:pt>
                <c:pt idx="227">
                  <c:v>-5.0563619345921351E-3</c:v>
                </c:pt>
                <c:pt idx="228">
                  <c:v>-5.1603299145547288E-3</c:v>
                </c:pt>
                <c:pt idx="229">
                  <c:v>-5.1613800961705092E-3</c:v>
                </c:pt>
                <c:pt idx="230">
                  <c:v>-5.2480200794724485E-3</c:v>
                </c:pt>
                <c:pt idx="231">
                  <c:v>-5.1490404621850061E-3</c:v>
                </c:pt>
                <c:pt idx="232">
                  <c:v>-4.9579074081125274E-3</c:v>
                </c:pt>
                <c:pt idx="233">
                  <c:v>-5.0135670337488891E-3</c:v>
                </c:pt>
                <c:pt idx="234">
                  <c:v>-4.9705095875017813E-3</c:v>
                </c:pt>
                <c:pt idx="235">
                  <c:v>-5.1306622839086824E-3</c:v>
                </c:pt>
                <c:pt idx="236">
                  <c:v>-5.2144142677674754E-3</c:v>
                </c:pt>
                <c:pt idx="237">
                  <c:v>-4.8733677880419268E-3</c:v>
                </c:pt>
                <c:pt idx="238">
                  <c:v>-4.9831117668912572E-3</c:v>
                </c:pt>
                <c:pt idx="239">
                  <c:v>-5.0287946671777606E-3</c:v>
                </c:pt>
                <c:pt idx="240">
                  <c:v>-5.0335204844488279E-3</c:v>
                </c:pt>
                <c:pt idx="241">
                  <c:v>-4.9329655947375484E-3</c:v>
                </c:pt>
                <c:pt idx="242">
                  <c:v>-5.1561291880914961E-3</c:v>
                </c:pt>
                <c:pt idx="243">
                  <c:v>-4.9644710432111827E-3</c:v>
                </c:pt>
                <c:pt idx="244">
                  <c:v>-5.14037646385479E-3</c:v>
                </c:pt>
                <c:pt idx="245">
                  <c:v>-5.0224935774830781E-3</c:v>
                </c:pt>
                <c:pt idx="246">
                  <c:v>-4.974710313965014E-3</c:v>
                </c:pt>
                <c:pt idx="247">
                  <c:v>-4.7063889111323975E-3</c:v>
                </c:pt>
                <c:pt idx="248">
                  <c:v>-4.7544347200545456E-3</c:v>
                </c:pt>
                <c:pt idx="249">
                  <c:v>-4.7187285451179006E-3</c:v>
                </c:pt>
                <c:pt idx="250">
                  <c:v>-4.8654914259235182E-3</c:v>
                </c:pt>
                <c:pt idx="251">
                  <c:v>-4.8867576036432103E-3</c:v>
                </c:pt>
                <c:pt idx="252">
                  <c:v>-5.0471728454538622E-3</c:v>
                </c:pt>
                <c:pt idx="253">
                  <c:v>-5.1356506465837226E-3</c:v>
                </c:pt>
                <c:pt idx="254">
                  <c:v>-5.1739822755597631E-3</c:v>
                </c:pt>
                <c:pt idx="255">
                  <c:v>-5.2362055362950022E-3</c:v>
                </c:pt>
                <c:pt idx="256">
                  <c:v>-5.0140921245568348E-3</c:v>
                </c:pt>
                <c:pt idx="257">
                  <c:v>-5.0490106632816723E-3</c:v>
                </c:pt>
                <c:pt idx="258">
                  <c:v>-4.9195757791363759E-3</c:v>
                </c:pt>
                <c:pt idx="259">
                  <c:v>-4.8948965111654807E-3</c:v>
                </c:pt>
                <c:pt idx="260">
                  <c:v>-4.7775387156017146E-3</c:v>
                </c:pt>
                <c:pt idx="261">
                  <c:v>-4.7974921663015424E-3</c:v>
                </c:pt>
                <c:pt idx="262">
                  <c:v>-4.7736005345424548E-3</c:v>
                </c:pt>
                <c:pt idx="263">
                  <c:v>-4.7720252621188397E-3</c:v>
                </c:pt>
                <c:pt idx="264">
                  <c:v>-4.8618157902682313E-3</c:v>
                </c:pt>
                <c:pt idx="265">
                  <c:v>-4.8809816047563626E-3</c:v>
                </c:pt>
                <c:pt idx="266">
                  <c:v>-4.5803671172383043E-3</c:v>
                </c:pt>
                <c:pt idx="267">
                  <c:v>-4.3102078965780999E-3</c:v>
                </c:pt>
                <c:pt idx="268">
                  <c:v>-4.4493569606693928E-3</c:v>
                </c:pt>
                <c:pt idx="269">
                  <c:v>-4.5596260303265579E-3</c:v>
                </c:pt>
                <c:pt idx="270">
                  <c:v>-4.6759336442745436E-3</c:v>
                </c:pt>
                <c:pt idx="271">
                  <c:v>-4.8187583440211235E-3</c:v>
                </c:pt>
                <c:pt idx="272">
                  <c:v>-4.7617859913648974E-3</c:v>
                </c:pt>
                <c:pt idx="273">
                  <c:v>-4.8843946950075656E-3</c:v>
                </c:pt>
                <c:pt idx="274">
                  <c:v>-4.7384194504137556E-3</c:v>
                </c:pt>
                <c:pt idx="275">
                  <c:v>-4.9657837702307139E-3</c:v>
                </c:pt>
                <c:pt idx="276">
                  <c:v>-4.9095990537864065E-3</c:v>
                </c:pt>
                <c:pt idx="277">
                  <c:v>-4.9831117668912572E-3</c:v>
                </c:pt>
                <c:pt idx="278">
                  <c:v>-4.6633314648852897E-3</c:v>
                </c:pt>
                <c:pt idx="279">
                  <c:v>-4.4963525879757604E-3</c:v>
                </c:pt>
                <c:pt idx="280">
                  <c:v>-4.6515169217076213E-3</c:v>
                </c:pt>
                <c:pt idx="281">
                  <c:v>-4.5887685701645475E-3</c:v>
                </c:pt>
                <c:pt idx="282">
                  <c:v>-4.3364624369726101E-3</c:v>
                </c:pt>
                <c:pt idx="283">
                  <c:v>-4.710852182999381E-3</c:v>
                </c:pt>
                <c:pt idx="284">
                  <c:v>-4.7137401824428604E-3</c:v>
                </c:pt>
                <c:pt idx="285">
                  <c:v>-4.92298886938769E-3</c:v>
                </c:pt>
                <c:pt idx="286">
                  <c:v>-5.0175052148081489E-3</c:v>
                </c:pt>
                <c:pt idx="287">
                  <c:v>-4.9873124933542679E-3</c:v>
                </c:pt>
                <c:pt idx="288">
                  <c:v>-4.3994733339196568E-3</c:v>
                </c:pt>
                <c:pt idx="289">
                  <c:v>-4.7523343568228738E-3</c:v>
                </c:pt>
                <c:pt idx="290">
                  <c:v>-5.0666012053460774E-3</c:v>
                </c:pt>
                <c:pt idx="291">
                  <c:v>-5.3375480622180893E-3</c:v>
                </c:pt>
                <c:pt idx="292">
                  <c:v>-4.7512841752070933E-3</c:v>
                </c:pt>
                <c:pt idx="293">
                  <c:v>-5.006740853246372E-3</c:v>
                </c:pt>
                <c:pt idx="294">
                  <c:v>-4.7090143651717931E-3</c:v>
                </c:pt>
                <c:pt idx="295">
                  <c:v>-4.926401959638893E-3</c:v>
                </c:pt>
                <c:pt idx="296">
                  <c:v>-4.2427337277639587E-3</c:v>
                </c:pt>
                <c:pt idx="297">
                  <c:v>-4.1734217411223407E-3</c:v>
                </c:pt>
                <c:pt idx="298">
                  <c:v>-4.1395533840132837E-3</c:v>
                </c:pt>
                <c:pt idx="299">
                  <c:v>-4.1463795645159118E-3</c:v>
                </c:pt>
                <c:pt idx="300">
                  <c:v>-4.196000645861675E-3</c:v>
                </c:pt>
                <c:pt idx="301">
                  <c:v>-4.5496493049766995E-3</c:v>
                </c:pt>
                <c:pt idx="302">
                  <c:v>-4.5365220347793889E-3</c:v>
                </c:pt>
                <c:pt idx="303">
                  <c:v>-4.5496493049766995E-3</c:v>
                </c:pt>
                <c:pt idx="304">
                  <c:v>-4.9849495847188452E-3</c:v>
                </c:pt>
                <c:pt idx="305">
                  <c:v>-4.8691670615786942E-3</c:v>
                </c:pt>
                <c:pt idx="306">
                  <c:v>-4.9387415936243961E-3</c:v>
                </c:pt>
                <c:pt idx="307">
                  <c:v>-4.2537606347299306E-3</c:v>
                </c:pt>
                <c:pt idx="308">
                  <c:v>-4.4958274971677037E-3</c:v>
                </c:pt>
                <c:pt idx="309">
                  <c:v>-4.5037038592862233E-3</c:v>
                </c:pt>
                <c:pt idx="310">
                  <c:v>-4.7158405456744212E-3</c:v>
                </c:pt>
                <c:pt idx="311">
                  <c:v>-5.0151423061727263E-3</c:v>
                </c:pt>
                <c:pt idx="312">
                  <c:v>-4.6751460080627361E-3</c:v>
                </c:pt>
                <c:pt idx="313">
                  <c:v>-4.9287648682745377E-3</c:v>
                </c:pt>
                <c:pt idx="314">
                  <c:v>-4.6880107328562959E-3</c:v>
                </c:pt>
                <c:pt idx="315">
                  <c:v>-5.1122841056325807E-3</c:v>
                </c:pt>
                <c:pt idx="316">
                  <c:v>-5.2923902527394207E-3</c:v>
                </c:pt>
                <c:pt idx="317">
                  <c:v>-5.6402629129675974E-3</c:v>
                </c:pt>
                <c:pt idx="318">
                  <c:v>-5.6911967213331138E-3</c:v>
                </c:pt>
                <c:pt idx="319">
                  <c:v>-5.8214192416902177E-3</c:v>
                </c:pt>
                <c:pt idx="320">
                  <c:v>-5.8581755982426431E-3</c:v>
                </c:pt>
                <c:pt idx="321">
                  <c:v>-5.9865603007721591E-3</c:v>
                </c:pt>
                <c:pt idx="322">
                  <c:v>-5.3491000599915628E-3</c:v>
                </c:pt>
                <c:pt idx="323">
                  <c:v>-5.3609146031692312E-3</c:v>
                </c:pt>
                <c:pt idx="324">
                  <c:v>-5.5213298449801052E-3</c:v>
                </c:pt>
                <c:pt idx="325">
                  <c:v>-5.553622929665325E-3</c:v>
                </c:pt>
                <c:pt idx="326">
                  <c:v>-5.1469400989533343E-3</c:v>
                </c:pt>
                <c:pt idx="327">
                  <c:v>-5.2860891630447382E-3</c:v>
                </c:pt>
                <c:pt idx="328">
                  <c:v>-5.1926229992399486E-3</c:v>
                </c:pt>
                <c:pt idx="329">
                  <c:v>-5.430751680618684E-3</c:v>
                </c:pt>
                <c:pt idx="330">
                  <c:v>-6.0096642963193281E-3</c:v>
                </c:pt>
                <c:pt idx="331">
                  <c:v>-6.2464802506783101E-3</c:v>
                </c:pt>
                <c:pt idx="332">
                  <c:v>-6.8248677755710085E-3</c:v>
                </c:pt>
                <c:pt idx="333">
                  <c:v>-6.4657056629732201E-3</c:v>
                </c:pt>
                <c:pt idx="334">
                  <c:v>-5.3672156928639136E-3</c:v>
                </c:pt>
                <c:pt idx="335">
                  <c:v>-5.2766375285027145E-3</c:v>
                </c:pt>
                <c:pt idx="336">
                  <c:v>-4.7368441779900294E-3</c:v>
                </c:pt>
                <c:pt idx="337">
                  <c:v>-5.190260090604526E-3</c:v>
                </c:pt>
                <c:pt idx="338">
                  <c:v>-5.3257335190404209E-3</c:v>
                </c:pt>
                <c:pt idx="339">
                  <c:v>-5.2278040833687589E-3</c:v>
                </c:pt>
                <c:pt idx="340">
                  <c:v>-5.2755873468868231E-3</c:v>
                </c:pt>
                <c:pt idx="341">
                  <c:v>-5.4157865925937854E-3</c:v>
                </c:pt>
                <c:pt idx="342">
                  <c:v>-4.7213539991572961E-3</c:v>
                </c:pt>
                <c:pt idx="343">
                  <c:v>-4.997814309512183E-3</c:v>
                </c:pt>
                <c:pt idx="344">
                  <c:v>-5.1679437312691645E-3</c:v>
                </c:pt>
                <c:pt idx="345">
                  <c:v>-5.0532113897447939E-3</c:v>
                </c:pt>
                <c:pt idx="346">
                  <c:v>-5.3105058856116605E-3</c:v>
                </c:pt>
                <c:pt idx="347">
                  <c:v>-5.6473516388739764E-3</c:v>
                </c:pt>
                <c:pt idx="348">
                  <c:v>-5.70694944556982E-3</c:v>
                </c:pt>
                <c:pt idx="349">
                  <c:v>-5.749744346412955E-3</c:v>
                </c:pt>
                <c:pt idx="350">
                  <c:v>-5.7515821642405429E-3</c:v>
                </c:pt>
                <c:pt idx="351">
                  <c:v>-6.1816315359038976E-3</c:v>
                </c:pt>
                <c:pt idx="352">
                  <c:v>-5.6953974477961244E-3</c:v>
                </c:pt>
                <c:pt idx="353">
                  <c:v>-5.6247727341346421E-3</c:v>
                </c:pt>
                <c:pt idx="354">
                  <c:v>-5.8166934244191504E-3</c:v>
                </c:pt>
                <c:pt idx="355">
                  <c:v>-6.2632831565310187E-3</c:v>
                </c:pt>
                <c:pt idx="356">
                  <c:v>-6.5862140033842165E-3</c:v>
                </c:pt>
                <c:pt idx="357">
                  <c:v>-6.3488729582171777E-3</c:v>
                </c:pt>
                <c:pt idx="358">
                  <c:v>-6.8038641432552893E-3</c:v>
                </c:pt>
                <c:pt idx="359">
                  <c:v>-6.7587063337766207E-3</c:v>
                </c:pt>
                <c:pt idx="360">
                  <c:v>-6.815153595625012E-3</c:v>
                </c:pt>
                <c:pt idx="361">
                  <c:v>-6.865037222374748E-3</c:v>
                </c:pt>
                <c:pt idx="362">
                  <c:v>-7.0422553700381085E-3</c:v>
                </c:pt>
                <c:pt idx="363">
                  <c:v>-6.7731463309936846E-3</c:v>
                </c:pt>
                <c:pt idx="364">
                  <c:v>-7.1380844424784318E-3</c:v>
                </c:pt>
                <c:pt idx="365">
                  <c:v>-7.2315506062829993E-3</c:v>
                </c:pt>
                <c:pt idx="366">
                  <c:v>-6.939862662499241E-3</c:v>
                </c:pt>
                <c:pt idx="367">
                  <c:v>-6.5943529109064869E-3</c:v>
                </c:pt>
                <c:pt idx="368">
                  <c:v>-6.3328576885764987E-3</c:v>
                </c:pt>
                <c:pt idx="369">
                  <c:v>-5.7662847068615797E-3</c:v>
                </c:pt>
                <c:pt idx="370">
                  <c:v>-6.1984344417563841E-3</c:v>
                </c:pt>
                <c:pt idx="371">
                  <c:v>-6.8033390524474546E-3</c:v>
                </c:pt>
                <c:pt idx="372">
                  <c:v>-7.153574621311054E-3</c:v>
                </c:pt>
                <c:pt idx="373">
                  <c:v>-6.9396001170952681E-3</c:v>
                </c:pt>
                <c:pt idx="374">
                  <c:v>-7.2165855182581007E-3</c:v>
                </c:pt>
                <c:pt idx="375">
                  <c:v>-6.6397732657892394E-3</c:v>
                </c:pt>
                <c:pt idx="376">
                  <c:v>-5.9101595882238289E-3</c:v>
                </c:pt>
                <c:pt idx="377">
                  <c:v>-6.373289680784211E-3</c:v>
                </c:pt>
                <c:pt idx="378">
                  <c:v>-5.3078804315720429E-3</c:v>
                </c:pt>
                <c:pt idx="379">
                  <c:v>-4.7381569050097827E-3</c:v>
                </c:pt>
                <c:pt idx="380">
                  <c:v>-5.1994491797425768E-3</c:v>
                </c:pt>
                <c:pt idx="381">
                  <c:v>-5.1810710014663641E-3</c:v>
                </c:pt>
                <c:pt idx="382">
                  <c:v>-5.2036499062058095E-3</c:v>
                </c:pt>
                <c:pt idx="383">
                  <c:v>-5.1172724683076209E-3</c:v>
                </c:pt>
                <c:pt idx="384">
                  <c:v>-4.5478114871491115E-3</c:v>
                </c:pt>
                <c:pt idx="385">
                  <c:v>-4.5646143930015981E-3</c:v>
                </c:pt>
                <c:pt idx="386">
                  <c:v>-4.2624246330599247E-3</c:v>
                </c:pt>
                <c:pt idx="387">
                  <c:v>-4.1427039288607359E-3</c:v>
                </c:pt>
                <c:pt idx="388">
                  <c:v>-4.4648471395023481E-3</c:v>
                </c:pt>
                <c:pt idx="389">
                  <c:v>-4.7728128983306473E-3</c:v>
                </c:pt>
                <c:pt idx="390">
                  <c:v>-6.3845791331538226E-3</c:v>
                </c:pt>
                <c:pt idx="391">
                  <c:v>-6.3845791331538226E-3</c:v>
                </c:pt>
                <c:pt idx="392">
                  <c:v>-6.3845791331538226E-3</c:v>
                </c:pt>
                <c:pt idx="393">
                  <c:v>-6.3845791331538226E-3</c:v>
                </c:pt>
                <c:pt idx="394">
                  <c:v>-6.3845791331538226E-3</c:v>
                </c:pt>
                <c:pt idx="395">
                  <c:v>-6.3845791331538226E-3</c:v>
                </c:pt>
              </c:numCache>
            </c:numRef>
          </c:val>
          <c:smooth val="0"/>
          <c:extLst>
            <c:ext xmlns:c16="http://schemas.microsoft.com/office/drawing/2014/chart" uri="{C3380CC4-5D6E-409C-BE32-E72D297353CC}">
              <c16:uniqueId val="{00000000-223C-443C-BAC4-91FF090EF609}"/>
            </c:ext>
          </c:extLst>
        </c:ser>
        <c:ser>
          <c:idx val="5"/>
          <c:order val="1"/>
          <c:tx>
            <c:v>S&amp;P</c:v>
          </c:tx>
          <c:spPr>
            <a:ln w="19050">
              <a:solidFill>
                <a:srgbClr val="778692"/>
              </a:solidFill>
              <a:prstDash val="lgDash"/>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INTRADIA.xlsm]Datos'!$G$3:$G$398</c:f>
              <c:numCache>
                <c:formatCode>General</c:formatCode>
                <c:ptCount val="396"/>
                <c:pt idx="0">
                  <c:v>0</c:v>
                </c:pt>
                <c:pt idx="1">
                  <c:v>5.8916929981078781E-3</c:v>
                </c:pt>
                <c:pt idx="2">
                  <c:v>5.9170472444687316E-3</c:v>
                </c:pt>
                <c:pt idx="3">
                  <c:v>5.8536616285667087E-3</c:v>
                </c:pt>
                <c:pt idx="4">
                  <c:v>5.3529152629392396E-3</c:v>
                </c:pt>
                <c:pt idx="5">
                  <c:v>5.799783855049867E-3</c:v>
                </c:pt>
                <c:pt idx="6">
                  <c:v>5.7839374510741948E-3</c:v>
                </c:pt>
                <c:pt idx="7">
                  <c:v>5.2198054695449247E-3</c:v>
                </c:pt>
                <c:pt idx="8">
                  <c:v>4.791952562205104E-3</c:v>
                </c:pt>
                <c:pt idx="9">
                  <c:v>4.4877016058746388E-3</c:v>
                </c:pt>
                <c:pt idx="10">
                  <c:v>4.2404977038561498E-3</c:v>
                </c:pt>
                <c:pt idx="11">
                  <c:v>4.7032126999420054E-3</c:v>
                </c:pt>
                <c:pt idx="12">
                  <c:v>5.0676799913795811E-3</c:v>
                </c:pt>
                <c:pt idx="13">
                  <c:v>5.1437427304621419E-3</c:v>
                </c:pt>
                <c:pt idx="14">
                  <c:v>4.8236453701562265E-3</c:v>
                </c:pt>
                <c:pt idx="15">
                  <c:v>4.8394917741316767E-3</c:v>
                </c:pt>
                <c:pt idx="16">
                  <c:v>5.1310656072818261E-3</c:v>
                </c:pt>
                <c:pt idx="17">
                  <c:v>5.5779341993920095E-3</c:v>
                </c:pt>
                <c:pt idx="18">
                  <c:v>5.828307382205633E-3</c:v>
                </c:pt>
                <c:pt idx="19">
                  <c:v>5.806122416640136E-3</c:v>
                </c:pt>
                <c:pt idx="20">
                  <c:v>5.3529152629392396E-3</c:v>
                </c:pt>
                <c:pt idx="21">
                  <c:v>5.6920283080161838E-3</c:v>
                </c:pt>
                <c:pt idx="22">
                  <c:v>5.9645864563955264E-3</c:v>
                </c:pt>
                <c:pt idx="23">
                  <c:v>5.5969498841628162E-3</c:v>
                </c:pt>
                <c:pt idx="24">
                  <c:v>5.8758465941324278E-3</c:v>
                </c:pt>
                <c:pt idx="25">
                  <c:v>6.0406491954780872E-3</c:v>
                </c:pt>
                <c:pt idx="26">
                  <c:v>6.9438942220840794E-3</c:v>
                </c:pt>
                <c:pt idx="27">
                  <c:v>7.0516497691179847E-3</c:v>
                </c:pt>
                <c:pt idx="28">
                  <c:v>6.8551543598212028E-3</c:v>
                </c:pt>
                <c:pt idx="29">
                  <c:v>6.8234615518700803E-3</c:v>
                </c:pt>
                <c:pt idx="30">
                  <c:v>8.2337915056935884E-3</c:v>
                </c:pt>
                <c:pt idx="31">
                  <c:v>7.8249542831245744E-3</c:v>
                </c:pt>
                <c:pt idx="32">
                  <c:v>7.8915091798219539E-3</c:v>
                </c:pt>
                <c:pt idx="33">
                  <c:v>7.1403896313810833E-3</c:v>
                </c:pt>
                <c:pt idx="34">
                  <c:v>7.1372203505857268E-3</c:v>
                </c:pt>
                <c:pt idx="35">
                  <c:v>6.807615147894408E-3</c:v>
                </c:pt>
                <c:pt idx="36">
                  <c:v>5.9107086828786848E-3</c:v>
                </c:pt>
                <c:pt idx="37">
                  <c:v>4.7412440694833968E-3</c:v>
                </c:pt>
                <c:pt idx="38">
                  <c:v>5.1152192033061539E-3</c:v>
                </c:pt>
                <c:pt idx="39">
                  <c:v>5.0613414297893122E-3</c:v>
                </c:pt>
                <c:pt idx="40">
                  <c:v>5.2705139622666319E-3</c:v>
                </c:pt>
                <c:pt idx="41">
                  <c:v>5.5208871450802555E-3</c:v>
                </c:pt>
                <c:pt idx="42">
                  <c:v>4.5986264337034566E-3</c:v>
                </c:pt>
                <c:pt idx="43">
                  <c:v>3.9172310627548779E-3</c:v>
                </c:pt>
                <c:pt idx="44">
                  <c:v>4.319729723733845E-3</c:v>
                </c:pt>
                <c:pt idx="45">
                  <c:v>4.3228990045287574E-3</c:v>
                </c:pt>
                <c:pt idx="46">
                  <c:v>4.8299839317464954E-3</c:v>
                </c:pt>
                <c:pt idx="47">
                  <c:v>5.2831910854469477E-3</c:v>
                </c:pt>
                <c:pt idx="48">
                  <c:v>5.3022067702175324E-3</c:v>
                </c:pt>
                <c:pt idx="49">
                  <c:v>5.2610061198812286E-3</c:v>
                </c:pt>
                <c:pt idx="50">
                  <c:v>5.0581721489941778E-3</c:v>
                </c:pt>
                <c:pt idx="51">
                  <c:v>4.4655166403089197E-3</c:v>
                </c:pt>
                <c:pt idx="52">
                  <c:v>4.3640996548652833E-3</c:v>
                </c:pt>
                <c:pt idx="53">
                  <c:v>4.5954571529083221E-3</c:v>
                </c:pt>
                <c:pt idx="54">
                  <c:v>4.7158898231225432E-3</c:v>
                </c:pt>
                <c:pt idx="55">
                  <c:v>4.1992970535196239E-3</c:v>
                </c:pt>
                <c:pt idx="56">
                  <c:v>3.6890428455069735E-3</c:v>
                </c:pt>
                <c:pt idx="57">
                  <c:v>3.4830395938250103E-3</c:v>
                </c:pt>
                <c:pt idx="58">
                  <c:v>3.5844565792684246E-3</c:v>
                </c:pt>
                <c:pt idx="59">
                  <c:v>4.4243159899723938E-3</c:v>
                </c:pt>
                <c:pt idx="60">
                  <c:v>4.1105571912567473E-3</c:v>
                </c:pt>
                <c:pt idx="61">
                  <c:v>3.910892501164831E-3</c:v>
                </c:pt>
                <c:pt idx="62">
                  <c:v>4.383115339635868E-3</c:v>
                </c:pt>
                <c:pt idx="63">
                  <c:v>4.9789401291164825E-3</c:v>
                </c:pt>
                <c:pt idx="64">
                  <c:v>5.3846080708905841E-3</c:v>
                </c:pt>
                <c:pt idx="65">
                  <c:v>5.2514982774960473E-3</c:v>
                </c:pt>
                <c:pt idx="66">
                  <c:v>5.2705139622666319E-3</c:v>
                </c:pt>
                <c:pt idx="67">
                  <c:v>5.1469120112572764E-3</c:v>
                </c:pt>
                <c:pt idx="68">
                  <c:v>5.1912819423889367E-3</c:v>
                </c:pt>
                <c:pt idx="69">
                  <c:v>5.0930342377404347E-3</c:v>
                </c:pt>
                <c:pt idx="70">
                  <c:v>5.2293133119301061E-3</c:v>
                </c:pt>
                <c:pt idx="71">
                  <c:v>5.806122416640136E-3</c:v>
                </c:pt>
                <c:pt idx="72">
                  <c:v>5.5367335490557057E-3</c:v>
                </c:pt>
                <c:pt idx="73">
                  <c:v>4.6778584535811518E-3</c:v>
                </c:pt>
                <c:pt idx="74">
                  <c:v>5.4416551252025602E-3</c:v>
                </c:pt>
                <c:pt idx="75">
                  <c:v>5.4828557755388641E-3</c:v>
                </c:pt>
                <c:pt idx="76">
                  <c:v>5.6064577265482196E-3</c:v>
                </c:pt>
                <c:pt idx="77">
                  <c:v>6.0216335107075025E-3</c:v>
                </c:pt>
                <c:pt idx="78">
                  <c:v>6.6554896697292865E-3</c:v>
                </c:pt>
                <c:pt idx="79">
                  <c:v>6.6047811770075793E-3</c:v>
                </c:pt>
                <c:pt idx="80">
                  <c:v>6.807615147894408E-3</c:v>
                </c:pt>
                <c:pt idx="81">
                  <c:v>6.7347216896069817E-3</c:v>
                </c:pt>
                <c:pt idx="82">
                  <c:v>6.8551543598212028E-3</c:v>
                </c:pt>
                <c:pt idx="83">
                  <c:v>6.969248468445155E-3</c:v>
                </c:pt>
                <c:pt idx="84">
                  <c:v>7.0136183995765933E-3</c:v>
                </c:pt>
                <c:pt idx="85">
                  <c:v>7.0453112075277158E-3</c:v>
                </c:pt>
                <c:pt idx="86">
                  <c:v>6.8551543598212028E-3</c:v>
                </c:pt>
                <c:pt idx="87">
                  <c:v>6.7822609015335544E-3</c:v>
                </c:pt>
                <c:pt idx="88">
                  <c:v>6.90586285254291E-3</c:v>
                </c:pt>
                <c:pt idx="89">
                  <c:v>7.1023582618396919E-3</c:v>
                </c:pt>
                <c:pt idx="90">
                  <c:v>7.378085691014169E-3</c:v>
                </c:pt>
                <c:pt idx="91">
                  <c:v>7.1784210009222527E-3</c:v>
                </c:pt>
                <c:pt idx="92">
                  <c:v>6.8456465174357994E-3</c:v>
                </c:pt>
                <c:pt idx="93">
                  <c:v>6.8773393253869219E-3</c:v>
                </c:pt>
                <c:pt idx="94">
                  <c:v>7.1752517201271182E-3</c:v>
                </c:pt>
                <c:pt idx="95">
                  <c:v>7.2830072671608015E-3</c:v>
                </c:pt>
                <c:pt idx="96">
                  <c:v>7.406609218170157E-3</c:v>
                </c:pt>
                <c:pt idx="97">
                  <c:v>7.3812549718093035E-3</c:v>
                </c:pt>
                <c:pt idx="98">
                  <c:v>7.3590700062435843E-3</c:v>
                </c:pt>
                <c:pt idx="99">
                  <c:v>7.2101138088733752E-3</c:v>
                </c:pt>
                <c:pt idx="100">
                  <c:v>7.1720824393319837E-3</c:v>
                </c:pt>
                <c:pt idx="101">
                  <c:v>7.0167876803717277E-3</c:v>
                </c:pt>
                <c:pt idx="102">
                  <c:v>7.406609218170157E-3</c:v>
                </c:pt>
                <c:pt idx="103">
                  <c:v>7.4985183612281681E-3</c:v>
                </c:pt>
                <c:pt idx="104">
                  <c:v>7.7171987360908911E-3</c:v>
                </c:pt>
                <c:pt idx="105">
                  <c:v>7.3939320949896192E-3</c:v>
                </c:pt>
                <c:pt idx="106">
                  <c:v>7.1847595625125216E-3</c:v>
                </c:pt>
                <c:pt idx="107">
                  <c:v>7.096019700249423E-3</c:v>
                </c:pt>
                <c:pt idx="108">
                  <c:v>7.4541484300967298E-3</c:v>
                </c:pt>
                <c:pt idx="109">
                  <c:v>7.6157817506474768E-3</c:v>
                </c:pt>
                <c:pt idx="110">
                  <c:v>8.0056032884459061E-3</c:v>
                </c:pt>
                <c:pt idx="111">
                  <c:v>7.5302111691795126E-3</c:v>
                </c:pt>
                <c:pt idx="112">
                  <c:v>7.3654085678338532E-3</c:v>
                </c:pt>
                <c:pt idx="113">
                  <c:v>7.660151681778915E-3</c:v>
                </c:pt>
                <c:pt idx="114">
                  <c:v>7.7457222632468792E-3</c:v>
                </c:pt>
                <c:pt idx="115">
                  <c:v>7.7203680168860256E-3</c:v>
                </c:pt>
                <c:pt idx="116">
                  <c:v>7.7837536327880485E-3</c:v>
                </c:pt>
                <c:pt idx="117">
                  <c:v>7.8661549334611003E-3</c:v>
                </c:pt>
                <c:pt idx="118">
                  <c:v>8.0784967467333324E-3</c:v>
                </c:pt>
                <c:pt idx="119">
                  <c:v>8.0119418500359529E-3</c:v>
                </c:pt>
                <c:pt idx="120">
                  <c:v>8.0911738699138702E-3</c:v>
                </c:pt>
                <c:pt idx="121">
                  <c:v>7.4795026764575834E-3</c:v>
                </c:pt>
                <c:pt idx="122">
                  <c:v>7.3971013757847537E-3</c:v>
                </c:pt>
                <c:pt idx="123">
                  <c:v>7.5555654155403662E-3</c:v>
                </c:pt>
                <c:pt idx="124">
                  <c:v>7.5302111691795126E-3</c:v>
                </c:pt>
                <c:pt idx="125">
                  <c:v>7.4161170605555604E-3</c:v>
                </c:pt>
                <c:pt idx="126">
                  <c:v>7.9422176725436611E-3</c:v>
                </c:pt>
                <c:pt idx="127">
                  <c:v>8.0594810619625257E-3</c:v>
                </c:pt>
                <c:pt idx="128">
                  <c:v>7.8629856526657438E-3</c:v>
                </c:pt>
                <c:pt idx="129">
                  <c:v>7.7457222632468792E-3</c:v>
                </c:pt>
                <c:pt idx="130">
                  <c:v>7.6569824009837806E-3</c:v>
                </c:pt>
                <c:pt idx="131">
                  <c:v>7.8154464407391711E-3</c:v>
                </c:pt>
                <c:pt idx="132">
                  <c:v>7.9073555837974041E-3</c:v>
                </c:pt>
                <c:pt idx="133">
                  <c:v>7.9580640765191113E-3</c:v>
                </c:pt>
                <c:pt idx="134">
                  <c:v>8.2020986977424659E-3</c:v>
                </c:pt>
                <c:pt idx="135">
                  <c:v>7.9168634261828075E-3</c:v>
                </c:pt>
                <c:pt idx="136">
                  <c:v>7.8027693175586332E-3</c:v>
                </c:pt>
                <c:pt idx="137">
                  <c:v>7.8788320566414161E-3</c:v>
                </c:pt>
                <c:pt idx="138">
                  <c:v>8.0499732195773444E-3</c:v>
                </c:pt>
                <c:pt idx="139">
                  <c:v>8.2401300672838573E-3</c:v>
                </c:pt>
                <c:pt idx="140">
                  <c:v>8.0436346579870754E-3</c:v>
                </c:pt>
                <c:pt idx="141">
                  <c:v>7.9675719189042926E-3</c:v>
                </c:pt>
                <c:pt idx="142">
                  <c:v>8.0594810619625257E-3</c:v>
                </c:pt>
                <c:pt idx="143">
                  <c:v>7.8439699678951591E-3</c:v>
                </c:pt>
                <c:pt idx="144">
                  <c:v>7.1308817889956799E-3</c:v>
                </c:pt>
                <c:pt idx="145">
                  <c:v>7.0991889810445574E-3</c:v>
                </c:pt>
                <c:pt idx="146">
                  <c:v>6.6428125465487486E-3</c:v>
                </c:pt>
                <c:pt idx="147">
                  <c:v>6.3005302206771141E-3</c:v>
                </c:pt>
                <c:pt idx="148">
                  <c:v>6.1705897080777117E-3</c:v>
                </c:pt>
                <c:pt idx="149">
                  <c:v>6.0057871067318302E-3</c:v>
                </c:pt>
                <c:pt idx="150">
                  <c:v>5.9107086828786848E-3</c:v>
                </c:pt>
                <c:pt idx="151">
                  <c:v>5.9867714219612456E-3</c:v>
                </c:pt>
                <c:pt idx="152">
                  <c:v>5.9392322100346728E-3</c:v>
                </c:pt>
                <c:pt idx="153">
                  <c:v>6.1959439544385653E-3</c:v>
                </c:pt>
                <c:pt idx="154">
                  <c:v>6.1515740233069049E-3</c:v>
                </c:pt>
                <c:pt idx="155">
                  <c:v>6.1008655305851978E-3</c:v>
                </c:pt>
                <c:pt idx="156">
                  <c:v>5.5715956378019627E-3</c:v>
                </c:pt>
                <c:pt idx="157">
                  <c:v>5.2863603662420822E-3</c:v>
                </c:pt>
                <c:pt idx="158">
                  <c:v>5.3877773516854965E-3</c:v>
                </c:pt>
                <c:pt idx="159">
                  <c:v>5.3782695093003152E-3</c:v>
                </c:pt>
                <c:pt idx="160">
                  <c:v>5.6951975888113182E-3</c:v>
                </c:pt>
                <c:pt idx="161">
                  <c:v>5.615965568933623E-3</c:v>
                </c:pt>
                <c:pt idx="162">
                  <c:v>5.8409845053861709E-3</c:v>
                </c:pt>
                <c:pt idx="163">
                  <c:v>5.7268903967622187E-3</c:v>
                </c:pt>
                <c:pt idx="164">
                  <c:v>5.7395675199427565E-3</c:v>
                </c:pt>
                <c:pt idx="165">
                  <c:v>5.6381505344991201E-3</c:v>
                </c:pt>
                <c:pt idx="166">
                  <c:v>5.8092916974350484E-3</c:v>
                </c:pt>
                <c:pt idx="167">
                  <c:v>6.1040348113803322E-3</c:v>
                </c:pt>
                <c:pt idx="168">
                  <c:v>5.6064577265482196E-3</c:v>
                </c:pt>
                <c:pt idx="169">
                  <c:v>5.4289780020220224E-3</c:v>
                </c:pt>
                <c:pt idx="170">
                  <c:v>5.2293133119301061E-3</c:v>
                </c:pt>
                <c:pt idx="171">
                  <c:v>5.4511629675877415E-3</c:v>
                </c:pt>
                <c:pt idx="172">
                  <c:v>5.2768525238569008E-3</c:v>
                </c:pt>
                <c:pt idx="173">
                  <c:v>4.5701029065474685E-3</c:v>
                </c:pt>
                <c:pt idx="174">
                  <c:v>4.6968741383517365E-3</c:v>
                </c:pt>
                <c:pt idx="175">
                  <c:v>5.0676799913795811E-3</c:v>
                </c:pt>
                <c:pt idx="176">
                  <c:v>5.0835263953550314E-3</c:v>
                </c:pt>
                <c:pt idx="177">
                  <c:v>5.1183884841012883E-3</c:v>
                </c:pt>
                <c:pt idx="178">
                  <c:v>5.1944512231838491E-3</c:v>
                </c:pt>
                <c:pt idx="179">
                  <c:v>5.2198054695449247E-3</c:v>
                </c:pt>
                <c:pt idx="180">
                  <c:v>5.2198054695449247E-3</c:v>
                </c:pt>
                <c:pt idx="181">
                  <c:v>5.1437427304621419E-3</c:v>
                </c:pt>
                <c:pt idx="182">
                  <c:v>4.9884479715018859E-3</c:v>
                </c:pt>
                <c:pt idx="183">
                  <c:v>4.9979558138870672E-3</c:v>
                </c:pt>
                <c:pt idx="184">
                  <c:v>4.9852786907067514E-3</c:v>
                </c:pt>
                <c:pt idx="185">
                  <c:v>4.8046296853854198E-3</c:v>
                </c:pt>
                <c:pt idx="186">
                  <c:v>5.0359871834284586E-3</c:v>
                </c:pt>
                <c:pt idx="187">
                  <c:v>5.0359871834284586E-3</c:v>
                </c:pt>
                <c:pt idx="188">
                  <c:v>5.0581721489941778E-3</c:v>
                </c:pt>
                <c:pt idx="189">
                  <c:v>5.2229747503398372E-3</c:v>
                </c:pt>
                <c:pt idx="190">
                  <c:v>5.4828557755388641E-3</c:v>
                </c:pt>
                <c:pt idx="191">
                  <c:v>5.3941159132757655E-3</c:v>
                </c:pt>
                <c:pt idx="192">
                  <c:v>5.5906113225725473E-3</c:v>
                </c:pt>
                <c:pt idx="193">
                  <c:v>5.5937806033676818E-3</c:v>
                </c:pt>
                <c:pt idx="194">
                  <c:v>5.6888590272208273E-3</c:v>
                </c:pt>
                <c:pt idx="195">
                  <c:v>5.7617524855084756E-3</c:v>
                </c:pt>
                <c:pt idx="196">
                  <c:v>5.8187995398204517E-3</c:v>
                </c:pt>
                <c:pt idx="197">
                  <c:v>5.7966145742547326E-3</c:v>
                </c:pt>
                <c:pt idx="198">
                  <c:v>5.9962792643466489E-3</c:v>
                </c:pt>
                <c:pt idx="199">
                  <c:v>6.0691727226340753E-3</c:v>
                </c:pt>
                <c:pt idx="200">
                  <c:v>6.1198812153557824E-3</c:v>
                </c:pt>
                <c:pt idx="201">
                  <c:v>5.98994070275638E-3</c:v>
                </c:pt>
                <c:pt idx="202">
                  <c:v>6.0628341610438063E-3</c:v>
                </c:pt>
                <c:pt idx="203">
                  <c:v>5.8695080325421589E-3</c:v>
                </c:pt>
                <c:pt idx="204">
                  <c:v>5.9107086828786848E-3</c:v>
                </c:pt>
                <c:pt idx="205">
                  <c:v>5.9424014908295852E-3</c:v>
                </c:pt>
                <c:pt idx="206">
                  <c:v>5.7554139239182067E-3</c:v>
                </c:pt>
                <c:pt idx="207">
                  <c:v>5.9931099835512924E-3</c:v>
                </c:pt>
                <c:pt idx="208">
                  <c:v>6.1008655305851978E-3</c:v>
                </c:pt>
                <c:pt idx="209">
                  <c:v>6.1864361120531619E-3</c:v>
                </c:pt>
                <c:pt idx="210">
                  <c:v>6.1357276193314547E-3</c:v>
                </c:pt>
                <c:pt idx="211">
                  <c:v>6.0691727226340753E-3</c:v>
                </c:pt>
                <c:pt idx="212">
                  <c:v>6.0406491954780872E-3</c:v>
                </c:pt>
                <c:pt idx="213">
                  <c:v>6.024802791502637E-3</c:v>
                </c:pt>
                <c:pt idx="214">
                  <c:v>5.9645864563955264E-3</c:v>
                </c:pt>
                <c:pt idx="215">
                  <c:v>6.1135426537655135E-3</c:v>
                </c:pt>
                <c:pt idx="216">
                  <c:v>6.053326318658403E-3</c:v>
                </c:pt>
                <c:pt idx="217">
                  <c:v>5.9962792643466489E-3</c:v>
                </c:pt>
                <c:pt idx="218">
                  <c:v>5.6349812537042077E-3</c:v>
                </c:pt>
                <c:pt idx="219">
                  <c:v>5.4670093715634138E-3</c:v>
                </c:pt>
                <c:pt idx="220">
                  <c:v>5.5906113225725473E-3</c:v>
                </c:pt>
                <c:pt idx="221">
                  <c:v>5.581103480187366E-3</c:v>
                </c:pt>
                <c:pt idx="222">
                  <c:v>5.5715956378019627E-3</c:v>
                </c:pt>
                <c:pt idx="223">
                  <c:v>5.4860250563339985E-3</c:v>
                </c:pt>
                <c:pt idx="224">
                  <c:v>5.2102976271595214E-3</c:v>
                </c:pt>
                <c:pt idx="225">
                  <c:v>5.0835263953550314E-3</c:v>
                </c:pt>
                <c:pt idx="226">
                  <c:v>4.8743538628779337E-3</c:v>
                </c:pt>
                <c:pt idx="227">
                  <c:v>5.2514982774960473E-3</c:v>
                </c:pt>
                <c:pt idx="228">
                  <c:v>4.982109409911617E-3</c:v>
                </c:pt>
                <c:pt idx="229">
                  <c:v>4.8141375277708232E-3</c:v>
                </c:pt>
                <c:pt idx="230">
                  <c:v>4.6493349264251638E-3</c:v>
                </c:pt>
                <c:pt idx="231">
                  <c:v>4.7475826310734437E-3</c:v>
                </c:pt>
                <c:pt idx="232">
                  <c:v>4.9440780403702256E-3</c:v>
                </c:pt>
                <c:pt idx="233">
                  <c:v>5.0201407794530084E-3</c:v>
                </c:pt>
                <c:pt idx="234">
                  <c:v>5.0233100602479208E-3</c:v>
                </c:pt>
                <c:pt idx="235">
                  <c:v>5.1786048192083989E-3</c:v>
                </c:pt>
                <c:pt idx="236">
                  <c:v>5.2768525238569008E-3</c:v>
                </c:pt>
                <c:pt idx="237">
                  <c:v>5.5335642682605712E-3</c:v>
                </c:pt>
                <c:pt idx="238">
                  <c:v>5.8536616285667087E-3</c:v>
                </c:pt>
                <c:pt idx="239">
                  <c:v>6.0881884074046599E-3</c:v>
                </c:pt>
                <c:pt idx="240">
                  <c:v>6.1547433041020394E-3</c:v>
                </c:pt>
                <c:pt idx="241">
                  <c:v>6.2371446047748691E-3</c:v>
                </c:pt>
                <c:pt idx="242">
                  <c:v>6.4906870683836271E-3</c:v>
                </c:pt>
                <c:pt idx="243">
                  <c:v>6.4304707332765165E-3</c:v>
                </c:pt>
                <c:pt idx="244">
                  <c:v>6.2466524471602725E-3</c:v>
                </c:pt>
                <c:pt idx="245">
                  <c:v>6.243483166364916E-3</c:v>
                </c:pt>
                <c:pt idx="246">
                  <c:v>6.0184642299123681E-3</c:v>
                </c:pt>
                <c:pt idx="247">
                  <c:v>6.0628341610438063E-3</c:v>
                </c:pt>
                <c:pt idx="248">
                  <c:v>5.9328936484444039E-3</c:v>
                </c:pt>
                <c:pt idx="249">
                  <c:v>5.9836021411661111E-3</c:v>
                </c:pt>
                <c:pt idx="250">
                  <c:v>6.053326318658403E-3</c:v>
                </c:pt>
                <c:pt idx="251">
                  <c:v>6.0343106338878183E-3</c:v>
                </c:pt>
                <c:pt idx="252">
                  <c:v>6.1262197769460514E-3</c:v>
                </c:pt>
                <c:pt idx="253">
                  <c:v>6.4051164869156629E-3</c:v>
                </c:pt>
                <c:pt idx="254">
                  <c:v>6.4431478564568323E-3</c:v>
                </c:pt>
                <c:pt idx="255">
                  <c:v>6.3861008021450782E-3</c:v>
                </c:pt>
                <c:pt idx="256">
                  <c:v>6.2054517968237466E-3</c:v>
                </c:pt>
                <c:pt idx="257">
                  <c:v>6.2371446047748691E-3</c:v>
                </c:pt>
                <c:pt idx="258">
                  <c:v>6.306868782267161E-3</c:v>
                </c:pt>
                <c:pt idx="259">
                  <c:v>6.116711934560648E-3</c:v>
                </c:pt>
                <c:pt idx="260">
                  <c:v>6.0406491954780872E-3</c:v>
                </c:pt>
                <c:pt idx="261">
                  <c:v>5.7966145742547326E-3</c:v>
                </c:pt>
                <c:pt idx="262">
                  <c:v>5.828307382205633E-3</c:v>
                </c:pt>
                <c:pt idx="263">
                  <c:v>5.7110439927867684E-3</c:v>
                </c:pt>
                <c:pt idx="264">
                  <c:v>5.8187995398204517E-3</c:v>
                </c:pt>
                <c:pt idx="265">
                  <c:v>6.0850191266095255E-3</c:v>
                </c:pt>
                <c:pt idx="266">
                  <c:v>5.9455707716249417E-3</c:v>
                </c:pt>
                <c:pt idx="267">
                  <c:v>6.1008655305851978E-3</c:v>
                </c:pt>
                <c:pt idx="268">
                  <c:v>6.5192105955396151E-3</c:v>
                </c:pt>
                <c:pt idx="269">
                  <c:v>6.4431478564568323E-3</c:v>
                </c:pt>
                <c:pt idx="270">
                  <c:v>6.4241321716862476E-3</c:v>
                </c:pt>
                <c:pt idx="271">
                  <c:v>6.0374799146829528E-3</c:v>
                </c:pt>
                <c:pt idx="272">
                  <c:v>5.3497459821443272E-3</c:v>
                </c:pt>
                <c:pt idx="273">
                  <c:v>5.2261440311351937E-3</c:v>
                </c:pt>
                <c:pt idx="274">
                  <c:v>5.7871067318693292E-3</c:v>
                </c:pt>
                <c:pt idx="275">
                  <c:v>5.4004544748660344E-3</c:v>
                </c:pt>
                <c:pt idx="276">
                  <c:v>5.1944512231838491E-3</c:v>
                </c:pt>
                <c:pt idx="277">
                  <c:v>5.2673446814714975E-3</c:v>
                </c:pt>
                <c:pt idx="278">
                  <c:v>4.8489996165170801E-3</c:v>
                </c:pt>
                <c:pt idx="279">
                  <c:v>4.9535858827556289E-3</c:v>
                </c:pt>
                <c:pt idx="280">
                  <c:v>5.0074636562724706E-3</c:v>
                </c:pt>
                <c:pt idx="281">
                  <c:v>5.29903748942262E-3</c:v>
                </c:pt>
                <c:pt idx="282">
                  <c:v>5.137404168871873E-3</c:v>
                </c:pt>
                <c:pt idx="283">
                  <c:v>4.8077989661805542E-3</c:v>
                </c:pt>
                <c:pt idx="284">
                  <c:v>4.5193944138257613E-3</c:v>
                </c:pt>
                <c:pt idx="285">
                  <c:v>4.3102218813484416E-3</c:v>
                </c:pt>
                <c:pt idx="286">
                  <c:v>4.0756951025104904E-3</c:v>
                </c:pt>
                <c:pt idx="287">
                  <c:v>3.9013846587794276E-3</c:v>
                </c:pt>
                <c:pt idx="288">
                  <c:v>4.0249866097885612E-3</c:v>
                </c:pt>
                <c:pt idx="289">
                  <c:v>3.5844565792684246E-3</c:v>
                </c:pt>
                <c:pt idx="290">
                  <c:v>3.6858735647120611E-3</c:v>
                </c:pt>
                <c:pt idx="291">
                  <c:v>3.3182369924793509E-3</c:v>
                </c:pt>
                <c:pt idx="292">
                  <c:v>3.5115631209809983E-3</c:v>
                </c:pt>
                <c:pt idx="293">
                  <c:v>3.6224879488098161E-3</c:v>
                </c:pt>
                <c:pt idx="294">
                  <c:v>3.9457545899108659E-3</c:v>
                </c:pt>
                <c:pt idx="295">
                  <c:v>4.1232343144370631E-3</c:v>
                </c:pt>
                <c:pt idx="296">
                  <c:v>4.0408330137642334E-3</c:v>
                </c:pt>
                <c:pt idx="297">
                  <c:v>3.939416028320597E-3</c:v>
                </c:pt>
                <c:pt idx="298">
                  <c:v>3.9806166786571229E-3</c:v>
                </c:pt>
                <c:pt idx="299">
                  <c:v>4.2563441078316E-3</c:v>
                </c:pt>
                <c:pt idx="300">
                  <c:v>4.354591812480102E-3</c:v>
                </c:pt>
                <c:pt idx="301">
                  <c:v>4.5130558522354924E-3</c:v>
                </c:pt>
                <c:pt idx="302">
                  <c:v>4.7444133502785313E-3</c:v>
                </c:pt>
                <c:pt idx="303">
                  <c:v>5.0011250946824237E-3</c:v>
                </c:pt>
                <c:pt idx="304">
                  <c:v>5.137404168871873E-3</c:v>
                </c:pt>
                <c:pt idx="305">
                  <c:v>5.2293133119301061E-3</c:v>
                </c:pt>
                <c:pt idx="306">
                  <c:v>5.4606708099731449E-3</c:v>
                </c:pt>
                <c:pt idx="307">
                  <c:v>5.2419904351106439E-3</c:v>
                </c:pt>
                <c:pt idx="308">
                  <c:v>5.2514982774960473E-3</c:v>
                </c:pt>
                <c:pt idx="309">
                  <c:v>5.0042943754773361E-3</c:v>
                </c:pt>
                <c:pt idx="310">
                  <c:v>5.0993727993307036E-3</c:v>
                </c:pt>
                <c:pt idx="311">
                  <c:v>4.8933695476485184E-3</c:v>
                </c:pt>
                <c:pt idx="312">
                  <c:v>4.8711845820827993E-3</c:v>
                </c:pt>
                <c:pt idx="313">
                  <c:v>4.826814650951361E-3</c:v>
                </c:pt>
                <c:pt idx="314">
                  <c:v>4.3292375661190263E-3</c:v>
                </c:pt>
                <c:pt idx="315">
                  <c:v>4.2975447581679038E-3</c:v>
                </c:pt>
                <c:pt idx="316">
                  <c:v>4.6081342760886379E-3</c:v>
                </c:pt>
                <c:pt idx="317">
                  <c:v>4.5922878721131877E-3</c:v>
                </c:pt>
                <c:pt idx="318">
                  <c:v>4.4655166403089197E-3</c:v>
                </c:pt>
                <c:pt idx="319">
                  <c:v>4.3577610932750144E-3</c:v>
                </c:pt>
                <c:pt idx="320">
                  <c:v>4.2500055462413311E-3</c:v>
                </c:pt>
                <c:pt idx="321">
                  <c:v>3.720735653458318E-3</c:v>
                </c:pt>
                <c:pt idx="322">
                  <c:v>4.1676042455685014E-3</c:v>
                </c:pt>
                <c:pt idx="323">
                  <c:v>4.0756951025104904E-3</c:v>
                </c:pt>
                <c:pt idx="324">
                  <c:v>4.0440022945593679E-3</c:v>
                </c:pt>
                <c:pt idx="325">
                  <c:v>4.3767767780458211E-3</c:v>
                </c:pt>
                <c:pt idx="326">
                  <c:v>4.2373284230610153E-3</c:v>
                </c:pt>
                <c:pt idx="327">
                  <c:v>4.5954571529083221E-3</c:v>
                </c:pt>
                <c:pt idx="328">
                  <c:v>4.7570904734588471E-3</c:v>
                </c:pt>
                <c:pt idx="329">
                  <c:v>4.6049649952937255E-3</c:v>
                </c:pt>
                <c:pt idx="330">
                  <c:v>4.2721905118072723E-3</c:v>
                </c:pt>
                <c:pt idx="331">
                  <c:v>4.9630937251408103E-3</c:v>
                </c:pt>
                <c:pt idx="332">
                  <c:v>4.8109682469756887E-3</c:v>
                </c:pt>
                <c:pt idx="333">
                  <c:v>3.7587670229994874E-3</c:v>
                </c:pt>
                <c:pt idx="334">
                  <c:v>3.6478421951706697E-3</c:v>
                </c:pt>
                <c:pt idx="335">
                  <c:v>3.8696918508283051E-3</c:v>
                </c:pt>
                <c:pt idx="336">
                  <c:v>4.0503408561496368E-3</c:v>
                </c:pt>
                <c:pt idx="337">
                  <c:v>3.9267389051402812E-3</c:v>
                </c:pt>
                <c:pt idx="338">
                  <c:v>3.7809519885652065E-3</c:v>
                </c:pt>
                <c:pt idx="339">
                  <c:v>3.8253219196968669E-3</c:v>
                </c:pt>
                <c:pt idx="340">
                  <c:v>4.0059709250179765E-3</c:v>
                </c:pt>
                <c:pt idx="341">
                  <c:v>3.9520931515011348E-3</c:v>
                </c:pt>
                <c:pt idx="342">
                  <c:v>4.9092159516241907E-3</c:v>
                </c:pt>
                <c:pt idx="343">
                  <c:v>4.3228990045287574E-3</c:v>
                </c:pt>
                <c:pt idx="344">
                  <c:v>4.383115339635868E-3</c:v>
                </c:pt>
                <c:pt idx="345">
                  <c:v>4.5257329754160303E-3</c:v>
                </c:pt>
                <c:pt idx="346">
                  <c:v>4.0566794177396837E-3</c:v>
                </c:pt>
                <c:pt idx="347">
                  <c:v>4.129572876027332E-3</c:v>
                </c:pt>
                <c:pt idx="348">
                  <c:v>3.9679395554765851E-3</c:v>
                </c:pt>
                <c:pt idx="349">
                  <c:v>4.3038833197581727E-3</c:v>
                </c:pt>
                <c:pt idx="350">
                  <c:v>4.3102218813484416E-3</c:v>
                </c:pt>
                <c:pt idx="351">
                  <c:v>4.0915415064859406E-3</c:v>
                </c:pt>
                <c:pt idx="352">
                  <c:v>4.6334885224494915E-3</c:v>
                </c:pt>
                <c:pt idx="353">
                  <c:v>5.0550028681990433E-3</c:v>
                </c:pt>
                <c:pt idx="354">
                  <c:v>4.6556734880154327E-3</c:v>
                </c:pt>
                <c:pt idx="355">
                  <c:v>4.6081342760886379E-3</c:v>
                </c:pt>
                <c:pt idx="356">
                  <c:v>4.9409087595753132E-3</c:v>
                </c:pt>
                <c:pt idx="357">
                  <c:v>4.8616767396973959E-3</c:v>
                </c:pt>
                <c:pt idx="358">
                  <c:v>4.8426610549268112E-3</c:v>
                </c:pt>
                <c:pt idx="359">
                  <c:v>4.918723794009372E-3</c:v>
                </c:pt>
                <c:pt idx="360">
                  <c:v>5.1183884841012883E-3</c:v>
                </c:pt>
                <c:pt idx="361">
                  <c:v>4.9630937251408103E-3</c:v>
                </c:pt>
                <c:pt idx="362">
                  <c:v>5.1025420801258381E-3</c:v>
                </c:pt>
                <c:pt idx="363">
                  <c:v>4.5225636946206738E-3</c:v>
                </c:pt>
                <c:pt idx="364">
                  <c:v>4.5891185913180532E-3</c:v>
                </c:pt>
                <c:pt idx="365">
                  <c:v>5.3085453318078013E-3</c:v>
                </c:pt>
                <c:pt idx="366">
                  <c:v>5.8726773133372934E-3</c:v>
                </c:pt>
                <c:pt idx="367">
                  <c:v>5.5399028298508401E-3</c:v>
                </c:pt>
                <c:pt idx="368">
                  <c:v>5.4955328987194019E-3</c:v>
                </c:pt>
                <c:pt idx="369">
                  <c:v>5.4796864947437296E-3</c:v>
                </c:pt>
                <c:pt idx="370">
                  <c:v>5.581103480187366E-3</c:v>
                </c:pt>
                <c:pt idx="371">
                  <c:v>5.7554139239182067E-3</c:v>
                </c:pt>
                <c:pt idx="372">
                  <c:v>5.8029531358447795E-3</c:v>
                </c:pt>
                <c:pt idx="373">
                  <c:v>5.6856897464259148E-3</c:v>
                </c:pt>
                <c:pt idx="374">
                  <c:v>5.8473230669764398E-3</c:v>
                </c:pt>
                <c:pt idx="375">
                  <c:v>5.8948622789030125E-3</c:v>
                </c:pt>
                <c:pt idx="376">
                  <c:v>6.1674204272823552E-3</c:v>
                </c:pt>
                <c:pt idx="377">
                  <c:v>6.370254398169406E-3</c:v>
                </c:pt>
                <c:pt idx="378">
                  <c:v>6.5952733346221759E-3</c:v>
                </c:pt>
                <c:pt idx="379">
                  <c:v>7.0738347346837038E-3</c:v>
                </c:pt>
                <c:pt idx="380">
                  <c:v>7.977079761289696E-3</c:v>
                </c:pt>
                <c:pt idx="381">
                  <c:v>6.7473988127872975E-3</c:v>
                </c:pt>
                <c:pt idx="382">
                  <c:v>6.9597406260597516E-3</c:v>
                </c:pt>
                <c:pt idx="383">
                  <c:v>7.1847595625125216E-3</c:v>
                </c:pt>
                <c:pt idx="384">
                  <c:v>7.2988536711364738E-3</c:v>
                </c:pt>
                <c:pt idx="385">
                  <c:v>7.8312928447148433E-3</c:v>
                </c:pt>
                <c:pt idx="386">
                  <c:v>7.2639915823902168E-3</c:v>
                </c:pt>
                <c:pt idx="387">
                  <c:v>7.1403896313810833E-3</c:v>
                </c:pt>
                <c:pt idx="388">
                  <c:v>7.5207033267941092E-3</c:v>
                </c:pt>
                <c:pt idx="389">
                  <c:v>6.9407249412891669E-3</c:v>
                </c:pt>
                <c:pt idx="390">
                  <c:v>7.7298758592712069E-3</c:v>
                </c:pt>
                <c:pt idx="391">
                  <c:v>7.7267065784760725E-3</c:v>
                </c:pt>
                <c:pt idx="392">
                  <c:v>7.7298758592712069E-3</c:v>
                </c:pt>
                <c:pt idx="393">
                  <c:v>7.7393837016566103E-3</c:v>
                </c:pt>
                <c:pt idx="394">
                  <c:v>7.7425529824517447E-3</c:v>
                </c:pt>
                <c:pt idx="395">
                  <c:v>7.7425529824517447E-3</c:v>
                </c:pt>
              </c:numCache>
            </c:numRef>
          </c:val>
          <c:smooth val="0"/>
          <c:extLst>
            <c:ext xmlns:c16="http://schemas.microsoft.com/office/drawing/2014/chart" uri="{C3380CC4-5D6E-409C-BE32-E72D297353CC}">
              <c16:uniqueId val="{00000001-223C-443C-BAC4-91FF090EF609}"/>
            </c:ext>
          </c:extLst>
        </c:ser>
        <c:ser>
          <c:idx val="6"/>
          <c:order val="2"/>
          <c:tx>
            <c:v>NASDAQ</c:v>
          </c:tx>
          <c:spPr>
            <a:ln w="19050">
              <a:solidFill>
                <a:srgbClr val="333E48"/>
              </a:solidFill>
              <a:prstDash val="dash"/>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INTRADIA.xlsm]Datos'!$K$3:$K$398</c:f>
              <c:numCache>
                <c:formatCode>General</c:formatCode>
                <c:ptCount val="396"/>
                <c:pt idx="0">
                  <c:v>0</c:v>
                </c:pt>
                <c:pt idx="1">
                  <c:v>6.2092317077189207E-4</c:v>
                </c:pt>
                <c:pt idx="2">
                  <c:v>3.3714979566390468E-4</c:v>
                </c:pt>
                <c:pt idx="3">
                  <c:v>6.5258224119202346E-4</c:v>
                </c:pt>
                <c:pt idx="4">
                  <c:v>1.8628660338726455E-4</c:v>
                </c:pt>
                <c:pt idx="5">
                  <c:v>2.5491342981642795E-4</c:v>
                </c:pt>
                <c:pt idx="6">
                  <c:v>7.6908375947604135E-4</c:v>
                </c:pt>
                <c:pt idx="7">
                  <c:v>8.2805843028932458E-4</c:v>
                </c:pt>
                <c:pt idx="8">
                  <c:v>7.1117082578053825E-4</c:v>
                </c:pt>
                <c:pt idx="9">
                  <c:v>4.7739561676318765E-4</c:v>
                </c:pt>
                <c:pt idx="10">
                  <c:v>-3.2614633826166806E-4</c:v>
                </c:pt>
                <c:pt idx="11">
                  <c:v>6.382005293243953E-4</c:v>
                </c:pt>
                <c:pt idx="12">
                  <c:v>1.014248512120286E-3</c:v>
                </c:pt>
                <c:pt idx="13">
                  <c:v>1.2590271785399842E-3</c:v>
                </c:pt>
                <c:pt idx="14">
                  <c:v>1.1783351575906931E-3</c:v>
                </c:pt>
                <c:pt idx="15">
                  <c:v>7.3182643879854403E-4</c:v>
                </c:pt>
                <c:pt idx="16">
                  <c:v>6.4611529692948366E-4</c:v>
                </c:pt>
                <c:pt idx="17">
                  <c:v>9.7042772562394575E-4</c:v>
                </c:pt>
                <c:pt idx="18">
                  <c:v>1.0208119779391289E-3</c:v>
                </c:pt>
                <c:pt idx="19">
                  <c:v>1.2782349682154415E-3</c:v>
                </c:pt>
                <c:pt idx="20">
                  <c:v>3.2151330356611219E-4</c:v>
                </c:pt>
                <c:pt idx="21">
                  <c:v>3.8656883241738882E-4</c:v>
                </c:pt>
                <c:pt idx="22">
                  <c:v>5.4225810250208006E-4</c:v>
                </c:pt>
                <c:pt idx="23">
                  <c:v>5.1928597213635186E-4</c:v>
                </c:pt>
                <c:pt idx="24">
                  <c:v>8.0132195923332539E-4</c:v>
                </c:pt>
                <c:pt idx="25">
                  <c:v>9.9494420088852564E-4</c:v>
                </c:pt>
                <c:pt idx="26">
                  <c:v>2.0470291630230175E-3</c:v>
                </c:pt>
                <c:pt idx="27">
                  <c:v>2.574519467432701E-3</c:v>
                </c:pt>
                <c:pt idx="28">
                  <c:v>2.6764462307369286E-3</c:v>
                </c:pt>
                <c:pt idx="29">
                  <c:v>2.6722958038221112E-3</c:v>
                </c:pt>
                <c:pt idx="30">
                  <c:v>4.3249378883787326E-3</c:v>
                </c:pt>
                <c:pt idx="31">
                  <c:v>3.9416507888707653E-3</c:v>
                </c:pt>
                <c:pt idx="32">
                  <c:v>4.2643223511107387E-3</c:v>
                </c:pt>
                <c:pt idx="33">
                  <c:v>4.0656809885353251E-3</c:v>
                </c:pt>
                <c:pt idx="34">
                  <c:v>4.4586202436591726E-3</c:v>
                </c:pt>
                <c:pt idx="35">
                  <c:v>4.4929819176517949E-3</c:v>
                </c:pt>
                <c:pt idx="36">
                  <c:v>3.7605763495163202E-3</c:v>
                </c:pt>
                <c:pt idx="37">
                  <c:v>2.2386244519989607E-3</c:v>
                </c:pt>
                <c:pt idx="38">
                  <c:v>2.2775226391311687E-3</c:v>
                </c:pt>
                <c:pt idx="39">
                  <c:v>2.4663188029783178E-3</c:v>
                </c:pt>
                <c:pt idx="40">
                  <c:v>2.9604126489568561E-3</c:v>
                </c:pt>
                <c:pt idx="41">
                  <c:v>3.415318743134943E-3</c:v>
                </c:pt>
                <c:pt idx="42">
                  <c:v>2.7776008215913972E-3</c:v>
                </c:pt>
                <c:pt idx="43">
                  <c:v>1.7779270644513456E-3</c:v>
                </c:pt>
                <c:pt idx="44">
                  <c:v>2.196251488845169E-3</c:v>
                </c:pt>
                <c:pt idx="45">
                  <c:v>2.5966229037930333E-3</c:v>
                </c:pt>
                <c:pt idx="46">
                  <c:v>3.2766172669342897E-3</c:v>
                </c:pt>
                <c:pt idx="47">
                  <c:v>3.666564353817181E-3</c:v>
                </c:pt>
                <c:pt idx="48">
                  <c:v>3.592532320243258E-3</c:v>
                </c:pt>
                <c:pt idx="49">
                  <c:v>3.4667647325679063E-3</c:v>
                </c:pt>
                <c:pt idx="50">
                  <c:v>3.2591468652696243E-3</c:v>
                </c:pt>
                <c:pt idx="51">
                  <c:v>2.6678558122386065E-3</c:v>
                </c:pt>
                <c:pt idx="52">
                  <c:v>2.7276026555009825E-3</c:v>
                </c:pt>
                <c:pt idx="53">
                  <c:v>2.8814580160188008E-3</c:v>
                </c:pt>
                <c:pt idx="54">
                  <c:v>2.9885004217993227E-3</c:v>
                </c:pt>
                <c:pt idx="55">
                  <c:v>2.6752879720628453E-3</c:v>
                </c:pt>
                <c:pt idx="56">
                  <c:v>2.5528986388529962E-3</c:v>
                </c:pt>
                <c:pt idx="57">
                  <c:v>2.2536818147596005E-3</c:v>
                </c:pt>
                <c:pt idx="58">
                  <c:v>2.3388138272921744E-3</c:v>
                </c:pt>
                <c:pt idx="59">
                  <c:v>3.0263368718137507E-3</c:v>
                </c:pt>
                <c:pt idx="60">
                  <c:v>2.9829986930982599E-3</c:v>
                </c:pt>
                <c:pt idx="61">
                  <c:v>2.9833847793228063E-3</c:v>
                </c:pt>
                <c:pt idx="62">
                  <c:v>3.6250600846687853E-3</c:v>
                </c:pt>
                <c:pt idx="63">
                  <c:v>4.3415395960382241E-3</c:v>
                </c:pt>
                <c:pt idx="64">
                  <c:v>4.8775237973897045E-3</c:v>
                </c:pt>
                <c:pt idx="65">
                  <c:v>4.6594816020262275E-3</c:v>
                </c:pt>
                <c:pt idx="66">
                  <c:v>4.6263747082635476E-3</c:v>
                </c:pt>
                <c:pt idx="67">
                  <c:v>4.4789862920087131E-3</c:v>
                </c:pt>
                <c:pt idx="68">
                  <c:v>4.6985728322705977E-3</c:v>
                </c:pt>
                <c:pt idx="69">
                  <c:v>4.6708711456531216E-3</c:v>
                </c:pt>
                <c:pt idx="70">
                  <c:v>4.610641694609674E-3</c:v>
                </c:pt>
                <c:pt idx="71">
                  <c:v>5.0617834480974899E-3</c:v>
                </c:pt>
                <c:pt idx="72">
                  <c:v>4.9067698289060324E-3</c:v>
                </c:pt>
                <c:pt idx="73">
                  <c:v>3.9867263555970478E-3</c:v>
                </c:pt>
                <c:pt idx="74">
                  <c:v>4.6312007860715987E-3</c:v>
                </c:pt>
                <c:pt idx="75">
                  <c:v>4.9279080497046657E-3</c:v>
                </c:pt>
                <c:pt idx="76">
                  <c:v>4.8465403778628069E-3</c:v>
                </c:pt>
                <c:pt idx="77">
                  <c:v>5.3570428883882304E-3</c:v>
                </c:pt>
                <c:pt idx="78">
                  <c:v>5.7409091172333504E-3</c:v>
                </c:pt>
                <c:pt idx="79">
                  <c:v>5.9219835565877954E-3</c:v>
                </c:pt>
                <c:pt idx="80">
                  <c:v>6.2472612008439565E-3</c:v>
                </c:pt>
                <c:pt idx="81">
                  <c:v>6.0148372936128514E-3</c:v>
                </c:pt>
                <c:pt idx="82">
                  <c:v>6.1712987361466354E-3</c:v>
                </c:pt>
                <c:pt idx="83">
                  <c:v>6.0117486038158141E-3</c:v>
                </c:pt>
                <c:pt idx="84">
                  <c:v>6.1422457477429138E-3</c:v>
                </c:pt>
                <c:pt idx="85">
                  <c:v>6.082788469148781E-3</c:v>
                </c:pt>
                <c:pt idx="86">
                  <c:v>6.0178294618538075E-3</c:v>
                </c:pt>
                <c:pt idx="87">
                  <c:v>6.1944639096251919E-3</c:v>
                </c:pt>
                <c:pt idx="88">
                  <c:v>6.4519834214575855E-3</c:v>
                </c:pt>
                <c:pt idx="89">
                  <c:v>6.8576635219943505E-3</c:v>
                </c:pt>
                <c:pt idx="90">
                  <c:v>7.0436605607131497E-3</c:v>
                </c:pt>
                <c:pt idx="91">
                  <c:v>6.9997432526607284E-3</c:v>
                </c:pt>
                <c:pt idx="92">
                  <c:v>6.8670261129417653E-3</c:v>
                </c:pt>
                <c:pt idx="93">
                  <c:v>6.9023530024960866E-3</c:v>
                </c:pt>
                <c:pt idx="94">
                  <c:v>7.2405645352777714E-3</c:v>
                </c:pt>
                <c:pt idx="95">
                  <c:v>7.6099525306987381E-3</c:v>
                </c:pt>
                <c:pt idx="96">
                  <c:v>7.8330138469824284E-3</c:v>
                </c:pt>
                <c:pt idx="97">
                  <c:v>7.7539626924882921E-3</c:v>
                </c:pt>
                <c:pt idx="98">
                  <c:v>8.1896609969904777E-3</c:v>
                </c:pt>
                <c:pt idx="99">
                  <c:v>7.8998067638447189E-3</c:v>
                </c:pt>
                <c:pt idx="100">
                  <c:v>8.1014402946610886E-3</c:v>
                </c:pt>
                <c:pt idx="101">
                  <c:v>8.0930429192753728E-3</c:v>
                </c:pt>
                <c:pt idx="102">
                  <c:v>8.4702491607451247E-3</c:v>
                </c:pt>
                <c:pt idx="103">
                  <c:v>8.6359766726704645E-3</c:v>
                </c:pt>
                <c:pt idx="104">
                  <c:v>8.7513199322806212E-3</c:v>
                </c:pt>
                <c:pt idx="105">
                  <c:v>8.6085645507212316E-3</c:v>
                </c:pt>
                <c:pt idx="106">
                  <c:v>8.2178452913890254E-3</c:v>
                </c:pt>
                <c:pt idx="107">
                  <c:v>7.8957528584859826E-3</c:v>
                </c:pt>
                <c:pt idx="108">
                  <c:v>8.3495006939899863E-3</c:v>
                </c:pt>
                <c:pt idx="109">
                  <c:v>8.4604039620168603E-3</c:v>
                </c:pt>
                <c:pt idx="110">
                  <c:v>8.6219810470273828E-3</c:v>
                </c:pt>
                <c:pt idx="111">
                  <c:v>8.3327059432183326E-3</c:v>
                </c:pt>
                <c:pt idx="112">
                  <c:v>8.0645690602083597E-3</c:v>
                </c:pt>
                <c:pt idx="113">
                  <c:v>8.6097228093950928E-3</c:v>
                </c:pt>
                <c:pt idx="114">
                  <c:v>8.9847090550734254E-3</c:v>
                </c:pt>
                <c:pt idx="115">
                  <c:v>9.0643393389047144E-3</c:v>
                </c:pt>
                <c:pt idx="116">
                  <c:v>9.1300705186490028E-3</c:v>
                </c:pt>
                <c:pt idx="117">
                  <c:v>9.1902999696922283E-3</c:v>
                </c:pt>
                <c:pt idx="118">
                  <c:v>9.3662587665703789E-3</c:v>
                </c:pt>
                <c:pt idx="119">
                  <c:v>9.4295769074108637E-3</c:v>
                </c:pt>
                <c:pt idx="120">
                  <c:v>9.2579615805599147E-3</c:v>
                </c:pt>
                <c:pt idx="121">
                  <c:v>8.6776739849310225E-3</c:v>
                </c:pt>
                <c:pt idx="122">
                  <c:v>8.4975647611380545E-3</c:v>
                </c:pt>
                <c:pt idx="123">
                  <c:v>8.8247728365178357E-3</c:v>
                </c:pt>
                <c:pt idx="124">
                  <c:v>8.6973643823875513E-3</c:v>
                </c:pt>
                <c:pt idx="125">
                  <c:v>8.7044104559872437E-3</c:v>
                </c:pt>
                <c:pt idx="126">
                  <c:v>9.3522631409272972E-3</c:v>
                </c:pt>
                <c:pt idx="127">
                  <c:v>9.5682783836115171E-3</c:v>
                </c:pt>
                <c:pt idx="128">
                  <c:v>9.3897135047171787E-3</c:v>
                </c:pt>
                <c:pt idx="129">
                  <c:v>9.2434833471359834E-3</c:v>
                </c:pt>
                <c:pt idx="130">
                  <c:v>9.2561276709928197E-3</c:v>
                </c:pt>
                <c:pt idx="131">
                  <c:v>9.5536071070754236E-3</c:v>
                </c:pt>
                <c:pt idx="132">
                  <c:v>9.60428092405885E-3</c:v>
                </c:pt>
                <c:pt idx="133">
                  <c:v>9.5678922973867486E-3</c:v>
                </c:pt>
                <c:pt idx="134">
                  <c:v>9.8132500931433775E-3</c:v>
                </c:pt>
                <c:pt idx="135">
                  <c:v>9.5778340176713161E-3</c:v>
                </c:pt>
                <c:pt idx="136">
                  <c:v>9.4625872796172406E-3</c:v>
                </c:pt>
                <c:pt idx="137">
                  <c:v>9.4913507033527189E-3</c:v>
                </c:pt>
                <c:pt idx="138">
                  <c:v>9.5222376013235355E-3</c:v>
                </c:pt>
                <c:pt idx="139">
                  <c:v>9.6574643015023831E-3</c:v>
                </c:pt>
                <c:pt idx="140">
                  <c:v>9.3278431872190204E-3</c:v>
                </c:pt>
                <c:pt idx="141">
                  <c:v>9.2898136940924303E-3</c:v>
                </c:pt>
                <c:pt idx="142">
                  <c:v>9.6259017526385549E-3</c:v>
                </c:pt>
                <c:pt idx="143">
                  <c:v>9.4529351240013604E-3</c:v>
                </c:pt>
                <c:pt idx="144">
                  <c:v>8.9812342790516198E-3</c:v>
                </c:pt>
                <c:pt idx="145">
                  <c:v>8.8927240120537654E-3</c:v>
                </c:pt>
                <c:pt idx="146">
                  <c:v>8.3744032554791126E-3</c:v>
                </c:pt>
                <c:pt idx="147">
                  <c:v>8.0634108015344985E-3</c:v>
                </c:pt>
                <c:pt idx="148">
                  <c:v>7.9484536281488882E-3</c:v>
                </c:pt>
                <c:pt idx="149">
                  <c:v>7.7553139942743154E-3</c:v>
                </c:pt>
                <c:pt idx="150">
                  <c:v>7.4646875886792419E-3</c:v>
                </c:pt>
                <c:pt idx="151">
                  <c:v>7.581382150075644E-3</c:v>
                </c:pt>
                <c:pt idx="152">
                  <c:v>7.3939372880147403E-3</c:v>
                </c:pt>
                <c:pt idx="153">
                  <c:v>7.6137168713890091E-3</c:v>
                </c:pt>
                <c:pt idx="154">
                  <c:v>7.6892932498615618E-3</c:v>
                </c:pt>
                <c:pt idx="155">
                  <c:v>7.6397776915519966E-3</c:v>
                </c:pt>
                <c:pt idx="156">
                  <c:v>6.8506174483948801E-3</c:v>
                </c:pt>
                <c:pt idx="157">
                  <c:v>6.4276599893053898E-3</c:v>
                </c:pt>
                <c:pt idx="158">
                  <c:v>6.446771257424988E-3</c:v>
                </c:pt>
                <c:pt idx="159">
                  <c:v>5.9969808057234175E-3</c:v>
                </c:pt>
                <c:pt idx="160">
                  <c:v>6.5208032909991331E-3</c:v>
                </c:pt>
                <c:pt idx="161">
                  <c:v>6.6564160774027492E-3</c:v>
                </c:pt>
                <c:pt idx="162">
                  <c:v>6.8437644179075718E-3</c:v>
                </c:pt>
                <c:pt idx="163">
                  <c:v>6.8580496082191189E-3</c:v>
                </c:pt>
                <c:pt idx="164">
                  <c:v>6.8644200309255776E-3</c:v>
                </c:pt>
                <c:pt idx="165">
                  <c:v>6.6099892088899992E-3</c:v>
                </c:pt>
                <c:pt idx="166">
                  <c:v>6.8687635009527792E-3</c:v>
                </c:pt>
                <c:pt idx="167">
                  <c:v>7.0821726616205893E-3</c:v>
                </c:pt>
                <c:pt idx="168">
                  <c:v>6.5171354718649432E-3</c:v>
                </c:pt>
                <c:pt idx="169">
                  <c:v>6.3844183321462022E-3</c:v>
                </c:pt>
                <c:pt idx="170">
                  <c:v>6.1072084228572798E-3</c:v>
                </c:pt>
                <c:pt idx="171">
                  <c:v>6.1743874259438947E-3</c:v>
                </c:pt>
                <c:pt idx="172">
                  <c:v>5.6150450080016956E-3</c:v>
                </c:pt>
                <c:pt idx="173">
                  <c:v>5.1333059212115284E-3</c:v>
                </c:pt>
                <c:pt idx="174">
                  <c:v>4.9033915744405299E-3</c:v>
                </c:pt>
                <c:pt idx="175">
                  <c:v>5.1485563270845525E-3</c:v>
                </c:pt>
                <c:pt idx="176">
                  <c:v>5.3238394730696914E-3</c:v>
                </c:pt>
                <c:pt idx="177">
                  <c:v>5.4264418872667086E-3</c:v>
                </c:pt>
                <c:pt idx="178">
                  <c:v>5.3906323899317599E-3</c:v>
                </c:pt>
                <c:pt idx="179">
                  <c:v>5.6182302193548139E-3</c:v>
                </c:pt>
                <c:pt idx="180">
                  <c:v>5.6616649196266078E-3</c:v>
                </c:pt>
                <c:pt idx="181">
                  <c:v>5.6290406336447774E-3</c:v>
                </c:pt>
                <c:pt idx="182">
                  <c:v>5.3760576349517475E-3</c:v>
                </c:pt>
                <c:pt idx="183">
                  <c:v>5.226738787573515E-3</c:v>
                </c:pt>
                <c:pt idx="184">
                  <c:v>5.3648611344372377E-3</c:v>
                </c:pt>
                <c:pt idx="185">
                  <c:v>4.9402628088932588E-3</c:v>
                </c:pt>
                <c:pt idx="186">
                  <c:v>5.2982612606875534E-3</c:v>
                </c:pt>
                <c:pt idx="187">
                  <c:v>5.4531783583229299E-3</c:v>
                </c:pt>
                <c:pt idx="188">
                  <c:v>5.5546225138460859E-3</c:v>
                </c:pt>
                <c:pt idx="189">
                  <c:v>5.828743733337971E-3</c:v>
                </c:pt>
                <c:pt idx="190">
                  <c:v>6.1269953418698897E-3</c:v>
                </c:pt>
                <c:pt idx="191">
                  <c:v>6.1895413102608376E-3</c:v>
                </c:pt>
                <c:pt idx="192">
                  <c:v>6.4958042079539258E-3</c:v>
                </c:pt>
                <c:pt idx="193">
                  <c:v>6.4708051249087184E-3</c:v>
                </c:pt>
                <c:pt idx="194">
                  <c:v>6.7900019111268861E-3</c:v>
                </c:pt>
                <c:pt idx="195">
                  <c:v>6.9842998036753201E-3</c:v>
                </c:pt>
                <c:pt idx="196">
                  <c:v>7.0046658520246385E-3</c:v>
                </c:pt>
                <c:pt idx="197">
                  <c:v>6.9470424829978228E-3</c:v>
                </c:pt>
                <c:pt idx="198">
                  <c:v>7.1147004260463387E-3</c:v>
                </c:pt>
                <c:pt idx="199">
                  <c:v>7.3044618054551869E-3</c:v>
                </c:pt>
                <c:pt idx="200">
                  <c:v>7.23728280236835E-3</c:v>
                </c:pt>
                <c:pt idx="201">
                  <c:v>7.2341941125713127E-3</c:v>
                </c:pt>
                <c:pt idx="202">
                  <c:v>7.4368893805054626E-3</c:v>
                </c:pt>
                <c:pt idx="203">
                  <c:v>7.0736787646785704E-3</c:v>
                </c:pt>
                <c:pt idx="204">
                  <c:v>6.9433746638638549E-3</c:v>
                </c:pt>
                <c:pt idx="205">
                  <c:v>6.9344946806970675E-3</c:v>
                </c:pt>
                <c:pt idx="206">
                  <c:v>6.8525478795180561E-3</c:v>
                </c:pt>
                <c:pt idx="207">
                  <c:v>7.0326571033110241E-3</c:v>
                </c:pt>
                <c:pt idx="208">
                  <c:v>7.2484793028828598E-3</c:v>
                </c:pt>
                <c:pt idx="209">
                  <c:v>7.3985703227101851E-3</c:v>
                </c:pt>
                <c:pt idx="210">
                  <c:v>7.1526333976168477E-3</c:v>
                </c:pt>
                <c:pt idx="211">
                  <c:v>6.9315990340121925E-3</c:v>
                </c:pt>
                <c:pt idx="212">
                  <c:v>6.9041869120631816E-3</c:v>
                </c:pt>
                <c:pt idx="213">
                  <c:v>7.0716518119993133E-3</c:v>
                </c:pt>
                <c:pt idx="214">
                  <c:v>7.1090056542326696E-3</c:v>
                </c:pt>
                <c:pt idx="215">
                  <c:v>7.2311054227742755E-3</c:v>
                </c:pt>
                <c:pt idx="216">
                  <c:v>7.0116154040682499E-3</c:v>
                </c:pt>
                <c:pt idx="217">
                  <c:v>7.0340084050970475E-3</c:v>
                </c:pt>
                <c:pt idx="218">
                  <c:v>6.5131780880625101E-3</c:v>
                </c:pt>
                <c:pt idx="219">
                  <c:v>6.2744802796810273E-3</c:v>
                </c:pt>
                <c:pt idx="220">
                  <c:v>6.0887728056306933E-3</c:v>
                </c:pt>
                <c:pt idx="221">
                  <c:v>5.9805721411763102E-3</c:v>
                </c:pt>
                <c:pt idx="222">
                  <c:v>5.7834751234995263E-3</c:v>
                </c:pt>
                <c:pt idx="223">
                  <c:v>5.7467969321589596E-3</c:v>
                </c:pt>
                <c:pt idx="224">
                  <c:v>5.3932384719479476E-3</c:v>
                </c:pt>
                <c:pt idx="225">
                  <c:v>5.1741345394669125E-3</c:v>
                </c:pt>
                <c:pt idx="226">
                  <c:v>4.7412353600930768E-3</c:v>
                </c:pt>
                <c:pt idx="227">
                  <c:v>5.0689260432534855E-3</c:v>
                </c:pt>
                <c:pt idx="228">
                  <c:v>4.7664274862506684E-3</c:v>
                </c:pt>
                <c:pt idx="229">
                  <c:v>4.3740673604637514E-3</c:v>
                </c:pt>
                <c:pt idx="230">
                  <c:v>4.1557356004315871E-3</c:v>
                </c:pt>
                <c:pt idx="231">
                  <c:v>4.150909522623758E-3</c:v>
                </c:pt>
                <c:pt idx="232">
                  <c:v>4.3510952300978012E-3</c:v>
                </c:pt>
                <c:pt idx="233">
                  <c:v>4.3529291396646741E-3</c:v>
                </c:pt>
                <c:pt idx="234">
                  <c:v>4.3371961260110226E-3</c:v>
                </c:pt>
                <c:pt idx="235">
                  <c:v>4.5969356336350575E-3</c:v>
                </c:pt>
                <c:pt idx="236">
                  <c:v>4.8140126134370576E-3</c:v>
                </c:pt>
                <c:pt idx="237">
                  <c:v>5.1938249369232192E-3</c:v>
                </c:pt>
                <c:pt idx="238">
                  <c:v>5.5754711699764758E-3</c:v>
                </c:pt>
                <c:pt idx="239">
                  <c:v>5.8973705597671344E-3</c:v>
                </c:pt>
                <c:pt idx="240">
                  <c:v>5.9484304629753293E-3</c:v>
                </c:pt>
                <c:pt idx="241">
                  <c:v>6.0904136720854041E-3</c:v>
                </c:pt>
                <c:pt idx="242">
                  <c:v>6.4570025423777988E-3</c:v>
                </c:pt>
                <c:pt idx="243">
                  <c:v>6.3594192491009949E-3</c:v>
                </c:pt>
                <c:pt idx="244">
                  <c:v>6.1921473922772474E-3</c:v>
                </c:pt>
                <c:pt idx="245">
                  <c:v>6.0063433966708324E-3</c:v>
                </c:pt>
                <c:pt idx="246">
                  <c:v>5.7986290078164693E-3</c:v>
                </c:pt>
                <c:pt idx="247">
                  <c:v>5.6927448607098086E-3</c:v>
                </c:pt>
                <c:pt idx="248">
                  <c:v>5.4564600912323513E-3</c:v>
                </c:pt>
                <c:pt idx="249">
                  <c:v>5.473254842003783E-3</c:v>
                </c:pt>
                <c:pt idx="250">
                  <c:v>5.7593447344597148E-3</c:v>
                </c:pt>
                <c:pt idx="251">
                  <c:v>5.758572562010178E-3</c:v>
                </c:pt>
                <c:pt idx="252">
                  <c:v>5.788880330644286E-3</c:v>
                </c:pt>
                <c:pt idx="253">
                  <c:v>6.1801787193134228E-3</c:v>
                </c:pt>
                <c:pt idx="254">
                  <c:v>6.3186871524016919E-3</c:v>
                </c:pt>
                <c:pt idx="255">
                  <c:v>6.1770900295163855E-3</c:v>
                </c:pt>
                <c:pt idx="256">
                  <c:v>6.0908962798662536E-3</c:v>
                </c:pt>
                <c:pt idx="257">
                  <c:v>6.0992936552521915E-3</c:v>
                </c:pt>
                <c:pt idx="258">
                  <c:v>6.0498746184984853E-3</c:v>
                </c:pt>
                <c:pt idx="259">
                  <c:v>5.8063507323091734E-3</c:v>
                </c:pt>
                <c:pt idx="260">
                  <c:v>5.602207641032475E-3</c:v>
                </c:pt>
                <c:pt idx="261">
                  <c:v>4.8982759319640135E-3</c:v>
                </c:pt>
                <c:pt idx="262">
                  <c:v>4.9294523946032953E-3</c:v>
                </c:pt>
                <c:pt idx="263">
                  <c:v>4.7232823506475619E-3</c:v>
                </c:pt>
                <c:pt idx="264">
                  <c:v>4.8631420855218543E-3</c:v>
                </c:pt>
                <c:pt idx="265">
                  <c:v>4.9581192967826926E-3</c:v>
                </c:pt>
                <c:pt idx="266">
                  <c:v>4.8663272968754168E-3</c:v>
                </c:pt>
                <c:pt idx="267">
                  <c:v>4.8745316291487484E-3</c:v>
                </c:pt>
                <c:pt idx="268">
                  <c:v>5.2930490966549559E-3</c:v>
                </c:pt>
                <c:pt idx="269">
                  <c:v>5.3402481376165767E-3</c:v>
                </c:pt>
                <c:pt idx="270">
                  <c:v>5.3229707790642955E-3</c:v>
                </c:pt>
                <c:pt idx="271">
                  <c:v>4.9344715155237306E-3</c:v>
                </c:pt>
                <c:pt idx="272">
                  <c:v>4.1486895268321167E-3</c:v>
                </c:pt>
                <c:pt idx="273">
                  <c:v>3.9069995502096777E-3</c:v>
                </c:pt>
                <c:pt idx="274">
                  <c:v>4.3401882942517567E-3</c:v>
                </c:pt>
                <c:pt idx="275">
                  <c:v>3.9763020275318528E-3</c:v>
                </c:pt>
                <c:pt idx="276">
                  <c:v>3.688281703952967E-3</c:v>
                </c:pt>
                <c:pt idx="277">
                  <c:v>3.5709114916635532E-3</c:v>
                </c:pt>
                <c:pt idx="278">
                  <c:v>2.9410118161690146E-3</c:v>
                </c:pt>
                <c:pt idx="279">
                  <c:v>2.8232555176548324E-3</c:v>
                </c:pt>
                <c:pt idx="280">
                  <c:v>3.0000830085383789E-3</c:v>
                </c:pt>
                <c:pt idx="281">
                  <c:v>3.2973694015083765E-3</c:v>
                </c:pt>
                <c:pt idx="282">
                  <c:v>3.0524942135328192E-3</c:v>
                </c:pt>
                <c:pt idx="283">
                  <c:v>2.6612923464197635E-3</c:v>
                </c:pt>
                <c:pt idx="284">
                  <c:v>2.1644958968687344E-3</c:v>
                </c:pt>
                <c:pt idx="285">
                  <c:v>2.0379561367440679E-3</c:v>
                </c:pt>
                <c:pt idx="286">
                  <c:v>1.5652900762328503E-3</c:v>
                </c:pt>
                <c:pt idx="287">
                  <c:v>1.4954084695735226E-3</c:v>
                </c:pt>
                <c:pt idx="288">
                  <c:v>1.6364264631221204E-3</c:v>
                </c:pt>
                <c:pt idx="289">
                  <c:v>1.5096936598852917E-3</c:v>
                </c:pt>
                <c:pt idx="290">
                  <c:v>1.7707844692955721E-3</c:v>
                </c:pt>
                <c:pt idx="291">
                  <c:v>1.3407809366066115E-3</c:v>
                </c:pt>
                <c:pt idx="292">
                  <c:v>1.5105623538906876E-3</c:v>
                </c:pt>
                <c:pt idx="293">
                  <c:v>1.6125856387507742E-3</c:v>
                </c:pt>
                <c:pt idx="294">
                  <c:v>2.0302344122513638E-3</c:v>
                </c:pt>
                <c:pt idx="295">
                  <c:v>2.4956613560507268E-3</c:v>
                </c:pt>
                <c:pt idx="296">
                  <c:v>2.4450840606233815E-3</c:v>
                </c:pt>
                <c:pt idx="297">
                  <c:v>2.2975991228120218E-3</c:v>
                </c:pt>
                <c:pt idx="298">
                  <c:v>2.3014599850585959E-3</c:v>
                </c:pt>
                <c:pt idx="299">
                  <c:v>2.5407369227770094E-3</c:v>
                </c:pt>
                <c:pt idx="300">
                  <c:v>2.8262476858957886E-3</c:v>
                </c:pt>
                <c:pt idx="301">
                  <c:v>3.2185112901266244E-3</c:v>
                </c:pt>
                <c:pt idx="302">
                  <c:v>3.7674293800036285E-3</c:v>
                </c:pt>
                <c:pt idx="303">
                  <c:v>3.9639472683434818E-3</c:v>
                </c:pt>
                <c:pt idx="304">
                  <c:v>4.1481103974951861E-3</c:v>
                </c:pt>
                <c:pt idx="305">
                  <c:v>4.0584418718232484E-3</c:v>
                </c:pt>
                <c:pt idx="306">
                  <c:v>4.2520641134786707E-3</c:v>
                </c:pt>
                <c:pt idx="307">
                  <c:v>4.1606581997959413E-3</c:v>
                </c:pt>
                <c:pt idx="308">
                  <c:v>4.2469484710019323E-3</c:v>
                </c:pt>
                <c:pt idx="309">
                  <c:v>4.000142851903199E-3</c:v>
                </c:pt>
                <c:pt idx="310">
                  <c:v>3.8825795965014009E-3</c:v>
                </c:pt>
                <c:pt idx="311">
                  <c:v>3.9819967993452998E-3</c:v>
                </c:pt>
                <c:pt idx="312">
                  <c:v>3.898795217936124E-3</c:v>
                </c:pt>
                <c:pt idx="313">
                  <c:v>3.9155899687077778E-3</c:v>
                </c:pt>
                <c:pt idx="314">
                  <c:v>3.655174810190509E-3</c:v>
                </c:pt>
                <c:pt idx="315">
                  <c:v>3.6151183643844398E-3</c:v>
                </c:pt>
                <c:pt idx="316">
                  <c:v>3.9213812620773059E-3</c:v>
                </c:pt>
                <c:pt idx="317">
                  <c:v>4.0404888623777335E-3</c:v>
                </c:pt>
                <c:pt idx="318">
                  <c:v>3.8261144861482244E-3</c:v>
                </c:pt>
                <c:pt idx="319">
                  <c:v>3.5995783938429504E-3</c:v>
                </c:pt>
                <c:pt idx="320">
                  <c:v>3.4804707935425228E-3</c:v>
                </c:pt>
                <c:pt idx="321">
                  <c:v>2.8975771158974428E-3</c:v>
                </c:pt>
                <c:pt idx="322">
                  <c:v>3.2719842322386228E-3</c:v>
                </c:pt>
                <c:pt idx="323">
                  <c:v>3.1481470756864471E-3</c:v>
                </c:pt>
                <c:pt idx="324">
                  <c:v>3.1401357865252777E-3</c:v>
                </c:pt>
                <c:pt idx="325">
                  <c:v>3.5102959543955592E-3</c:v>
                </c:pt>
                <c:pt idx="326">
                  <c:v>3.2606912101680319E-3</c:v>
                </c:pt>
                <c:pt idx="327">
                  <c:v>3.528152442284993E-3</c:v>
                </c:pt>
                <c:pt idx="328">
                  <c:v>4.0370140863559278E-3</c:v>
                </c:pt>
                <c:pt idx="329">
                  <c:v>3.9272690770029151E-3</c:v>
                </c:pt>
                <c:pt idx="330">
                  <c:v>3.6692669573896719E-3</c:v>
                </c:pt>
                <c:pt idx="331">
                  <c:v>4.2280302459949404E-3</c:v>
                </c:pt>
                <c:pt idx="332">
                  <c:v>4.0199297709158088E-3</c:v>
                </c:pt>
                <c:pt idx="333">
                  <c:v>2.6836853474485611E-3</c:v>
                </c:pt>
                <c:pt idx="334">
                  <c:v>2.4773222603804435E-3</c:v>
                </c:pt>
                <c:pt idx="335">
                  <c:v>2.8292398541365227E-3</c:v>
                </c:pt>
                <c:pt idx="336">
                  <c:v>2.7897625376676061E-3</c:v>
                </c:pt>
                <c:pt idx="337">
                  <c:v>2.588708136188167E-3</c:v>
                </c:pt>
                <c:pt idx="338">
                  <c:v>2.2015601744338475E-3</c:v>
                </c:pt>
                <c:pt idx="339">
                  <c:v>2.0438439516698992E-3</c:v>
                </c:pt>
                <c:pt idx="340">
                  <c:v>2.4667048892028642E-3</c:v>
                </c:pt>
                <c:pt idx="341">
                  <c:v>2.5147726241701029E-3</c:v>
                </c:pt>
                <c:pt idx="342">
                  <c:v>3.9430020906570107E-3</c:v>
                </c:pt>
                <c:pt idx="343">
                  <c:v>3.7176242570253759E-3</c:v>
                </c:pt>
                <c:pt idx="344">
                  <c:v>3.7835484798820485E-3</c:v>
                </c:pt>
                <c:pt idx="345">
                  <c:v>3.9610516216586067E-3</c:v>
                </c:pt>
                <c:pt idx="346">
                  <c:v>3.8003432306539242E-3</c:v>
                </c:pt>
                <c:pt idx="347">
                  <c:v>3.7450363789746088E-3</c:v>
                </c:pt>
                <c:pt idx="348">
                  <c:v>3.6971616871195323E-3</c:v>
                </c:pt>
                <c:pt idx="349">
                  <c:v>4.0334427887780411E-3</c:v>
                </c:pt>
                <c:pt idx="350">
                  <c:v>4.0056445806042618E-3</c:v>
                </c:pt>
                <c:pt idx="351">
                  <c:v>3.7096129678642065E-3</c:v>
                </c:pt>
                <c:pt idx="352">
                  <c:v>4.1492686561690473E-3</c:v>
                </c:pt>
                <c:pt idx="353">
                  <c:v>4.7896891812850839E-3</c:v>
                </c:pt>
                <c:pt idx="354">
                  <c:v>4.6955806640298636E-3</c:v>
                </c:pt>
                <c:pt idx="355">
                  <c:v>4.5957773749611963E-3</c:v>
                </c:pt>
                <c:pt idx="356">
                  <c:v>4.8117926176454162E-3</c:v>
                </c:pt>
                <c:pt idx="357">
                  <c:v>4.6490572739610325E-3</c:v>
                </c:pt>
                <c:pt idx="358">
                  <c:v>4.5833260942167442E-3</c:v>
                </c:pt>
                <c:pt idx="359">
                  <c:v>4.709190203448177E-3</c:v>
                </c:pt>
                <c:pt idx="360">
                  <c:v>4.9641036332643829E-3</c:v>
                </c:pt>
                <c:pt idx="361">
                  <c:v>4.9701844913023763E-3</c:v>
                </c:pt>
                <c:pt idx="362">
                  <c:v>5.1057007561499113E-3</c:v>
                </c:pt>
                <c:pt idx="363">
                  <c:v>4.6867006808630762E-3</c:v>
                </c:pt>
                <c:pt idx="364">
                  <c:v>4.6803302581566175E-3</c:v>
                </c:pt>
                <c:pt idx="365">
                  <c:v>5.2730691345299618E-3</c:v>
                </c:pt>
                <c:pt idx="366">
                  <c:v>5.9560556659119523E-3</c:v>
                </c:pt>
                <c:pt idx="367">
                  <c:v>5.7162961204124674E-3</c:v>
                </c:pt>
                <c:pt idx="368">
                  <c:v>5.5435225348878792E-3</c:v>
                </c:pt>
                <c:pt idx="369">
                  <c:v>5.5115738997990604E-3</c:v>
                </c:pt>
                <c:pt idx="370">
                  <c:v>5.3503829010133064E-3</c:v>
                </c:pt>
                <c:pt idx="371">
                  <c:v>5.7030726672189225E-3</c:v>
                </c:pt>
                <c:pt idx="372">
                  <c:v>5.5762433424257907E-3</c:v>
                </c:pt>
                <c:pt idx="373">
                  <c:v>5.5857024549292866E-3</c:v>
                </c:pt>
                <c:pt idx="374">
                  <c:v>5.6145624002210681E-3</c:v>
                </c:pt>
                <c:pt idx="375">
                  <c:v>5.5269208272283876E-3</c:v>
                </c:pt>
                <c:pt idx="376">
                  <c:v>5.6298128060940922E-3</c:v>
                </c:pt>
                <c:pt idx="377">
                  <c:v>5.8881044903758006E-3</c:v>
                </c:pt>
                <c:pt idx="378">
                  <c:v>6.0387746395402786E-3</c:v>
                </c:pt>
                <c:pt idx="379">
                  <c:v>6.6160700669279926E-3</c:v>
                </c:pt>
                <c:pt idx="380">
                  <c:v>7.15861773409876E-3</c:v>
                </c:pt>
                <c:pt idx="381">
                  <c:v>6.2532455373258689E-3</c:v>
                </c:pt>
                <c:pt idx="382">
                  <c:v>6.2659863827390083E-3</c:v>
                </c:pt>
                <c:pt idx="383">
                  <c:v>6.452466029238435E-3</c:v>
                </c:pt>
                <c:pt idx="384">
                  <c:v>6.5041050617835605E-3</c:v>
                </c:pt>
                <c:pt idx="385">
                  <c:v>7.0545674965591942E-3</c:v>
                </c:pt>
                <c:pt idx="386">
                  <c:v>6.8209853306540058E-3</c:v>
                </c:pt>
                <c:pt idx="387">
                  <c:v>6.5566127883340819E-3</c:v>
                </c:pt>
                <c:pt idx="388">
                  <c:v>6.9057312569615892E-3</c:v>
                </c:pt>
                <c:pt idx="389">
                  <c:v>6.5515936674138686E-3</c:v>
                </c:pt>
                <c:pt idx="390">
                  <c:v>7.0617100917147457E-3</c:v>
                </c:pt>
                <c:pt idx="391">
                  <c:v>7.0721344197799407E-3</c:v>
                </c:pt>
                <c:pt idx="392">
                  <c:v>7.0721344197799407E-3</c:v>
                </c:pt>
                <c:pt idx="393">
                  <c:v>7.0721344197799407E-3</c:v>
                </c:pt>
                <c:pt idx="394">
                  <c:v>7.0721344197799407E-3</c:v>
                </c:pt>
                <c:pt idx="395">
                  <c:v>7.0721344197799407E-3</c:v>
                </c:pt>
              </c:numCache>
            </c:numRef>
          </c:val>
          <c:smooth val="0"/>
          <c:extLst>
            <c:ext xmlns:c16="http://schemas.microsoft.com/office/drawing/2014/chart" uri="{C3380CC4-5D6E-409C-BE32-E72D297353CC}">
              <c16:uniqueId val="{00000002-223C-443C-BAC4-91FF090EF609}"/>
            </c:ext>
          </c:extLst>
        </c:ser>
        <c:ser>
          <c:idx val="7"/>
          <c:order val="3"/>
          <c:tx>
            <c:v>DOW JONES</c:v>
          </c:tx>
          <c:spPr>
            <a:ln w="19050">
              <a:solidFill>
                <a:srgbClr val="3BB0C9"/>
              </a:solidFill>
              <a:prstDash val="sysDot"/>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INTRADIA.xlsm]Datos'!$O$3:$O$398</c:f>
              <c:numCache>
                <c:formatCode>General</c:formatCode>
                <c:ptCount val="396"/>
                <c:pt idx="0">
                  <c:v>0</c:v>
                </c:pt>
                <c:pt idx="1">
                  <c:v>8.0177472911300285E-3</c:v>
                </c:pt>
                <c:pt idx="2">
                  <c:v>8.0300568393387728E-3</c:v>
                </c:pt>
                <c:pt idx="3">
                  <c:v>7.4353517915006773E-3</c:v>
                </c:pt>
                <c:pt idx="4">
                  <c:v>6.6698517622656439E-3</c:v>
                </c:pt>
                <c:pt idx="5">
                  <c:v>7.4749731497980587E-3</c:v>
                </c:pt>
                <c:pt idx="6">
                  <c:v>7.5499844591953025E-3</c:v>
                </c:pt>
                <c:pt idx="7">
                  <c:v>6.8802681019599632E-3</c:v>
                </c:pt>
                <c:pt idx="8">
                  <c:v>6.2932565217523884E-3</c:v>
                </c:pt>
                <c:pt idx="9">
                  <c:v>6.0709153072309174E-3</c:v>
                </c:pt>
                <c:pt idx="10">
                  <c:v>6.2690220987162704E-3</c:v>
                </c:pt>
                <c:pt idx="11">
                  <c:v>6.1420798828131229E-3</c:v>
                </c:pt>
                <c:pt idx="12">
                  <c:v>6.5167517564186372E-3</c:v>
                </c:pt>
                <c:pt idx="13">
                  <c:v>6.6948555320647252E-3</c:v>
                </c:pt>
                <c:pt idx="14">
                  <c:v>6.535985425494939E-3</c:v>
                </c:pt>
                <c:pt idx="15">
                  <c:v>7.0506784099755304E-3</c:v>
                </c:pt>
                <c:pt idx="16">
                  <c:v>7.7627088391787336E-3</c:v>
                </c:pt>
                <c:pt idx="17">
                  <c:v>8.2235475502459021E-3</c:v>
                </c:pt>
                <c:pt idx="18">
                  <c:v>8.7393945548712715E-3</c:v>
                </c:pt>
                <c:pt idx="19">
                  <c:v>8.8340242067264096E-3</c:v>
                </c:pt>
                <c:pt idx="20">
                  <c:v>8.3647226812657571E-3</c:v>
                </c:pt>
                <c:pt idx="21">
                  <c:v>9.0790611507580721E-3</c:v>
                </c:pt>
                <c:pt idx="22">
                  <c:v>9.8307129382582126E-3</c:v>
                </c:pt>
                <c:pt idx="23">
                  <c:v>9.2448553781954157E-3</c:v>
                </c:pt>
                <c:pt idx="24">
                  <c:v>9.6052943366844445E-3</c:v>
                </c:pt>
                <c:pt idx="25">
                  <c:v>9.6060636834476298E-3</c:v>
                </c:pt>
                <c:pt idx="26">
                  <c:v>1.0451575776039945E-2</c:v>
                </c:pt>
                <c:pt idx="27">
                  <c:v>1.021692501330973E-2</c:v>
                </c:pt>
                <c:pt idx="28">
                  <c:v>9.7126182101301417E-3</c:v>
                </c:pt>
                <c:pt idx="29">
                  <c:v>9.5764438330701029E-3</c:v>
                </c:pt>
                <c:pt idx="30">
                  <c:v>1.0967807454046907E-2</c:v>
                </c:pt>
                <c:pt idx="31">
                  <c:v>1.034809863640973E-2</c:v>
                </c:pt>
                <c:pt idx="32">
                  <c:v>1.0371179039301293E-2</c:v>
                </c:pt>
                <c:pt idx="33">
                  <c:v>9.3406390501953318E-3</c:v>
                </c:pt>
                <c:pt idx="34">
                  <c:v>9.2148508544365182E-3</c:v>
                </c:pt>
                <c:pt idx="35">
                  <c:v>8.6270699274657581E-3</c:v>
                </c:pt>
                <c:pt idx="36">
                  <c:v>7.7634781859419189E-3</c:v>
                </c:pt>
                <c:pt idx="37">
                  <c:v>6.9060412185222297E-3</c:v>
                </c:pt>
                <c:pt idx="38">
                  <c:v>7.3572630950511364E-3</c:v>
                </c:pt>
                <c:pt idx="39">
                  <c:v>6.9841299149717706E-3</c:v>
                </c:pt>
                <c:pt idx="40">
                  <c:v>6.9498939840160201E-3</c:v>
                </c:pt>
                <c:pt idx="41">
                  <c:v>7.0125957452047416E-3</c:v>
                </c:pt>
                <c:pt idx="42">
                  <c:v>5.878578616468344E-3</c:v>
                </c:pt>
                <c:pt idx="43">
                  <c:v>5.5285258392803183E-3</c:v>
                </c:pt>
                <c:pt idx="44">
                  <c:v>5.6943200667176619E-3</c:v>
                </c:pt>
                <c:pt idx="45">
                  <c:v>5.2507916578192759E-3</c:v>
                </c:pt>
                <c:pt idx="46">
                  <c:v>5.6127693098344533E-3</c:v>
                </c:pt>
                <c:pt idx="47">
                  <c:v>6.0166763604359019E-3</c:v>
                </c:pt>
                <c:pt idx="48">
                  <c:v>6.4321236124831316E-3</c:v>
                </c:pt>
                <c:pt idx="49">
                  <c:v>6.2243999864595168E-3</c:v>
                </c:pt>
                <c:pt idx="50">
                  <c:v>6.0020587719378238E-3</c:v>
                </c:pt>
                <c:pt idx="51">
                  <c:v>5.2042461786545591E-3</c:v>
                </c:pt>
                <c:pt idx="52">
                  <c:v>5.0915368778676751E-3</c:v>
                </c:pt>
                <c:pt idx="53">
                  <c:v>5.2319426621243448E-3</c:v>
                </c:pt>
                <c:pt idx="54">
                  <c:v>5.3838886478267955E-3</c:v>
                </c:pt>
                <c:pt idx="55">
                  <c:v>4.5610722847444496E-3</c:v>
                </c:pt>
                <c:pt idx="56">
                  <c:v>3.7005579302724634E-3</c:v>
                </c:pt>
                <c:pt idx="57">
                  <c:v>3.5643835532126467E-3</c:v>
                </c:pt>
                <c:pt idx="58">
                  <c:v>3.6278546611641094E-3</c:v>
                </c:pt>
                <c:pt idx="59">
                  <c:v>4.4568257983510495E-3</c:v>
                </c:pt>
                <c:pt idx="60">
                  <c:v>4.1633200082473731E-3</c:v>
                </c:pt>
                <c:pt idx="61">
                  <c:v>3.9752147246814307E-3</c:v>
                </c:pt>
                <c:pt idx="62">
                  <c:v>4.4222051940139284E-3</c:v>
                </c:pt>
                <c:pt idx="63">
                  <c:v>4.9619019482936011E-3</c:v>
                </c:pt>
                <c:pt idx="64">
                  <c:v>5.4138931715856931E-3</c:v>
                </c:pt>
                <c:pt idx="65">
                  <c:v>5.293875076549881E-3</c:v>
                </c:pt>
                <c:pt idx="66">
                  <c:v>5.4585152838426687E-3</c:v>
                </c:pt>
                <c:pt idx="67">
                  <c:v>5.491981868035456E-3</c:v>
                </c:pt>
                <c:pt idx="68">
                  <c:v>5.6181547371756402E-3</c:v>
                </c:pt>
                <c:pt idx="69">
                  <c:v>5.5716092580111454E-3</c:v>
                </c:pt>
                <c:pt idx="70">
                  <c:v>5.6593147889989481E-3</c:v>
                </c:pt>
                <c:pt idx="71">
                  <c:v>6.3401866742984758E-3</c:v>
                </c:pt>
                <c:pt idx="72">
                  <c:v>6.0559130453512466E-3</c:v>
                </c:pt>
                <c:pt idx="73">
                  <c:v>5.2927210564053251E-3</c:v>
                </c:pt>
                <c:pt idx="74">
                  <c:v>6.1470806367729391E-3</c:v>
                </c:pt>
                <c:pt idx="75">
                  <c:v>6.180931894347097E-3</c:v>
                </c:pt>
                <c:pt idx="76">
                  <c:v>6.4752070312139587E-3</c:v>
                </c:pt>
                <c:pt idx="77">
                  <c:v>6.9964394631805149E-3</c:v>
                </c:pt>
                <c:pt idx="78">
                  <c:v>7.8677246723350969E-3</c:v>
                </c:pt>
                <c:pt idx="79">
                  <c:v>7.5653713944563439E-3</c:v>
                </c:pt>
                <c:pt idx="80">
                  <c:v>7.7434751701024318E-3</c:v>
                </c:pt>
                <c:pt idx="81">
                  <c:v>7.9273490464715213E-3</c:v>
                </c:pt>
                <c:pt idx="82">
                  <c:v>7.9119621112104799E-3</c:v>
                </c:pt>
                <c:pt idx="83">
                  <c:v>8.0369809602061082E-3</c:v>
                </c:pt>
                <c:pt idx="84">
                  <c:v>7.9865887472265751E-3</c:v>
                </c:pt>
                <c:pt idx="85">
                  <c:v>8.3874184107757266E-3</c:v>
                </c:pt>
                <c:pt idx="86">
                  <c:v>8.0323648796278846E-3</c:v>
                </c:pt>
                <c:pt idx="87">
                  <c:v>7.7630935125603262E-3</c:v>
                </c:pt>
                <c:pt idx="88">
                  <c:v>7.8946518090419193E-3</c:v>
                </c:pt>
                <c:pt idx="89">
                  <c:v>7.8354121082870876E-3</c:v>
                </c:pt>
                <c:pt idx="90">
                  <c:v>8.3108684078523343E-3</c:v>
                </c:pt>
                <c:pt idx="91">
                  <c:v>7.938119901154117E-3</c:v>
                </c:pt>
                <c:pt idx="92">
                  <c:v>7.3645718893000645E-3</c:v>
                </c:pt>
                <c:pt idx="93">
                  <c:v>7.2599407295252938E-3</c:v>
                </c:pt>
                <c:pt idx="94">
                  <c:v>7.7246261744077227E-3</c:v>
                </c:pt>
                <c:pt idx="95">
                  <c:v>7.725395521170908E-3</c:v>
                </c:pt>
                <c:pt idx="96">
                  <c:v>7.7419364765765053E-3</c:v>
                </c:pt>
                <c:pt idx="97">
                  <c:v>7.7923286895562605E-3</c:v>
                </c:pt>
                <c:pt idx="98">
                  <c:v>7.6426907441429215E-3</c:v>
                </c:pt>
                <c:pt idx="99">
                  <c:v>7.5499844591953025E-3</c:v>
                </c:pt>
                <c:pt idx="100">
                  <c:v>7.4265043037256007E-3</c:v>
                </c:pt>
                <c:pt idx="101">
                  <c:v>7.16069499709171E-3</c:v>
                </c:pt>
                <c:pt idx="102">
                  <c:v>7.4818972706653941E-3</c:v>
                </c:pt>
                <c:pt idx="103">
                  <c:v>7.5503691325768951E-3</c:v>
                </c:pt>
                <c:pt idx="104">
                  <c:v>7.99928296881669E-3</c:v>
                </c:pt>
                <c:pt idx="105">
                  <c:v>7.5203646088179976E-3</c:v>
                </c:pt>
                <c:pt idx="106">
                  <c:v>7.4592015411554247E-3</c:v>
                </c:pt>
                <c:pt idx="107">
                  <c:v>7.5138251613320328E-3</c:v>
                </c:pt>
                <c:pt idx="108">
                  <c:v>7.8365661284316435E-3</c:v>
                </c:pt>
                <c:pt idx="109">
                  <c:v>7.9931281947123178E-3</c:v>
                </c:pt>
                <c:pt idx="110">
                  <c:v>8.4993583647994253E-3</c:v>
                </c:pt>
                <c:pt idx="111">
                  <c:v>7.9154241716441476E-3</c:v>
                </c:pt>
                <c:pt idx="112">
                  <c:v>7.6253804419743609E-3</c:v>
                </c:pt>
                <c:pt idx="113">
                  <c:v>7.7638628593232895E-3</c:v>
                </c:pt>
                <c:pt idx="114">
                  <c:v>7.636920643420142E-3</c:v>
                </c:pt>
                <c:pt idx="115">
                  <c:v>7.64422943766907E-3</c:v>
                </c:pt>
                <c:pt idx="116">
                  <c:v>7.6715412477572631E-3</c:v>
                </c:pt>
                <c:pt idx="117">
                  <c:v>7.729626928367539E-3</c:v>
                </c:pt>
                <c:pt idx="118">
                  <c:v>7.9227329658932977E-3</c:v>
                </c:pt>
                <c:pt idx="119">
                  <c:v>7.7773264276765897E-3</c:v>
                </c:pt>
                <c:pt idx="120">
                  <c:v>7.8873430147929913E-3</c:v>
                </c:pt>
                <c:pt idx="121">
                  <c:v>7.2264741453325065E-3</c:v>
                </c:pt>
                <c:pt idx="122">
                  <c:v>7.1580022834212276E-3</c:v>
                </c:pt>
                <c:pt idx="123">
                  <c:v>7.2441691208828818E-3</c:v>
                </c:pt>
                <c:pt idx="124">
                  <c:v>7.3122563094125681E-3</c:v>
                </c:pt>
                <c:pt idx="125">
                  <c:v>7.0572178574614952E-3</c:v>
                </c:pt>
                <c:pt idx="126">
                  <c:v>7.660001046311482E-3</c:v>
                </c:pt>
                <c:pt idx="127">
                  <c:v>7.8069462780541166E-3</c:v>
                </c:pt>
                <c:pt idx="128">
                  <c:v>7.7315502952752801E-3</c:v>
                </c:pt>
                <c:pt idx="129">
                  <c:v>7.8107930118693769E-3</c:v>
                </c:pt>
                <c:pt idx="130">
                  <c:v>7.8054075845281901E-3</c:v>
                </c:pt>
                <c:pt idx="131">
                  <c:v>7.8715714061503572E-3</c:v>
                </c:pt>
                <c:pt idx="132">
                  <c:v>8.0923739271459016E-3</c:v>
                </c:pt>
                <c:pt idx="133">
                  <c:v>8.1885422725271884E-3</c:v>
                </c:pt>
                <c:pt idx="134">
                  <c:v>8.5712922871448161E-3</c:v>
                </c:pt>
                <c:pt idx="135">
                  <c:v>8.1443048336518054E-3</c:v>
                </c:pt>
                <c:pt idx="136">
                  <c:v>8.0546759357564834E-3</c:v>
                </c:pt>
                <c:pt idx="137">
                  <c:v>8.2843259445268824E-3</c:v>
                </c:pt>
                <c:pt idx="138">
                  <c:v>8.543980477056401E-3</c:v>
                </c:pt>
                <c:pt idx="139">
                  <c:v>8.668229979289066E-3</c:v>
                </c:pt>
                <c:pt idx="140">
                  <c:v>8.5332096223738052E-3</c:v>
                </c:pt>
                <c:pt idx="141">
                  <c:v>8.4104988136672887E-3</c:v>
                </c:pt>
                <c:pt idx="142">
                  <c:v>8.2623995617798762E-3</c:v>
                </c:pt>
                <c:pt idx="143">
                  <c:v>8.0458284479814068E-3</c:v>
                </c:pt>
                <c:pt idx="144">
                  <c:v>7.092223135180431E-3</c:v>
                </c:pt>
                <c:pt idx="145">
                  <c:v>7.1195349452686241E-3</c:v>
                </c:pt>
                <c:pt idx="146">
                  <c:v>6.774098248659044E-3</c:v>
                </c:pt>
                <c:pt idx="147">
                  <c:v>6.3851934599370441E-3</c:v>
                </c:pt>
                <c:pt idx="148">
                  <c:v>6.1859326483069133E-3</c:v>
                </c:pt>
                <c:pt idx="149">
                  <c:v>6.0105215863315298E-3</c:v>
                </c:pt>
                <c:pt idx="150">
                  <c:v>6.1024585245159635E-3</c:v>
                </c:pt>
                <c:pt idx="151">
                  <c:v>6.3371092872464008E-3</c:v>
                </c:pt>
                <c:pt idx="152">
                  <c:v>6.2867170742664236E-3</c:v>
                </c:pt>
                <c:pt idx="153">
                  <c:v>6.6071500010769224E-3</c:v>
                </c:pt>
                <c:pt idx="154">
                  <c:v>6.3721145649651145E-3</c:v>
                </c:pt>
                <c:pt idx="155">
                  <c:v>6.1897793821221736E-3</c:v>
                </c:pt>
                <c:pt idx="156">
                  <c:v>5.7639459487737188E-3</c:v>
                </c:pt>
                <c:pt idx="157">
                  <c:v>5.4631313644208923E-3</c:v>
                </c:pt>
                <c:pt idx="158">
                  <c:v>5.797412532966506E-3</c:v>
                </c:pt>
                <c:pt idx="159">
                  <c:v>5.9774396755203352E-3</c:v>
                </c:pt>
                <c:pt idx="160">
                  <c:v>6.2640213447564541E-3</c:v>
                </c:pt>
                <c:pt idx="161">
                  <c:v>5.9420497244198067E-3</c:v>
                </c:pt>
                <c:pt idx="162">
                  <c:v>6.2359401879050758E-3</c:v>
                </c:pt>
                <c:pt idx="163">
                  <c:v>6.2163218454474034E-3</c:v>
                </c:pt>
                <c:pt idx="164">
                  <c:v>6.2186298857365152E-3</c:v>
                </c:pt>
                <c:pt idx="165">
                  <c:v>6.1105366655280768E-3</c:v>
                </c:pt>
                <c:pt idx="166">
                  <c:v>6.3298004929974727E-3</c:v>
                </c:pt>
                <c:pt idx="167">
                  <c:v>6.7310148299282169E-3</c:v>
                </c:pt>
                <c:pt idx="168">
                  <c:v>6.22516933322248E-3</c:v>
                </c:pt>
                <c:pt idx="169">
                  <c:v>6.0085982194237886E-3</c:v>
                </c:pt>
                <c:pt idx="170">
                  <c:v>5.8808866567574558E-3</c:v>
                </c:pt>
                <c:pt idx="171">
                  <c:v>6.2347861677605199E-3</c:v>
                </c:pt>
                <c:pt idx="172">
                  <c:v>6.1832399346362088E-3</c:v>
                </c:pt>
                <c:pt idx="173">
                  <c:v>5.5446821213043229E-3</c:v>
                </c:pt>
                <c:pt idx="174">
                  <c:v>6.0605291259296923E-3</c:v>
                </c:pt>
                <c:pt idx="175">
                  <c:v>6.3409560210614391E-3</c:v>
                </c:pt>
                <c:pt idx="176">
                  <c:v>6.3844241131738588E-3</c:v>
                </c:pt>
                <c:pt idx="177">
                  <c:v>6.4248148182339815E-3</c:v>
                </c:pt>
                <c:pt idx="178">
                  <c:v>6.4986721074868914E-3</c:v>
                </c:pt>
                <c:pt idx="179">
                  <c:v>6.4786690916476264E-3</c:v>
                </c:pt>
                <c:pt idx="180">
                  <c:v>6.4175060239850534E-3</c:v>
                </c:pt>
                <c:pt idx="181">
                  <c:v>6.362113057045482E-3</c:v>
                </c:pt>
                <c:pt idx="182">
                  <c:v>6.2597899375598232E-3</c:v>
                </c:pt>
                <c:pt idx="183">
                  <c:v>6.2351708411421125E-3</c:v>
                </c:pt>
                <c:pt idx="184">
                  <c:v>6.176700487150466E-3</c:v>
                </c:pt>
                <c:pt idx="185">
                  <c:v>6.1690070195197233E-3</c:v>
                </c:pt>
                <c:pt idx="186">
                  <c:v>6.2440183289171891E-3</c:v>
                </c:pt>
                <c:pt idx="187">
                  <c:v>6.0909183230701824E-3</c:v>
                </c:pt>
                <c:pt idx="188">
                  <c:v>6.0720693273754733E-3</c:v>
                </c:pt>
                <c:pt idx="189">
                  <c:v>6.1359251087085287E-3</c:v>
                </c:pt>
                <c:pt idx="190">
                  <c:v>6.4625128096236217E-3</c:v>
                </c:pt>
                <c:pt idx="191">
                  <c:v>6.3728839117280778E-3</c:v>
                </c:pt>
                <c:pt idx="192">
                  <c:v>6.5417555262177185E-3</c:v>
                </c:pt>
                <c:pt idx="193">
                  <c:v>6.5817615578964705E-3</c:v>
                </c:pt>
                <c:pt idx="194">
                  <c:v>6.4759763779769219E-3</c:v>
                </c:pt>
                <c:pt idx="195">
                  <c:v>6.4744376844507734E-3</c:v>
                </c:pt>
                <c:pt idx="196">
                  <c:v>6.6829306572375735E-3</c:v>
                </c:pt>
                <c:pt idx="197">
                  <c:v>6.741401011229442E-3</c:v>
                </c:pt>
                <c:pt idx="198">
                  <c:v>6.8960397106023752E-3</c:v>
                </c:pt>
                <c:pt idx="199">
                  <c:v>6.8798834285783705E-3</c:v>
                </c:pt>
                <c:pt idx="200">
                  <c:v>6.8514175983453995E-3</c:v>
                </c:pt>
                <c:pt idx="201">
                  <c:v>6.5663746226352071E-3</c:v>
                </c:pt>
                <c:pt idx="202">
                  <c:v>6.5732987435027646E-3</c:v>
                </c:pt>
                <c:pt idx="203">
                  <c:v>6.3601896901377408E-3</c:v>
                </c:pt>
                <c:pt idx="204">
                  <c:v>6.4921326600009266E-3</c:v>
                </c:pt>
                <c:pt idx="205">
                  <c:v>6.6767758831332014E-3</c:v>
                </c:pt>
                <c:pt idx="206">
                  <c:v>6.3951949678566766E-3</c:v>
                </c:pt>
                <c:pt idx="207">
                  <c:v>6.6394625651251538E-3</c:v>
                </c:pt>
                <c:pt idx="208">
                  <c:v>6.8021794055102003E-3</c:v>
                </c:pt>
                <c:pt idx="209">
                  <c:v>6.9175814199677887E-3</c:v>
                </c:pt>
                <c:pt idx="210">
                  <c:v>6.9283522746506065E-3</c:v>
                </c:pt>
                <c:pt idx="211">
                  <c:v>6.8060261393254606E-3</c:v>
                </c:pt>
                <c:pt idx="212">
                  <c:v>6.7433243781369612E-3</c:v>
                </c:pt>
                <c:pt idx="213">
                  <c:v>6.580222864370322E-3</c:v>
                </c:pt>
                <c:pt idx="214">
                  <c:v>6.4805924585551455E-3</c:v>
                </c:pt>
                <c:pt idx="215">
                  <c:v>6.6744678428438675E-3</c:v>
                </c:pt>
                <c:pt idx="216">
                  <c:v>6.6575422140568996E-3</c:v>
                </c:pt>
                <c:pt idx="217">
                  <c:v>6.5986871866834385E-3</c:v>
                </c:pt>
                <c:pt idx="218">
                  <c:v>6.2640213447564541E-3</c:v>
                </c:pt>
                <c:pt idx="219">
                  <c:v>6.1890100353592103E-3</c:v>
                </c:pt>
                <c:pt idx="220">
                  <c:v>6.3744226052542263E-3</c:v>
                </c:pt>
                <c:pt idx="221">
                  <c:v>6.3574969764670364E-3</c:v>
                </c:pt>
                <c:pt idx="222">
                  <c:v>6.5406015060731626E-3</c:v>
                </c:pt>
                <c:pt idx="223">
                  <c:v>6.4455871808364318E-3</c:v>
                </c:pt>
                <c:pt idx="224">
                  <c:v>6.3155675778807652E-3</c:v>
                </c:pt>
                <c:pt idx="225">
                  <c:v>6.1728537533349837E-3</c:v>
                </c:pt>
                <c:pt idx="226">
                  <c:v>5.9124298740425019E-3</c:v>
                </c:pt>
                <c:pt idx="227">
                  <c:v>6.2740228526760866E-3</c:v>
                </c:pt>
                <c:pt idx="228">
                  <c:v>5.9874411834399677E-3</c:v>
                </c:pt>
                <c:pt idx="229">
                  <c:v>5.9658994740743321E-3</c:v>
                </c:pt>
                <c:pt idx="230">
                  <c:v>5.8955042452553119E-3</c:v>
                </c:pt>
                <c:pt idx="231">
                  <c:v>6.0863022424919588E-3</c:v>
                </c:pt>
                <c:pt idx="232">
                  <c:v>6.1940107893188046E-3</c:v>
                </c:pt>
                <c:pt idx="233">
                  <c:v>6.3436487347323656E-3</c:v>
                </c:pt>
                <c:pt idx="234">
                  <c:v>6.3382633073907346E-3</c:v>
                </c:pt>
                <c:pt idx="235">
                  <c:v>6.4571273822822128E-3</c:v>
                </c:pt>
                <c:pt idx="236">
                  <c:v>6.531754018298086E-3</c:v>
                </c:pt>
                <c:pt idx="237">
                  <c:v>6.7871771436307515E-3</c:v>
                </c:pt>
                <c:pt idx="238">
                  <c:v>7.149154795646151E-3</c:v>
                </c:pt>
                <c:pt idx="239">
                  <c:v>7.3891909857177751E-3</c:v>
                </c:pt>
                <c:pt idx="240">
                  <c:v>7.4884367181513589E-3</c:v>
                </c:pt>
                <c:pt idx="241">
                  <c:v>7.5288274232114816E-3</c:v>
                </c:pt>
                <c:pt idx="242">
                  <c:v>7.7527073312591011E-3</c:v>
                </c:pt>
                <c:pt idx="243">
                  <c:v>7.7523226578775084E-3</c:v>
                </c:pt>
                <c:pt idx="244">
                  <c:v>7.6130708937656166E-3</c:v>
                </c:pt>
                <c:pt idx="245">
                  <c:v>7.6011460189382429E-3</c:v>
                </c:pt>
                <c:pt idx="246">
                  <c:v>7.4441992792757539E-3</c:v>
                </c:pt>
                <c:pt idx="247">
                  <c:v>7.5392136045127067E-3</c:v>
                </c:pt>
                <c:pt idx="248">
                  <c:v>7.5803736563357926E-3</c:v>
                </c:pt>
                <c:pt idx="249">
                  <c:v>7.5507538059582657E-3</c:v>
                </c:pt>
                <c:pt idx="250">
                  <c:v>7.6553849657332584E-3</c:v>
                </c:pt>
                <c:pt idx="251">
                  <c:v>7.7807884881104794E-3</c:v>
                </c:pt>
                <c:pt idx="252">
                  <c:v>7.9485060824553422E-3</c:v>
                </c:pt>
                <c:pt idx="253">
                  <c:v>8.0085151299733592E-3</c:v>
                </c:pt>
                <c:pt idx="254">
                  <c:v>8.0419817141661465E-3</c:v>
                </c:pt>
                <c:pt idx="255">
                  <c:v>8.0177472911300285E-3</c:v>
                </c:pt>
                <c:pt idx="256">
                  <c:v>7.7303962751307242E-3</c:v>
                </c:pt>
                <c:pt idx="257">
                  <c:v>7.886573668029806E-3</c:v>
                </c:pt>
                <c:pt idx="258">
                  <c:v>8.213161368944899E-3</c:v>
                </c:pt>
                <c:pt idx="259">
                  <c:v>7.9969749285275782E-3</c:v>
                </c:pt>
                <c:pt idx="260">
                  <c:v>8.2020058408804886E-3</c:v>
                </c:pt>
                <c:pt idx="261">
                  <c:v>8.4578136395947467E-3</c:v>
                </c:pt>
                <c:pt idx="262">
                  <c:v>8.4431960510968906E-3</c:v>
                </c:pt>
                <c:pt idx="263">
                  <c:v>8.402805346036768E-3</c:v>
                </c:pt>
                <c:pt idx="264">
                  <c:v>8.4797400223417529E-3</c:v>
                </c:pt>
                <c:pt idx="265">
                  <c:v>9.0498259737621378E-3</c:v>
                </c:pt>
                <c:pt idx="266">
                  <c:v>8.8217146585176653E-3</c:v>
                </c:pt>
                <c:pt idx="267">
                  <c:v>9.0829078845733324E-3</c:v>
                </c:pt>
                <c:pt idx="268">
                  <c:v>9.4829682013595207E-3</c:v>
                </c:pt>
                <c:pt idx="269">
                  <c:v>9.1259913033041595E-3</c:v>
                </c:pt>
                <c:pt idx="270">
                  <c:v>9.3448704573919628E-3</c:v>
                </c:pt>
                <c:pt idx="271">
                  <c:v>8.8305621462927419E-3</c:v>
                </c:pt>
                <c:pt idx="272">
                  <c:v>8.4139608741009564E-3</c:v>
                </c:pt>
                <c:pt idx="273">
                  <c:v>8.2447045862299451E-3</c:v>
                </c:pt>
                <c:pt idx="274">
                  <c:v>8.9521189348547026E-3</c:v>
                </c:pt>
                <c:pt idx="275">
                  <c:v>8.4624297201731924E-3</c:v>
                </c:pt>
                <c:pt idx="276">
                  <c:v>8.1546910149530305E-3</c:v>
                </c:pt>
                <c:pt idx="277">
                  <c:v>8.2735550898442867E-3</c:v>
                </c:pt>
                <c:pt idx="278">
                  <c:v>7.935042514102042E-3</c:v>
                </c:pt>
                <c:pt idx="279">
                  <c:v>8.1339186523505802E-3</c:v>
                </c:pt>
                <c:pt idx="280">
                  <c:v>8.2308563444948302E-3</c:v>
                </c:pt>
                <c:pt idx="281">
                  <c:v>8.5470578641086981E-3</c:v>
                </c:pt>
                <c:pt idx="282">
                  <c:v>8.519746054020505E-3</c:v>
                </c:pt>
                <c:pt idx="283">
                  <c:v>8.0669854839652277E-3</c:v>
                </c:pt>
                <c:pt idx="284">
                  <c:v>7.8892663817005104E-3</c:v>
                </c:pt>
                <c:pt idx="285">
                  <c:v>7.503054306649215E-3</c:v>
                </c:pt>
                <c:pt idx="286">
                  <c:v>7.26494148348511E-3</c:v>
                </c:pt>
                <c:pt idx="287">
                  <c:v>6.9537407178312804E-3</c:v>
                </c:pt>
                <c:pt idx="288">
                  <c:v>7.0622186114213115E-3</c:v>
                </c:pt>
                <c:pt idx="289">
                  <c:v>6.3228763721299153E-3</c:v>
                </c:pt>
                <c:pt idx="290">
                  <c:v>6.4051964757763091E-3</c:v>
                </c:pt>
                <c:pt idx="291">
                  <c:v>5.9812864093353735E-3</c:v>
                </c:pt>
                <c:pt idx="292">
                  <c:v>6.3013346627645017E-3</c:v>
                </c:pt>
                <c:pt idx="293">
                  <c:v>6.4082738628283842E-3</c:v>
                </c:pt>
                <c:pt idx="294">
                  <c:v>6.5833002514223971E-3</c:v>
                </c:pt>
                <c:pt idx="295">
                  <c:v>6.7764062889481558E-3</c:v>
                </c:pt>
                <c:pt idx="296">
                  <c:v>6.6536954802416393E-3</c:v>
                </c:pt>
                <c:pt idx="297">
                  <c:v>6.615997488851999E-3</c:v>
                </c:pt>
                <c:pt idx="298">
                  <c:v>6.7775603090927117E-3</c:v>
                </c:pt>
                <c:pt idx="299">
                  <c:v>7.1095334373489916E-3</c:v>
                </c:pt>
                <c:pt idx="300">
                  <c:v>7.0810676071160206E-3</c:v>
                </c:pt>
                <c:pt idx="301">
                  <c:v>7.1003012761923223E-3</c:v>
                </c:pt>
                <c:pt idx="302">
                  <c:v>7.2272434920956918E-3</c:v>
                </c:pt>
                <c:pt idx="303">
                  <c:v>7.5534465196289702E-3</c:v>
                </c:pt>
                <c:pt idx="304">
                  <c:v>7.6792347153877838E-3</c:v>
                </c:pt>
                <c:pt idx="305">
                  <c:v>7.7796344679659235E-3</c:v>
                </c:pt>
                <c:pt idx="306">
                  <c:v>8.0227480450898447E-3</c:v>
                </c:pt>
                <c:pt idx="307">
                  <c:v>7.7153940132512755E-3</c:v>
                </c:pt>
                <c:pt idx="308">
                  <c:v>7.6357666232755861E-3</c:v>
                </c:pt>
                <c:pt idx="309">
                  <c:v>7.4457379728019024E-3</c:v>
                </c:pt>
                <c:pt idx="310">
                  <c:v>7.5884517973476839E-3</c:v>
                </c:pt>
                <c:pt idx="311">
                  <c:v>7.257632689236182E-3</c:v>
                </c:pt>
                <c:pt idx="312">
                  <c:v>7.2972540475331193E-3</c:v>
                </c:pt>
                <c:pt idx="313">
                  <c:v>7.1172269049792902E-3</c:v>
                </c:pt>
                <c:pt idx="314">
                  <c:v>6.5713753765952454E-3</c:v>
                </c:pt>
                <c:pt idx="315">
                  <c:v>6.6213829161934079E-3</c:v>
                </c:pt>
                <c:pt idx="316">
                  <c:v>6.8387233767552846E-3</c:v>
                </c:pt>
                <c:pt idx="317">
                  <c:v>6.9052718717590444E-3</c:v>
                </c:pt>
                <c:pt idx="318">
                  <c:v>6.8348766429398022E-3</c:v>
                </c:pt>
                <c:pt idx="319">
                  <c:v>6.8544949853976966E-3</c:v>
                </c:pt>
                <c:pt idx="320">
                  <c:v>6.7540952328195569E-3</c:v>
                </c:pt>
                <c:pt idx="321">
                  <c:v>6.1597748583630541E-3</c:v>
                </c:pt>
                <c:pt idx="322">
                  <c:v>6.6102273881292195E-3</c:v>
                </c:pt>
                <c:pt idx="323">
                  <c:v>6.7148585479039902E-3</c:v>
                </c:pt>
                <c:pt idx="324">
                  <c:v>6.7317841766911801E-3</c:v>
                </c:pt>
                <c:pt idx="325">
                  <c:v>7.0402922286743053E-3</c:v>
                </c:pt>
                <c:pt idx="326">
                  <c:v>6.9221975005462344E-3</c:v>
                </c:pt>
                <c:pt idx="327">
                  <c:v>7.4138100821354858E-3</c:v>
                </c:pt>
                <c:pt idx="328">
                  <c:v>7.3422608331716877E-3</c:v>
                </c:pt>
                <c:pt idx="329">
                  <c:v>7.0456776560157142E-3</c:v>
                </c:pt>
                <c:pt idx="330">
                  <c:v>6.7183206083378799E-3</c:v>
                </c:pt>
                <c:pt idx="331">
                  <c:v>7.4380445051713817E-3</c:v>
                </c:pt>
                <c:pt idx="332">
                  <c:v>7.458816867773832E-3</c:v>
                </c:pt>
                <c:pt idx="333">
                  <c:v>6.4994414542500767E-3</c:v>
                </c:pt>
                <c:pt idx="334">
                  <c:v>6.4421251204027641E-3</c:v>
                </c:pt>
                <c:pt idx="335">
                  <c:v>6.6048419607878106E-3</c:v>
                </c:pt>
                <c:pt idx="336">
                  <c:v>6.9787444876303617E-3</c:v>
                </c:pt>
                <c:pt idx="337">
                  <c:v>7.0652959984736086E-3</c:v>
                </c:pt>
                <c:pt idx="338">
                  <c:v>7.0102877049154078E-3</c:v>
                </c:pt>
                <c:pt idx="339">
                  <c:v>7.2241661050433947E-3</c:v>
                </c:pt>
                <c:pt idx="340">
                  <c:v>7.2545553021838849E-3</c:v>
                </c:pt>
                <c:pt idx="341">
                  <c:v>7.1487701222645583E-3</c:v>
                </c:pt>
                <c:pt idx="342">
                  <c:v>7.8300266809456787E-3</c:v>
                </c:pt>
                <c:pt idx="343">
                  <c:v>6.9414311696223141E-3</c:v>
                </c:pt>
                <c:pt idx="344">
                  <c:v>7.1333831870035169E-3</c:v>
                </c:pt>
                <c:pt idx="345">
                  <c:v>7.1991623352443135E-3</c:v>
                </c:pt>
                <c:pt idx="346">
                  <c:v>6.5155977362740813E-3</c:v>
                </c:pt>
                <c:pt idx="347">
                  <c:v>6.5563731147157966E-3</c:v>
                </c:pt>
                <c:pt idx="348">
                  <c:v>6.3205683318408035E-3</c:v>
                </c:pt>
                <c:pt idx="349">
                  <c:v>6.7313995033095875E-3</c:v>
                </c:pt>
                <c:pt idx="350">
                  <c:v>6.8225670947310579E-3</c:v>
                </c:pt>
                <c:pt idx="351">
                  <c:v>6.640231911888117E-3</c:v>
                </c:pt>
                <c:pt idx="352">
                  <c:v>7.2987927410592679E-3</c:v>
                </c:pt>
                <c:pt idx="353">
                  <c:v>7.7388590895242082E-3</c:v>
                </c:pt>
                <c:pt idx="354">
                  <c:v>7.200701028770462E-3</c:v>
                </c:pt>
                <c:pt idx="355">
                  <c:v>7.2103178633085019E-3</c:v>
                </c:pt>
                <c:pt idx="356">
                  <c:v>7.6015306923196135E-3</c:v>
                </c:pt>
                <c:pt idx="357">
                  <c:v>7.5026696332676224E-3</c:v>
                </c:pt>
                <c:pt idx="358">
                  <c:v>7.5142098347134034E-3</c:v>
                </c:pt>
                <c:pt idx="359">
                  <c:v>7.5138251613320328E-3</c:v>
                </c:pt>
                <c:pt idx="360">
                  <c:v>7.8715714061503572E-3</c:v>
                </c:pt>
                <c:pt idx="361">
                  <c:v>7.7065465254759768E-3</c:v>
                </c:pt>
                <c:pt idx="362">
                  <c:v>7.9254256795640021E-3</c:v>
                </c:pt>
                <c:pt idx="363">
                  <c:v>7.3287972648181654E-3</c:v>
                </c:pt>
                <c:pt idx="364">
                  <c:v>7.4842053109545059E-3</c:v>
                </c:pt>
                <c:pt idx="365">
                  <c:v>8.3812636366713544E-3</c:v>
                </c:pt>
                <c:pt idx="366">
                  <c:v>8.7216995793211183E-3</c:v>
                </c:pt>
                <c:pt idx="367">
                  <c:v>8.2447045862299451E-3</c:v>
                </c:pt>
                <c:pt idx="368">
                  <c:v>8.3077910208000372E-3</c:v>
                </c:pt>
                <c:pt idx="369">
                  <c:v>8.1981591070652282E-3</c:v>
                </c:pt>
                <c:pt idx="370">
                  <c:v>8.4782013288156044E-3</c:v>
                </c:pt>
                <c:pt idx="371">
                  <c:v>8.6559204310803217E-3</c:v>
                </c:pt>
                <c:pt idx="372">
                  <c:v>8.919037024043508E-3</c:v>
                </c:pt>
                <c:pt idx="373">
                  <c:v>8.5739850008155205E-3</c:v>
                </c:pt>
                <c:pt idx="374">
                  <c:v>8.8848010930877575E-3</c:v>
                </c:pt>
                <c:pt idx="375">
                  <c:v>9.0182827564770918E-3</c:v>
                </c:pt>
                <c:pt idx="376">
                  <c:v>9.4737360402028514E-3</c:v>
                </c:pt>
                <c:pt idx="377">
                  <c:v>9.7768586648447897E-3</c:v>
                </c:pt>
                <c:pt idx="378">
                  <c:v>9.9684260088443999E-3</c:v>
                </c:pt>
                <c:pt idx="379">
                  <c:v>1.0515431557373223E-2</c:v>
                </c:pt>
                <c:pt idx="380">
                  <c:v>1.1426722798206557E-2</c:v>
                </c:pt>
                <c:pt idx="381">
                  <c:v>1.0104985059285809E-2</c:v>
                </c:pt>
                <c:pt idx="382">
                  <c:v>1.0420417232136492E-2</c:v>
                </c:pt>
                <c:pt idx="383">
                  <c:v>1.0577363971798759E-2</c:v>
                </c:pt>
                <c:pt idx="384">
                  <c:v>1.0665454176167932E-2</c:v>
                </c:pt>
                <c:pt idx="385">
                  <c:v>1.1079362734689013E-2</c:v>
                </c:pt>
                <c:pt idx="386">
                  <c:v>1.062506347110781E-2</c:v>
                </c:pt>
                <c:pt idx="387">
                  <c:v>1.0513123517084111E-2</c:v>
                </c:pt>
                <c:pt idx="388">
                  <c:v>1.1020892380697367E-2</c:v>
                </c:pt>
                <c:pt idx="389">
                  <c:v>1.0303091850771162E-2</c:v>
                </c:pt>
                <c:pt idx="390">
                  <c:v>1.1123600173564618E-2</c:v>
                </c:pt>
                <c:pt idx="391">
                  <c:v>1.1184378567845599E-2</c:v>
                </c:pt>
                <c:pt idx="392">
                  <c:v>1.1184378567845599E-2</c:v>
                </c:pt>
                <c:pt idx="393">
                  <c:v>1.1192072035475897E-2</c:v>
                </c:pt>
                <c:pt idx="394">
                  <c:v>1.1192072035475897E-2</c:v>
                </c:pt>
                <c:pt idx="395">
                  <c:v>1.1192072035475897E-2</c:v>
                </c:pt>
              </c:numCache>
            </c:numRef>
          </c:val>
          <c:smooth val="0"/>
          <c:extLst>
            <c:ext xmlns:c16="http://schemas.microsoft.com/office/drawing/2014/chart" uri="{C3380CC4-5D6E-409C-BE32-E72D297353CC}">
              <c16:uniqueId val="{00000003-223C-443C-BAC4-91FF090EF609}"/>
            </c:ext>
          </c:extLst>
        </c:ser>
        <c:ser>
          <c:idx val="0"/>
          <c:order val="4"/>
          <c:tx>
            <c:v>IPyC</c:v>
          </c:tx>
          <c:spPr>
            <a:ln w="19050">
              <a:solidFill>
                <a:srgbClr val="C4D600"/>
              </a:solidFill>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INTRADIA.xlsm]Datos'!$C$3:$C$398</c:f>
              <c:numCache>
                <c:formatCode>General</c:formatCode>
                <c:ptCount val="396"/>
                <c:pt idx="0">
                  <c:v>0</c:v>
                </c:pt>
                <c:pt idx="1">
                  <c:v>5.6867334494659083E-4</c:v>
                </c:pt>
                <c:pt idx="2">
                  <c:v>1.5626702442852469E-3</c:v>
                </c:pt>
                <c:pt idx="3">
                  <c:v>1.8089378331864747E-3</c:v>
                </c:pt>
                <c:pt idx="4">
                  <c:v>1.142072507164249E-3</c:v>
                </c:pt>
                <c:pt idx="5">
                  <c:v>-3.5049811426757227E-4</c:v>
                </c:pt>
                <c:pt idx="6">
                  <c:v>-7.3407694943239399E-4</c:v>
                </c:pt>
                <c:pt idx="7">
                  <c:v>1.7879342008697563E-4</c:v>
                </c:pt>
                <c:pt idx="8">
                  <c:v>8.9265437339669518E-6</c:v>
                </c:pt>
                <c:pt idx="9">
                  <c:v>-1.1368215990859021E-4</c:v>
                </c:pt>
                <c:pt idx="10">
                  <c:v>-1.9297087190006668E-4</c:v>
                </c:pt>
                <c:pt idx="11">
                  <c:v>-1.3652361005256353E-5</c:v>
                </c:pt>
                <c:pt idx="12">
                  <c:v>-5.0855044744302358E-4</c:v>
                </c:pt>
                <c:pt idx="13">
                  <c:v>-5.3926825970473935E-4</c:v>
                </c:pt>
                <c:pt idx="14">
                  <c:v>-1.2281873996583537E-3</c:v>
                </c:pt>
                <c:pt idx="15">
                  <c:v>-9.9846017120586161E-4</c:v>
                </c:pt>
                <c:pt idx="16">
                  <c:v>-1.1289452369669384E-3</c:v>
                </c:pt>
                <c:pt idx="17">
                  <c:v>-8.1152784359650454E-4</c:v>
                </c:pt>
                <c:pt idx="18">
                  <c:v>-1.1685895929627321E-3</c:v>
                </c:pt>
                <c:pt idx="19">
                  <c:v>-1.5453422476249257E-3</c:v>
                </c:pt>
                <c:pt idx="20">
                  <c:v>-1.2208361283478908E-3</c:v>
                </c:pt>
                <c:pt idx="21">
                  <c:v>-1.207971403554664E-3</c:v>
                </c:pt>
                <c:pt idx="22">
                  <c:v>-1.0562201600740062E-3</c:v>
                </c:pt>
                <c:pt idx="23">
                  <c:v>-1.5705466064037665E-3</c:v>
                </c:pt>
                <c:pt idx="24">
                  <c:v>-2.141582859985891E-3</c:v>
                </c:pt>
                <c:pt idx="25">
                  <c:v>-1.7973858354128902E-3</c:v>
                </c:pt>
                <c:pt idx="26">
                  <c:v>-2.1583857658383776E-3</c:v>
                </c:pt>
                <c:pt idx="27">
                  <c:v>-1.6073029629561919E-3</c:v>
                </c:pt>
                <c:pt idx="28">
                  <c:v>-2.1738759446712219E-3</c:v>
                </c:pt>
                <c:pt idx="29">
                  <c:v>-2.4046533547396054E-3</c:v>
                </c:pt>
                <c:pt idx="30">
                  <c:v>-2.7711667386479677E-3</c:v>
                </c:pt>
                <c:pt idx="31">
                  <c:v>-3.0260983258793006E-3</c:v>
                </c:pt>
                <c:pt idx="32">
                  <c:v>-3.3910364373639368E-3</c:v>
                </c:pt>
                <c:pt idx="33">
                  <c:v>-3.4750509666265916E-3</c:v>
                </c:pt>
                <c:pt idx="34">
                  <c:v>-4.0720792151992535E-3</c:v>
                </c:pt>
                <c:pt idx="35">
                  <c:v>-3.9405439678225074E-3</c:v>
                </c:pt>
                <c:pt idx="36">
                  <c:v>-3.7037280134633033E-3</c:v>
                </c:pt>
                <c:pt idx="37">
                  <c:v>-4.3086326241544848E-3</c:v>
                </c:pt>
                <c:pt idx="38">
                  <c:v>-4.1476922915357761E-3</c:v>
                </c:pt>
                <c:pt idx="39">
                  <c:v>-4.4816500453548347E-3</c:v>
                </c:pt>
                <c:pt idx="40">
                  <c:v>-4.5921816604159726E-3</c:v>
                </c:pt>
                <c:pt idx="41">
                  <c:v>-4.8620783356722042E-3</c:v>
                </c:pt>
                <c:pt idx="42">
                  <c:v>-5.0581997524197231E-3</c:v>
                </c:pt>
                <c:pt idx="43">
                  <c:v>-5.4191996828452105E-3</c:v>
                </c:pt>
                <c:pt idx="44">
                  <c:v>-5.8899435921200283E-3</c:v>
                </c:pt>
                <c:pt idx="45">
                  <c:v>-5.8106548801283298E-3</c:v>
                </c:pt>
                <c:pt idx="46">
                  <c:v>-6.2464802506783101E-3</c:v>
                </c:pt>
                <c:pt idx="47">
                  <c:v>-5.3916324154308359E-3</c:v>
                </c:pt>
                <c:pt idx="48">
                  <c:v>-4.8282099785632582E-3</c:v>
                </c:pt>
                <c:pt idx="49">
                  <c:v>-4.4813874999508618E-3</c:v>
                </c:pt>
                <c:pt idx="50">
                  <c:v>-4.2170042781773942E-3</c:v>
                </c:pt>
                <c:pt idx="51">
                  <c:v>-4.6601809200378375E-3</c:v>
                </c:pt>
                <c:pt idx="52">
                  <c:v>-5.2493328064923128E-3</c:v>
                </c:pt>
                <c:pt idx="53">
                  <c:v>-4.9589575897283078E-3</c:v>
                </c:pt>
                <c:pt idx="54">
                  <c:v>-5.1755575479836002E-3</c:v>
                </c:pt>
                <c:pt idx="55">
                  <c:v>-5.4144738655742541E-3</c:v>
                </c:pt>
                <c:pt idx="56">
                  <c:v>-6.1159951849174554E-3</c:v>
                </c:pt>
                <c:pt idx="57">
                  <c:v>-6.2141871659930903E-3</c:v>
                </c:pt>
                <c:pt idx="58">
                  <c:v>-6.2407042517916844E-3</c:v>
                </c:pt>
                <c:pt idx="59">
                  <c:v>-6.2653835197624685E-3</c:v>
                </c:pt>
                <c:pt idx="60">
                  <c:v>-6.1706046289380367E-3</c:v>
                </c:pt>
                <c:pt idx="61">
                  <c:v>-6.4376133047510109E-3</c:v>
                </c:pt>
                <c:pt idx="62">
                  <c:v>-6.3097536930293296E-3</c:v>
                </c:pt>
                <c:pt idx="63">
                  <c:v>-5.7749487051916848E-3</c:v>
                </c:pt>
                <c:pt idx="64">
                  <c:v>-5.9406148550815718E-3</c:v>
                </c:pt>
                <c:pt idx="65">
                  <c:v>-5.769172706304837E-3</c:v>
                </c:pt>
                <c:pt idx="66">
                  <c:v>-5.970545031131369E-3</c:v>
                </c:pt>
                <c:pt idx="67">
                  <c:v>-5.977633757037859E-3</c:v>
                </c:pt>
                <c:pt idx="68">
                  <c:v>-6.1259719102673138E-3</c:v>
                </c:pt>
                <c:pt idx="69">
                  <c:v>-5.6741312700765434E-3</c:v>
                </c:pt>
                <c:pt idx="70">
                  <c:v>-5.8371719659269239E-3</c:v>
                </c:pt>
                <c:pt idx="71">
                  <c:v>-5.7234898060183337E-3</c:v>
                </c:pt>
                <c:pt idx="72">
                  <c:v>-5.6982854472396038E-3</c:v>
                </c:pt>
                <c:pt idx="73">
                  <c:v>-6.0233166573243624E-3</c:v>
                </c:pt>
                <c:pt idx="74">
                  <c:v>-5.9988999347574401E-3</c:v>
                </c:pt>
                <c:pt idx="75">
                  <c:v>-5.4402033151608187E-3</c:v>
                </c:pt>
                <c:pt idx="76">
                  <c:v>-5.0928557457405876E-3</c:v>
                </c:pt>
                <c:pt idx="77">
                  <c:v>-4.6549300119590464E-3</c:v>
                </c:pt>
                <c:pt idx="78">
                  <c:v>-3.8024450853469949E-3</c:v>
                </c:pt>
                <c:pt idx="79">
                  <c:v>-4.8137699813460832E-3</c:v>
                </c:pt>
                <c:pt idx="80">
                  <c:v>-5.1075582883615134E-3</c:v>
                </c:pt>
                <c:pt idx="81">
                  <c:v>-4.5530623952279026E-3</c:v>
                </c:pt>
                <c:pt idx="82">
                  <c:v>-3.602648032944189E-3</c:v>
                </c:pt>
                <c:pt idx="83">
                  <c:v>-3.5270349566078885E-3</c:v>
                </c:pt>
                <c:pt idx="84">
                  <c:v>-3.5826945822442502E-3</c:v>
                </c:pt>
                <c:pt idx="85">
                  <c:v>-3.3148982702196905E-3</c:v>
                </c:pt>
                <c:pt idx="86">
                  <c:v>-3.5228342301446558E-3</c:v>
                </c:pt>
                <c:pt idx="87">
                  <c:v>-3.996466138862953E-3</c:v>
                </c:pt>
                <c:pt idx="88">
                  <c:v>-4.1096232079634865E-3</c:v>
                </c:pt>
                <c:pt idx="89">
                  <c:v>-3.8922356134963865E-3</c:v>
                </c:pt>
                <c:pt idx="90">
                  <c:v>-4.0852064853965642E-3</c:v>
                </c:pt>
                <c:pt idx="91">
                  <c:v>-3.6541069321175401E-3</c:v>
                </c:pt>
                <c:pt idx="92">
                  <c:v>-4.2695133589666368E-3</c:v>
                </c:pt>
                <c:pt idx="93">
                  <c:v>-4.4567082319798557E-3</c:v>
                </c:pt>
                <c:pt idx="94">
                  <c:v>-4.1983635544973197E-3</c:v>
                </c:pt>
                <c:pt idx="95">
                  <c:v>-4.6231620180815503E-3</c:v>
                </c:pt>
                <c:pt idx="96">
                  <c:v>-4.6586056476142224E-3</c:v>
                </c:pt>
                <c:pt idx="97">
                  <c:v>-4.6607060108458942E-3</c:v>
                </c:pt>
                <c:pt idx="98">
                  <c:v>-4.6971998219943467E-3</c:v>
                </c:pt>
                <c:pt idx="99">
                  <c:v>-4.2865788102230962E-3</c:v>
                </c:pt>
                <c:pt idx="100">
                  <c:v>-5.084979383622179E-3</c:v>
                </c:pt>
                <c:pt idx="101">
                  <c:v>-5.464620037727741E-3</c:v>
                </c:pt>
                <c:pt idx="102">
                  <c:v>-5.4107982299189672E-3</c:v>
                </c:pt>
                <c:pt idx="103">
                  <c:v>-5.3758796911941298E-3</c:v>
                </c:pt>
                <c:pt idx="104">
                  <c:v>-5.3307218817154611E-3</c:v>
                </c:pt>
                <c:pt idx="105">
                  <c:v>-5.3740418733665418E-3</c:v>
                </c:pt>
                <c:pt idx="106">
                  <c:v>-4.8896456030864677E-3</c:v>
                </c:pt>
                <c:pt idx="107">
                  <c:v>-5.1427393724903236E-3</c:v>
                </c:pt>
                <c:pt idx="108">
                  <c:v>-5.1758200933873511E-3</c:v>
                </c:pt>
                <c:pt idx="109">
                  <c:v>-5.0757902944841282E-3</c:v>
                </c:pt>
                <c:pt idx="110">
                  <c:v>-5.001227399763386E-3</c:v>
                </c:pt>
                <c:pt idx="111">
                  <c:v>-5.1107088332089656E-3</c:v>
                </c:pt>
                <c:pt idx="112">
                  <c:v>-5.40922295749513E-3</c:v>
                </c:pt>
                <c:pt idx="113">
                  <c:v>-5.2682360755763602E-3</c:v>
                </c:pt>
                <c:pt idx="114">
                  <c:v>-5.3774549636177449E-3</c:v>
                </c:pt>
                <c:pt idx="115">
                  <c:v>-5.4312767714267407E-3</c:v>
                </c:pt>
                <c:pt idx="116">
                  <c:v>-5.2343677184674142E-3</c:v>
                </c:pt>
                <c:pt idx="117">
                  <c:v>-4.6026834765738878E-3</c:v>
                </c:pt>
                <c:pt idx="118">
                  <c:v>-4.6315634710079046E-3</c:v>
                </c:pt>
                <c:pt idx="119">
                  <c:v>-4.7793765334293026E-3</c:v>
                </c:pt>
                <c:pt idx="120">
                  <c:v>-3.9040501566740549E-3</c:v>
                </c:pt>
                <c:pt idx="121">
                  <c:v>-4.1069977539240909E-3</c:v>
                </c:pt>
                <c:pt idx="122">
                  <c:v>-4.2296064575667591E-3</c:v>
                </c:pt>
                <c:pt idx="123">
                  <c:v>-4.1810355578367764E-3</c:v>
                </c:pt>
                <c:pt idx="124">
                  <c:v>-4.2277686397390601E-3</c:v>
                </c:pt>
                <c:pt idx="125">
                  <c:v>-4.570127846484473E-3</c:v>
                </c:pt>
                <c:pt idx="126">
                  <c:v>-4.3543155244409881E-3</c:v>
                </c:pt>
                <c:pt idx="127">
                  <c:v>-4.135352657550273E-3</c:v>
                </c:pt>
                <c:pt idx="128">
                  <c:v>-4.4105002408854066E-3</c:v>
                </c:pt>
                <c:pt idx="129">
                  <c:v>-4.309945351174238E-3</c:v>
                </c:pt>
                <c:pt idx="130">
                  <c:v>-4.5633016659819559E-3</c:v>
                </c:pt>
                <c:pt idx="131">
                  <c:v>-4.3674427946382988E-3</c:v>
                </c:pt>
                <c:pt idx="132">
                  <c:v>-4.3230726213715487E-3</c:v>
                </c:pt>
                <c:pt idx="133">
                  <c:v>-4.8297852509868733E-3</c:v>
                </c:pt>
                <c:pt idx="134">
                  <c:v>-4.4929394977245574E-3</c:v>
                </c:pt>
                <c:pt idx="135">
                  <c:v>-4.6709452815997254E-3</c:v>
                </c:pt>
                <c:pt idx="136">
                  <c:v>-4.5031787684783886E-3</c:v>
                </c:pt>
                <c:pt idx="137">
                  <c:v>-4.5572631216911352E-3</c:v>
                </c:pt>
                <c:pt idx="138">
                  <c:v>-4.5664522108291861E-3</c:v>
                </c:pt>
                <c:pt idx="139">
                  <c:v>-4.3905467901855788E-3</c:v>
                </c:pt>
                <c:pt idx="140">
                  <c:v>-4.7095394559797388E-3</c:v>
                </c:pt>
                <c:pt idx="141">
                  <c:v>-4.8715299702143389E-3</c:v>
                </c:pt>
                <c:pt idx="142">
                  <c:v>-4.5619889389622026E-3</c:v>
                </c:pt>
                <c:pt idx="143">
                  <c:v>-4.3503773433819504E-3</c:v>
                </c:pt>
                <c:pt idx="144">
                  <c:v>-4.6662194643286581E-3</c:v>
                </c:pt>
                <c:pt idx="145">
                  <c:v>-4.6415401963577629E-3</c:v>
                </c:pt>
                <c:pt idx="146">
                  <c:v>-4.5378347617992532E-3</c:v>
                </c:pt>
                <c:pt idx="147">
                  <c:v>-4.7596856281333366E-3</c:v>
                </c:pt>
                <c:pt idx="148">
                  <c:v>-4.6441656503971585E-3</c:v>
                </c:pt>
                <c:pt idx="149">
                  <c:v>-4.8878077852587687E-3</c:v>
                </c:pt>
                <c:pt idx="150">
                  <c:v>-4.8342485228540788E-3</c:v>
                </c:pt>
                <c:pt idx="151">
                  <c:v>-4.7297554520835394E-3</c:v>
                </c:pt>
                <c:pt idx="152">
                  <c:v>-4.4942522247440886E-3</c:v>
                </c:pt>
                <c:pt idx="153">
                  <c:v>-4.2432588185720155E-3</c:v>
                </c:pt>
                <c:pt idx="154">
                  <c:v>-4.1314144764910132E-3</c:v>
                </c:pt>
                <c:pt idx="155">
                  <c:v>-3.8683439817374099E-3</c:v>
                </c:pt>
                <c:pt idx="156">
                  <c:v>-3.8945985221320312E-3</c:v>
                </c:pt>
                <c:pt idx="157">
                  <c:v>-4.1681708330434386E-3</c:v>
                </c:pt>
                <c:pt idx="158">
                  <c:v>-4.3335744375294638E-3</c:v>
                </c:pt>
                <c:pt idx="159">
                  <c:v>-4.4968776787835951E-3</c:v>
                </c:pt>
                <c:pt idx="160">
                  <c:v>-4.37951988321994E-3</c:v>
                </c:pt>
                <c:pt idx="161">
                  <c:v>-4.3393504364160895E-3</c:v>
                </c:pt>
                <c:pt idx="162">
                  <c:v>-4.4346544180484671E-3</c:v>
                </c:pt>
                <c:pt idx="163">
                  <c:v>-4.7008754576495226E-3</c:v>
                </c:pt>
                <c:pt idx="164">
                  <c:v>-4.6528296487273746E-3</c:v>
                </c:pt>
                <c:pt idx="165">
                  <c:v>-4.6278878353526176E-3</c:v>
                </c:pt>
                <c:pt idx="166">
                  <c:v>-4.7846274415080936E-3</c:v>
                </c:pt>
                <c:pt idx="167">
                  <c:v>-4.6848601880088436E-3</c:v>
                </c:pt>
                <c:pt idx="168">
                  <c:v>-4.3640297043869847E-3</c:v>
                </c:pt>
                <c:pt idx="169">
                  <c:v>-4.3209722581399879E-3</c:v>
                </c:pt>
                <c:pt idx="170">
                  <c:v>-4.4456813250142169E-3</c:v>
                </c:pt>
                <c:pt idx="171">
                  <c:v>-4.2571737249811337E-3</c:v>
                </c:pt>
                <c:pt idx="172">
                  <c:v>-4.3275358932385322E-3</c:v>
                </c:pt>
                <c:pt idx="173">
                  <c:v>-4.6168609283867568E-3</c:v>
                </c:pt>
                <c:pt idx="174">
                  <c:v>-4.6864354604324587E-3</c:v>
                </c:pt>
                <c:pt idx="175">
                  <c:v>-4.7168907272902016E-3</c:v>
                </c:pt>
                <c:pt idx="176">
                  <c:v>-4.6733081902351481E-3</c:v>
                </c:pt>
                <c:pt idx="177">
                  <c:v>-5.0135670337488891E-3</c:v>
                </c:pt>
                <c:pt idx="178">
                  <c:v>-4.8946339657615079E-3</c:v>
                </c:pt>
                <c:pt idx="179">
                  <c:v>-5.0093663072858785E-3</c:v>
                </c:pt>
                <c:pt idx="180">
                  <c:v>-5.0075284894581795E-3</c:v>
                </c:pt>
                <c:pt idx="181">
                  <c:v>-5.1516659162244016E-3</c:v>
                </c:pt>
                <c:pt idx="182">
                  <c:v>-5.2480200794724485E-3</c:v>
                </c:pt>
                <c:pt idx="183">
                  <c:v>-5.3750920549823222E-3</c:v>
                </c:pt>
                <c:pt idx="184">
                  <c:v>-5.439678224352984E-3</c:v>
                </c:pt>
                <c:pt idx="185">
                  <c:v>-5.6095451007059927E-3</c:v>
                </c:pt>
                <c:pt idx="186">
                  <c:v>-5.6785945419436379E-3</c:v>
                </c:pt>
                <c:pt idx="187">
                  <c:v>-5.6145334633808108E-3</c:v>
                </c:pt>
                <c:pt idx="188">
                  <c:v>-5.6859458132541008E-3</c:v>
                </c:pt>
                <c:pt idx="189">
                  <c:v>-5.7675974338812219E-3</c:v>
                </c:pt>
                <c:pt idx="190">
                  <c:v>-5.8804919575780046E-3</c:v>
                </c:pt>
                <c:pt idx="191">
                  <c:v>-5.8610635976859005E-3</c:v>
                </c:pt>
                <c:pt idx="192">
                  <c:v>-5.970545031131369E-3</c:v>
                </c:pt>
                <c:pt idx="193">
                  <c:v>-5.8523995993557953E-3</c:v>
                </c:pt>
                <c:pt idx="194">
                  <c:v>-5.920661404381633E-3</c:v>
                </c:pt>
                <c:pt idx="195">
                  <c:v>-5.840585056178127E-3</c:v>
                </c:pt>
                <c:pt idx="196">
                  <c:v>-5.6300236422136551E-3</c:v>
                </c:pt>
                <c:pt idx="197">
                  <c:v>-5.7108876266290798E-3</c:v>
                </c:pt>
                <c:pt idx="198">
                  <c:v>-5.7954272466994583E-3</c:v>
                </c:pt>
                <c:pt idx="199">
                  <c:v>-5.9855101191562676E-3</c:v>
                </c:pt>
                <c:pt idx="200">
                  <c:v>-5.803041063413894E-3</c:v>
                </c:pt>
                <c:pt idx="201">
                  <c:v>-5.749744346412955E-3</c:v>
                </c:pt>
                <c:pt idx="202">
                  <c:v>-4.9597452259401154E-3</c:v>
                </c:pt>
                <c:pt idx="203">
                  <c:v>-4.8849197858156224E-3</c:v>
                </c:pt>
                <c:pt idx="204">
                  <c:v>-4.9838994031030648E-3</c:v>
                </c:pt>
                <c:pt idx="205">
                  <c:v>-5.0224935774830781E-3</c:v>
                </c:pt>
                <c:pt idx="206">
                  <c:v>-4.9222012331758824E-3</c:v>
                </c:pt>
                <c:pt idx="207">
                  <c:v>-4.7315932699111274E-3</c:v>
                </c:pt>
                <c:pt idx="208">
                  <c:v>-4.7168907272902016E-3</c:v>
                </c:pt>
                <c:pt idx="209">
                  <c:v>-4.7533845384386542E-3</c:v>
                </c:pt>
                <c:pt idx="210">
                  <c:v>-4.48821368045349E-3</c:v>
                </c:pt>
                <c:pt idx="211">
                  <c:v>-4.6914238231074989E-3</c:v>
                </c:pt>
                <c:pt idx="212">
                  <c:v>-4.8326732504302417E-3</c:v>
                </c:pt>
                <c:pt idx="213">
                  <c:v>-4.8282099785632582E-3</c:v>
                </c:pt>
                <c:pt idx="214">
                  <c:v>-5.0923306549326419E-3</c:v>
                </c:pt>
                <c:pt idx="215">
                  <c:v>-5.0752652036762935E-3</c:v>
                </c:pt>
                <c:pt idx="216">
                  <c:v>-5.2763749830986306E-3</c:v>
                </c:pt>
                <c:pt idx="217">
                  <c:v>-5.0448099368184396E-3</c:v>
                </c:pt>
                <c:pt idx="218">
                  <c:v>-5.3966207781058761E-3</c:v>
                </c:pt>
                <c:pt idx="219">
                  <c:v>-5.3456869697403597E-3</c:v>
                </c:pt>
                <c:pt idx="220">
                  <c:v>-5.1191102861352089E-3</c:v>
                </c:pt>
                <c:pt idx="221">
                  <c:v>-4.9324405039297137E-3</c:v>
                </c:pt>
                <c:pt idx="222">
                  <c:v>-5.0038528538030036E-3</c:v>
                </c:pt>
                <c:pt idx="223">
                  <c:v>-5.0469103000501114E-3</c:v>
                </c:pt>
                <c:pt idx="224">
                  <c:v>-5.0516361173211788E-3</c:v>
                </c:pt>
                <c:pt idx="225">
                  <c:v>-5.0358833930844726E-3</c:v>
                </c:pt>
                <c:pt idx="226">
                  <c:v>-5.0156673969804499E-3</c:v>
                </c:pt>
                <c:pt idx="227">
                  <c:v>-5.0563619345921351E-3</c:v>
                </c:pt>
                <c:pt idx="228">
                  <c:v>-5.1603299145547288E-3</c:v>
                </c:pt>
                <c:pt idx="229">
                  <c:v>-5.1613800961705092E-3</c:v>
                </c:pt>
                <c:pt idx="230">
                  <c:v>-5.2480200794724485E-3</c:v>
                </c:pt>
                <c:pt idx="231">
                  <c:v>-5.1490404621850061E-3</c:v>
                </c:pt>
                <c:pt idx="232">
                  <c:v>-4.9579074081125274E-3</c:v>
                </c:pt>
                <c:pt idx="233">
                  <c:v>-5.0135670337488891E-3</c:v>
                </c:pt>
                <c:pt idx="234">
                  <c:v>-4.9705095875017813E-3</c:v>
                </c:pt>
                <c:pt idx="235">
                  <c:v>-5.1306622839086824E-3</c:v>
                </c:pt>
                <c:pt idx="236">
                  <c:v>-5.2144142677674754E-3</c:v>
                </c:pt>
                <c:pt idx="237">
                  <c:v>-4.8733677880419268E-3</c:v>
                </c:pt>
                <c:pt idx="238">
                  <c:v>-4.9831117668912572E-3</c:v>
                </c:pt>
                <c:pt idx="239">
                  <c:v>-5.0287946671777606E-3</c:v>
                </c:pt>
                <c:pt idx="240">
                  <c:v>-5.0335204844488279E-3</c:v>
                </c:pt>
                <c:pt idx="241">
                  <c:v>-4.9329655947375484E-3</c:v>
                </c:pt>
                <c:pt idx="242">
                  <c:v>-5.1561291880914961E-3</c:v>
                </c:pt>
                <c:pt idx="243">
                  <c:v>-4.9644710432111827E-3</c:v>
                </c:pt>
                <c:pt idx="244">
                  <c:v>-5.14037646385479E-3</c:v>
                </c:pt>
                <c:pt idx="245">
                  <c:v>-5.0224935774830781E-3</c:v>
                </c:pt>
                <c:pt idx="246">
                  <c:v>-4.974710313965014E-3</c:v>
                </c:pt>
                <c:pt idx="247">
                  <c:v>-4.7063889111323975E-3</c:v>
                </c:pt>
                <c:pt idx="248">
                  <c:v>-4.7544347200545456E-3</c:v>
                </c:pt>
                <c:pt idx="249">
                  <c:v>-4.7187285451179006E-3</c:v>
                </c:pt>
                <c:pt idx="250">
                  <c:v>-4.8654914259235182E-3</c:v>
                </c:pt>
                <c:pt idx="251">
                  <c:v>-4.8867576036432103E-3</c:v>
                </c:pt>
                <c:pt idx="252">
                  <c:v>-5.0471728454538622E-3</c:v>
                </c:pt>
                <c:pt idx="253">
                  <c:v>-5.1356506465837226E-3</c:v>
                </c:pt>
                <c:pt idx="254">
                  <c:v>-5.1739822755597631E-3</c:v>
                </c:pt>
                <c:pt idx="255">
                  <c:v>-5.2362055362950022E-3</c:v>
                </c:pt>
                <c:pt idx="256">
                  <c:v>-5.0140921245568348E-3</c:v>
                </c:pt>
                <c:pt idx="257">
                  <c:v>-5.0490106632816723E-3</c:v>
                </c:pt>
                <c:pt idx="258">
                  <c:v>-4.9195757791363759E-3</c:v>
                </c:pt>
                <c:pt idx="259">
                  <c:v>-4.8948965111654807E-3</c:v>
                </c:pt>
                <c:pt idx="260">
                  <c:v>-4.7775387156017146E-3</c:v>
                </c:pt>
                <c:pt idx="261">
                  <c:v>-4.7974921663015424E-3</c:v>
                </c:pt>
                <c:pt idx="262">
                  <c:v>-4.7736005345424548E-3</c:v>
                </c:pt>
                <c:pt idx="263">
                  <c:v>-4.7720252621188397E-3</c:v>
                </c:pt>
                <c:pt idx="264">
                  <c:v>-4.8618157902682313E-3</c:v>
                </c:pt>
                <c:pt idx="265">
                  <c:v>-4.8809816047563626E-3</c:v>
                </c:pt>
                <c:pt idx="266">
                  <c:v>-4.5803671172383043E-3</c:v>
                </c:pt>
                <c:pt idx="267">
                  <c:v>-4.3102078965780999E-3</c:v>
                </c:pt>
                <c:pt idx="268">
                  <c:v>-4.4493569606693928E-3</c:v>
                </c:pt>
                <c:pt idx="269">
                  <c:v>-4.5596260303265579E-3</c:v>
                </c:pt>
                <c:pt idx="270">
                  <c:v>-4.6759336442745436E-3</c:v>
                </c:pt>
                <c:pt idx="271">
                  <c:v>-4.8187583440211235E-3</c:v>
                </c:pt>
                <c:pt idx="272">
                  <c:v>-4.7617859913648974E-3</c:v>
                </c:pt>
                <c:pt idx="273">
                  <c:v>-4.8843946950075656E-3</c:v>
                </c:pt>
                <c:pt idx="274">
                  <c:v>-4.7384194504137556E-3</c:v>
                </c:pt>
                <c:pt idx="275">
                  <c:v>-4.9657837702307139E-3</c:v>
                </c:pt>
                <c:pt idx="276">
                  <c:v>-4.9095990537864065E-3</c:v>
                </c:pt>
                <c:pt idx="277">
                  <c:v>-4.9831117668912572E-3</c:v>
                </c:pt>
                <c:pt idx="278">
                  <c:v>-4.6633314648852897E-3</c:v>
                </c:pt>
                <c:pt idx="279">
                  <c:v>-4.4963525879757604E-3</c:v>
                </c:pt>
                <c:pt idx="280">
                  <c:v>-4.6515169217076213E-3</c:v>
                </c:pt>
                <c:pt idx="281">
                  <c:v>-4.5887685701645475E-3</c:v>
                </c:pt>
                <c:pt idx="282">
                  <c:v>-4.3364624369726101E-3</c:v>
                </c:pt>
                <c:pt idx="283">
                  <c:v>-4.710852182999381E-3</c:v>
                </c:pt>
                <c:pt idx="284">
                  <c:v>-4.7137401824428604E-3</c:v>
                </c:pt>
                <c:pt idx="285">
                  <c:v>-4.92298886938769E-3</c:v>
                </c:pt>
                <c:pt idx="286">
                  <c:v>-5.0175052148081489E-3</c:v>
                </c:pt>
                <c:pt idx="287">
                  <c:v>-4.9873124933542679E-3</c:v>
                </c:pt>
                <c:pt idx="288">
                  <c:v>-4.3994733339196568E-3</c:v>
                </c:pt>
                <c:pt idx="289">
                  <c:v>-4.7523343568228738E-3</c:v>
                </c:pt>
                <c:pt idx="290">
                  <c:v>-5.0666012053460774E-3</c:v>
                </c:pt>
                <c:pt idx="291">
                  <c:v>-5.3375480622180893E-3</c:v>
                </c:pt>
                <c:pt idx="292">
                  <c:v>-4.7512841752070933E-3</c:v>
                </c:pt>
                <c:pt idx="293">
                  <c:v>-5.006740853246372E-3</c:v>
                </c:pt>
                <c:pt idx="294">
                  <c:v>-4.7090143651717931E-3</c:v>
                </c:pt>
                <c:pt idx="295">
                  <c:v>-4.926401959638893E-3</c:v>
                </c:pt>
                <c:pt idx="296">
                  <c:v>-4.2427337277639587E-3</c:v>
                </c:pt>
                <c:pt idx="297">
                  <c:v>-4.1734217411223407E-3</c:v>
                </c:pt>
                <c:pt idx="298">
                  <c:v>-4.1395533840132837E-3</c:v>
                </c:pt>
                <c:pt idx="299">
                  <c:v>-4.1463795645159118E-3</c:v>
                </c:pt>
                <c:pt idx="300">
                  <c:v>-4.196000645861675E-3</c:v>
                </c:pt>
                <c:pt idx="301">
                  <c:v>-4.5496493049766995E-3</c:v>
                </c:pt>
                <c:pt idx="302">
                  <c:v>-4.5365220347793889E-3</c:v>
                </c:pt>
                <c:pt idx="303">
                  <c:v>-4.5496493049766995E-3</c:v>
                </c:pt>
                <c:pt idx="304">
                  <c:v>-4.9849495847188452E-3</c:v>
                </c:pt>
                <c:pt idx="305">
                  <c:v>-4.8691670615786942E-3</c:v>
                </c:pt>
                <c:pt idx="306">
                  <c:v>-4.9387415936243961E-3</c:v>
                </c:pt>
                <c:pt idx="307">
                  <c:v>-4.2537606347299306E-3</c:v>
                </c:pt>
                <c:pt idx="308">
                  <c:v>-4.4958274971677037E-3</c:v>
                </c:pt>
                <c:pt idx="309">
                  <c:v>-4.5037038592862233E-3</c:v>
                </c:pt>
                <c:pt idx="310">
                  <c:v>-4.7158405456744212E-3</c:v>
                </c:pt>
                <c:pt idx="311">
                  <c:v>-5.0151423061727263E-3</c:v>
                </c:pt>
                <c:pt idx="312">
                  <c:v>-4.6751460080627361E-3</c:v>
                </c:pt>
                <c:pt idx="313">
                  <c:v>-4.9287648682745377E-3</c:v>
                </c:pt>
                <c:pt idx="314">
                  <c:v>-4.6880107328562959E-3</c:v>
                </c:pt>
                <c:pt idx="315">
                  <c:v>-5.1122841056325807E-3</c:v>
                </c:pt>
                <c:pt idx="316">
                  <c:v>-5.2923902527394207E-3</c:v>
                </c:pt>
                <c:pt idx="317">
                  <c:v>-5.6402629129675974E-3</c:v>
                </c:pt>
                <c:pt idx="318">
                  <c:v>-5.6911967213331138E-3</c:v>
                </c:pt>
                <c:pt idx="319">
                  <c:v>-5.8214192416902177E-3</c:v>
                </c:pt>
                <c:pt idx="320">
                  <c:v>-5.8581755982426431E-3</c:v>
                </c:pt>
                <c:pt idx="321">
                  <c:v>-5.9865603007721591E-3</c:v>
                </c:pt>
                <c:pt idx="322">
                  <c:v>-5.3491000599915628E-3</c:v>
                </c:pt>
                <c:pt idx="323">
                  <c:v>-5.3609146031692312E-3</c:v>
                </c:pt>
                <c:pt idx="324">
                  <c:v>-5.5213298449801052E-3</c:v>
                </c:pt>
                <c:pt idx="325">
                  <c:v>-5.553622929665325E-3</c:v>
                </c:pt>
                <c:pt idx="326">
                  <c:v>-5.1469400989533343E-3</c:v>
                </c:pt>
                <c:pt idx="327">
                  <c:v>-5.2860891630447382E-3</c:v>
                </c:pt>
                <c:pt idx="328">
                  <c:v>-5.1926229992399486E-3</c:v>
                </c:pt>
                <c:pt idx="329">
                  <c:v>-5.430751680618684E-3</c:v>
                </c:pt>
                <c:pt idx="330">
                  <c:v>-6.0096642963193281E-3</c:v>
                </c:pt>
                <c:pt idx="331">
                  <c:v>-6.2464802506783101E-3</c:v>
                </c:pt>
                <c:pt idx="332">
                  <c:v>-6.8248677755710085E-3</c:v>
                </c:pt>
                <c:pt idx="333">
                  <c:v>-6.4657056629732201E-3</c:v>
                </c:pt>
                <c:pt idx="334">
                  <c:v>-5.3672156928639136E-3</c:v>
                </c:pt>
                <c:pt idx="335">
                  <c:v>-5.2766375285027145E-3</c:v>
                </c:pt>
                <c:pt idx="336">
                  <c:v>-4.7368441779900294E-3</c:v>
                </c:pt>
                <c:pt idx="337">
                  <c:v>-5.190260090604526E-3</c:v>
                </c:pt>
                <c:pt idx="338">
                  <c:v>-5.3257335190404209E-3</c:v>
                </c:pt>
                <c:pt idx="339">
                  <c:v>-5.2278040833687589E-3</c:v>
                </c:pt>
                <c:pt idx="340">
                  <c:v>-5.2755873468868231E-3</c:v>
                </c:pt>
                <c:pt idx="341">
                  <c:v>-5.4157865925937854E-3</c:v>
                </c:pt>
                <c:pt idx="342">
                  <c:v>-4.7213539991572961E-3</c:v>
                </c:pt>
                <c:pt idx="343">
                  <c:v>-4.997814309512183E-3</c:v>
                </c:pt>
                <c:pt idx="344">
                  <c:v>-5.1679437312691645E-3</c:v>
                </c:pt>
                <c:pt idx="345">
                  <c:v>-5.0532113897447939E-3</c:v>
                </c:pt>
                <c:pt idx="346">
                  <c:v>-5.3105058856116605E-3</c:v>
                </c:pt>
                <c:pt idx="347">
                  <c:v>-5.6473516388739764E-3</c:v>
                </c:pt>
                <c:pt idx="348">
                  <c:v>-5.70694944556982E-3</c:v>
                </c:pt>
                <c:pt idx="349">
                  <c:v>-5.749744346412955E-3</c:v>
                </c:pt>
                <c:pt idx="350">
                  <c:v>-5.7515821642405429E-3</c:v>
                </c:pt>
                <c:pt idx="351">
                  <c:v>-6.1816315359038976E-3</c:v>
                </c:pt>
                <c:pt idx="352">
                  <c:v>-5.6953974477961244E-3</c:v>
                </c:pt>
                <c:pt idx="353">
                  <c:v>-5.6247727341346421E-3</c:v>
                </c:pt>
                <c:pt idx="354">
                  <c:v>-5.8166934244191504E-3</c:v>
                </c:pt>
                <c:pt idx="355">
                  <c:v>-6.2632831565310187E-3</c:v>
                </c:pt>
                <c:pt idx="356">
                  <c:v>-6.5862140033842165E-3</c:v>
                </c:pt>
                <c:pt idx="357">
                  <c:v>-6.3488729582171777E-3</c:v>
                </c:pt>
                <c:pt idx="358">
                  <c:v>-6.8038641432552893E-3</c:v>
                </c:pt>
                <c:pt idx="359">
                  <c:v>-6.7587063337766207E-3</c:v>
                </c:pt>
                <c:pt idx="360">
                  <c:v>-6.815153595625012E-3</c:v>
                </c:pt>
                <c:pt idx="361">
                  <c:v>-6.865037222374748E-3</c:v>
                </c:pt>
                <c:pt idx="362">
                  <c:v>-7.0422553700381085E-3</c:v>
                </c:pt>
                <c:pt idx="363">
                  <c:v>-6.7731463309936846E-3</c:v>
                </c:pt>
                <c:pt idx="364">
                  <c:v>-7.1380844424784318E-3</c:v>
                </c:pt>
                <c:pt idx="365">
                  <c:v>-7.2315506062829993E-3</c:v>
                </c:pt>
                <c:pt idx="366">
                  <c:v>-6.939862662499241E-3</c:v>
                </c:pt>
                <c:pt idx="367">
                  <c:v>-6.5943529109064869E-3</c:v>
                </c:pt>
                <c:pt idx="368">
                  <c:v>-6.3328576885764987E-3</c:v>
                </c:pt>
                <c:pt idx="369">
                  <c:v>-5.7662847068615797E-3</c:v>
                </c:pt>
                <c:pt idx="370">
                  <c:v>-6.1984344417563841E-3</c:v>
                </c:pt>
                <c:pt idx="371">
                  <c:v>-6.8033390524474546E-3</c:v>
                </c:pt>
                <c:pt idx="372">
                  <c:v>-7.153574621311054E-3</c:v>
                </c:pt>
                <c:pt idx="373">
                  <c:v>-6.9396001170952681E-3</c:v>
                </c:pt>
                <c:pt idx="374">
                  <c:v>-7.2165855182581007E-3</c:v>
                </c:pt>
                <c:pt idx="375">
                  <c:v>-6.6397732657892394E-3</c:v>
                </c:pt>
                <c:pt idx="376">
                  <c:v>-5.9101595882238289E-3</c:v>
                </c:pt>
                <c:pt idx="377">
                  <c:v>-6.373289680784211E-3</c:v>
                </c:pt>
                <c:pt idx="378">
                  <c:v>-5.3078804315720429E-3</c:v>
                </c:pt>
                <c:pt idx="379">
                  <c:v>-4.7381569050097827E-3</c:v>
                </c:pt>
                <c:pt idx="380">
                  <c:v>-5.1994491797425768E-3</c:v>
                </c:pt>
                <c:pt idx="381">
                  <c:v>-5.1810710014663641E-3</c:v>
                </c:pt>
                <c:pt idx="382">
                  <c:v>-5.2036499062058095E-3</c:v>
                </c:pt>
                <c:pt idx="383">
                  <c:v>-5.1172724683076209E-3</c:v>
                </c:pt>
                <c:pt idx="384">
                  <c:v>-4.5478114871491115E-3</c:v>
                </c:pt>
                <c:pt idx="385">
                  <c:v>-4.5646143930015981E-3</c:v>
                </c:pt>
                <c:pt idx="386">
                  <c:v>-4.2624246330599247E-3</c:v>
                </c:pt>
                <c:pt idx="387">
                  <c:v>-4.1427039288607359E-3</c:v>
                </c:pt>
                <c:pt idx="388">
                  <c:v>-4.4648471395023481E-3</c:v>
                </c:pt>
                <c:pt idx="389">
                  <c:v>-4.7728128983306473E-3</c:v>
                </c:pt>
                <c:pt idx="390">
                  <c:v>-6.3845791331538226E-3</c:v>
                </c:pt>
                <c:pt idx="391">
                  <c:v>-6.3845791331538226E-3</c:v>
                </c:pt>
                <c:pt idx="392">
                  <c:v>-6.3845791331538226E-3</c:v>
                </c:pt>
                <c:pt idx="393">
                  <c:v>-6.3845791331538226E-3</c:v>
                </c:pt>
                <c:pt idx="394">
                  <c:v>-6.3845791331538226E-3</c:v>
                </c:pt>
                <c:pt idx="395">
                  <c:v>-6.3845791331538226E-3</c:v>
                </c:pt>
              </c:numCache>
            </c:numRef>
          </c:val>
          <c:smooth val="0"/>
          <c:extLst>
            <c:ext xmlns:c16="http://schemas.microsoft.com/office/drawing/2014/chart" uri="{C3380CC4-5D6E-409C-BE32-E72D297353CC}">
              <c16:uniqueId val="{00000004-223C-443C-BAC4-91FF090EF609}"/>
            </c:ext>
          </c:extLst>
        </c:ser>
        <c:ser>
          <c:idx val="1"/>
          <c:order val="5"/>
          <c:tx>
            <c:v>S&amp;P</c:v>
          </c:tx>
          <c:spPr>
            <a:ln w="19050">
              <a:solidFill>
                <a:srgbClr val="778692"/>
              </a:solidFill>
              <a:prstDash val="lgDash"/>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INTRADIA.xlsm]Datos'!$G$3:$G$398</c:f>
              <c:numCache>
                <c:formatCode>General</c:formatCode>
                <c:ptCount val="396"/>
                <c:pt idx="0">
                  <c:v>0</c:v>
                </c:pt>
                <c:pt idx="1">
                  <c:v>5.8916929981078781E-3</c:v>
                </c:pt>
                <c:pt idx="2">
                  <c:v>5.9170472444687316E-3</c:v>
                </c:pt>
                <c:pt idx="3">
                  <c:v>5.8536616285667087E-3</c:v>
                </c:pt>
                <c:pt idx="4">
                  <c:v>5.3529152629392396E-3</c:v>
                </c:pt>
                <c:pt idx="5">
                  <c:v>5.799783855049867E-3</c:v>
                </c:pt>
                <c:pt idx="6">
                  <c:v>5.7839374510741948E-3</c:v>
                </c:pt>
                <c:pt idx="7">
                  <c:v>5.2198054695449247E-3</c:v>
                </c:pt>
                <c:pt idx="8">
                  <c:v>4.791952562205104E-3</c:v>
                </c:pt>
                <c:pt idx="9">
                  <c:v>4.4877016058746388E-3</c:v>
                </c:pt>
                <c:pt idx="10">
                  <c:v>4.2404977038561498E-3</c:v>
                </c:pt>
                <c:pt idx="11">
                  <c:v>4.7032126999420054E-3</c:v>
                </c:pt>
                <c:pt idx="12">
                  <c:v>5.0676799913795811E-3</c:v>
                </c:pt>
                <c:pt idx="13">
                  <c:v>5.1437427304621419E-3</c:v>
                </c:pt>
                <c:pt idx="14">
                  <c:v>4.8236453701562265E-3</c:v>
                </c:pt>
                <c:pt idx="15">
                  <c:v>4.8394917741316767E-3</c:v>
                </c:pt>
                <c:pt idx="16">
                  <c:v>5.1310656072818261E-3</c:v>
                </c:pt>
                <c:pt idx="17">
                  <c:v>5.5779341993920095E-3</c:v>
                </c:pt>
                <c:pt idx="18">
                  <c:v>5.828307382205633E-3</c:v>
                </c:pt>
                <c:pt idx="19">
                  <c:v>5.806122416640136E-3</c:v>
                </c:pt>
                <c:pt idx="20">
                  <c:v>5.3529152629392396E-3</c:v>
                </c:pt>
                <c:pt idx="21">
                  <c:v>5.6920283080161838E-3</c:v>
                </c:pt>
                <c:pt idx="22">
                  <c:v>5.9645864563955264E-3</c:v>
                </c:pt>
                <c:pt idx="23">
                  <c:v>5.5969498841628162E-3</c:v>
                </c:pt>
                <c:pt idx="24">
                  <c:v>5.8758465941324278E-3</c:v>
                </c:pt>
                <c:pt idx="25">
                  <c:v>6.0406491954780872E-3</c:v>
                </c:pt>
                <c:pt idx="26">
                  <c:v>6.9438942220840794E-3</c:v>
                </c:pt>
                <c:pt idx="27">
                  <c:v>7.0516497691179847E-3</c:v>
                </c:pt>
                <c:pt idx="28">
                  <c:v>6.8551543598212028E-3</c:v>
                </c:pt>
                <c:pt idx="29">
                  <c:v>6.8234615518700803E-3</c:v>
                </c:pt>
                <c:pt idx="30">
                  <c:v>8.2337915056935884E-3</c:v>
                </c:pt>
                <c:pt idx="31">
                  <c:v>7.8249542831245744E-3</c:v>
                </c:pt>
                <c:pt idx="32">
                  <c:v>7.8915091798219539E-3</c:v>
                </c:pt>
                <c:pt idx="33">
                  <c:v>7.1403896313810833E-3</c:v>
                </c:pt>
                <c:pt idx="34">
                  <c:v>7.1372203505857268E-3</c:v>
                </c:pt>
                <c:pt idx="35">
                  <c:v>6.807615147894408E-3</c:v>
                </c:pt>
                <c:pt idx="36">
                  <c:v>5.9107086828786848E-3</c:v>
                </c:pt>
                <c:pt idx="37">
                  <c:v>4.7412440694833968E-3</c:v>
                </c:pt>
                <c:pt idx="38">
                  <c:v>5.1152192033061539E-3</c:v>
                </c:pt>
                <c:pt idx="39">
                  <c:v>5.0613414297893122E-3</c:v>
                </c:pt>
                <c:pt idx="40">
                  <c:v>5.2705139622666319E-3</c:v>
                </c:pt>
                <c:pt idx="41">
                  <c:v>5.5208871450802555E-3</c:v>
                </c:pt>
                <c:pt idx="42">
                  <c:v>4.5986264337034566E-3</c:v>
                </c:pt>
                <c:pt idx="43">
                  <c:v>3.9172310627548779E-3</c:v>
                </c:pt>
                <c:pt idx="44">
                  <c:v>4.319729723733845E-3</c:v>
                </c:pt>
                <c:pt idx="45">
                  <c:v>4.3228990045287574E-3</c:v>
                </c:pt>
                <c:pt idx="46">
                  <c:v>4.8299839317464954E-3</c:v>
                </c:pt>
                <c:pt idx="47">
                  <c:v>5.2831910854469477E-3</c:v>
                </c:pt>
                <c:pt idx="48">
                  <c:v>5.3022067702175324E-3</c:v>
                </c:pt>
                <c:pt idx="49">
                  <c:v>5.2610061198812286E-3</c:v>
                </c:pt>
                <c:pt idx="50">
                  <c:v>5.0581721489941778E-3</c:v>
                </c:pt>
                <c:pt idx="51">
                  <c:v>4.4655166403089197E-3</c:v>
                </c:pt>
                <c:pt idx="52">
                  <c:v>4.3640996548652833E-3</c:v>
                </c:pt>
                <c:pt idx="53">
                  <c:v>4.5954571529083221E-3</c:v>
                </c:pt>
                <c:pt idx="54">
                  <c:v>4.7158898231225432E-3</c:v>
                </c:pt>
                <c:pt idx="55">
                  <c:v>4.1992970535196239E-3</c:v>
                </c:pt>
                <c:pt idx="56">
                  <c:v>3.6890428455069735E-3</c:v>
                </c:pt>
                <c:pt idx="57">
                  <c:v>3.4830395938250103E-3</c:v>
                </c:pt>
                <c:pt idx="58">
                  <c:v>3.5844565792684246E-3</c:v>
                </c:pt>
                <c:pt idx="59">
                  <c:v>4.4243159899723938E-3</c:v>
                </c:pt>
                <c:pt idx="60">
                  <c:v>4.1105571912567473E-3</c:v>
                </c:pt>
                <c:pt idx="61">
                  <c:v>3.910892501164831E-3</c:v>
                </c:pt>
                <c:pt idx="62">
                  <c:v>4.383115339635868E-3</c:v>
                </c:pt>
                <c:pt idx="63">
                  <c:v>4.9789401291164825E-3</c:v>
                </c:pt>
                <c:pt idx="64">
                  <c:v>5.3846080708905841E-3</c:v>
                </c:pt>
                <c:pt idx="65">
                  <c:v>5.2514982774960473E-3</c:v>
                </c:pt>
                <c:pt idx="66">
                  <c:v>5.2705139622666319E-3</c:v>
                </c:pt>
                <c:pt idx="67">
                  <c:v>5.1469120112572764E-3</c:v>
                </c:pt>
                <c:pt idx="68">
                  <c:v>5.1912819423889367E-3</c:v>
                </c:pt>
                <c:pt idx="69">
                  <c:v>5.0930342377404347E-3</c:v>
                </c:pt>
                <c:pt idx="70">
                  <c:v>5.2293133119301061E-3</c:v>
                </c:pt>
                <c:pt idx="71">
                  <c:v>5.806122416640136E-3</c:v>
                </c:pt>
                <c:pt idx="72">
                  <c:v>5.5367335490557057E-3</c:v>
                </c:pt>
                <c:pt idx="73">
                  <c:v>4.6778584535811518E-3</c:v>
                </c:pt>
                <c:pt idx="74">
                  <c:v>5.4416551252025602E-3</c:v>
                </c:pt>
                <c:pt idx="75">
                  <c:v>5.4828557755388641E-3</c:v>
                </c:pt>
                <c:pt idx="76">
                  <c:v>5.6064577265482196E-3</c:v>
                </c:pt>
                <c:pt idx="77">
                  <c:v>6.0216335107075025E-3</c:v>
                </c:pt>
                <c:pt idx="78">
                  <c:v>6.6554896697292865E-3</c:v>
                </c:pt>
                <c:pt idx="79">
                  <c:v>6.6047811770075793E-3</c:v>
                </c:pt>
                <c:pt idx="80">
                  <c:v>6.807615147894408E-3</c:v>
                </c:pt>
                <c:pt idx="81">
                  <c:v>6.7347216896069817E-3</c:v>
                </c:pt>
                <c:pt idx="82">
                  <c:v>6.8551543598212028E-3</c:v>
                </c:pt>
                <c:pt idx="83">
                  <c:v>6.969248468445155E-3</c:v>
                </c:pt>
                <c:pt idx="84">
                  <c:v>7.0136183995765933E-3</c:v>
                </c:pt>
                <c:pt idx="85">
                  <c:v>7.0453112075277158E-3</c:v>
                </c:pt>
                <c:pt idx="86">
                  <c:v>6.8551543598212028E-3</c:v>
                </c:pt>
                <c:pt idx="87">
                  <c:v>6.7822609015335544E-3</c:v>
                </c:pt>
                <c:pt idx="88">
                  <c:v>6.90586285254291E-3</c:v>
                </c:pt>
                <c:pt idx="89">
                  <c:v>7.1023582618396919E-3</c:v>
                </c:pt>
                <c:pt idx="90">
                  <c:v>7.378085691014169E-3</c:v>
                </c:pt>
                <c:pt idx="91">
                  <c:v>7.1784210009222527E-3</c:v>
                </c:pt>
                <c:pt idx="92">
                  <c:v>6.8456465174357994E-3</c:v>
                </c:pt>
                <c:pt idx="93">
                  <c:v>6.8773393253869219E-3</c:v>
                </c:pt>
                <c:pt idx="94">
                  <c:v>7.1752517201271182E-3</c:v>
                </c:pt>
                <c:pt idx="95">
                  <c:v>7.2830072671608015E-3</c:v>
                </c:pt>
                <c:pt idx="96">
                  <c:v>7.406609218170157E-3</c:v>
                </c:pt>
                <c:pt idx="97">
                  <c:v>7.3812549718093035E-3</c:v>
                </c:pt>
                <c:pt idx="98">
                  <c:v>7.3590700062435843E-3</c:v>
                </c:pt>
                <c:pt idx="99">
                  <c:v>7.2101138088733752E-3</c:v>
                </c:pt>
                <c:pt idx="100">
                  <c:v>7.1720824393319837E-3</c:v>
                </c:pt>
                <c:pt idx="101">
                  <c:v>7.0167876803717277E-3</c:v>
                </c:pt>
                <c:pt idx="102">
                  <c:v>7.406609218170157E-3</c:v>
                </c:pt>
                <c:pt idx="103">
                  <c:v>7.4985183612281681E-3</c:v>
                </c:pt>
                <c:pt idx="104">
                  <c:v>7.7171987360908911E-3</c:v>
                </c:pt>
                <c:pt idx="105">
                  <c:v>7.3939320949896192E-3</c:v>
                </c:pt>
                <c:pt idx="106">
                  <c:v>7.1847595625125216E-3</c:v>
                </c:pt>
                <c:pt idx="107">
                  <c:v>7.096019700249423E-3</c:v>
                </c:pt>
                <c:pt idx="108">
                  <c:v>7.4541484300967298E-3</c:v>
                </c:pt>
                <c:pt idx="109">
                  <c:v>7.6157817506474768E-3</c:v>
                </c:pt>
                <c:pt idx="110">
                  <c:v>8.0056032884459061E-3</c:v>
                </c:pt>
                <c:pt idx="111">
                  <c:v>7.5302111691795126E-3</c:v>
                </c:pt>
                <c:pt idx="112">
                  <c:v>7.3654085678338532E-3</c:v>
                </c:pt>
                <c:pt idx="113">
                  <c:v>7.660151681778915E-3</c:v>
                </c:pt>
                <c:pt idx="114">
                  <c:v>7.7457222632468792E-3</c:v>
                </c:pt>
                <c:pt idx="115">
                  <c:v>7.7203680168860256E-3</c:v>
                </c:pt>
                <c:pt idx="116">
                  <c:v>7.7837536327880485E-3</c:v>
                </c:pt>
                <c:pt idx="117">
                  <c:v>7.8661549334611003E-3</c:v>
                </c:pt>
                <c:pt idx="118">
                  <c:v>8.0784967467333324E-3</c:v>
                </c:pt>
                <c:pt idx="119">
                  <c:v>8.0119418500359529E-3</c:v>
                </c:pt>
                <c:pt idx="120">
                  <c:v>8.0911738699138702E-3</c:v>
                </c:pt>
                <c:pt idx="121">
                  <c:v>7.4795026764575834E-3</c:v>
                </c:pt>
                <c:pt idx="122">
                  <c:v>7.3971013757847537E-3</c:v>
                </c:pt>
                <c:pt idx="123">
                  <c:v>7.5555654155403662E-3</c:v>
                </c:pt>
                <c:pt idx="124">
                  <c:v>7.5302111691795126E-3</c:v>
                </c:pt>
                <c:pt idx="125">
                  <c:v>7.4161170605555604E-3</c:v>
                </c:pt>
                <c:pt idx="126">
                  <c:v>7.9422176725436611E-3</c:v>
                </c:pt>
                <c:pt idx="127">
                  <c:v>8.0594810619625257E-3</c:v>
                </c:pt>
                <c:pt idx="128">
                  <c:v>7.8629856526657438E-3</c:v>
                </c:pt>
                <c:pt idx="129">
                  <c:v>7.7457222632468792E-3</c:v>
                </c:pt>
                <c:pt idx="130">
                  <c:v>7.6569824009837806E-3</c:v>
                </c:pt>
                <c:pt idx="131">
                  <c:v>7.8154464407391711E-3</c:v>
                </c:pt>
                <c:pt idx="132">
                  <c:v>7.9073555837974041E-3</c:v>
                </c:pt>
                <c:pt idx="133">
                  <c:v>7.9580640765191113E-3</c:v>
                </c:pt>
                <c:pt idx="134">
                  <c:v>8.2020986977424659E-3</c:v>
                </c:pt>
                <c:pt idx="135">
                  <c:v>7.9168634261828075E-3</c:v>
                </c:pt>
                <c:pt idx="136">
                  <c:v>7.8027693175586332E-3</c:v>
                </c:pt>
                <c:pt idx="137">
                  <c:v>7.8788320566414161E-3</c:v>
                </c:pt>
                <c:pt idx="138">
                  <c:v>8.0499732195773444E-3</c:v>
                </c:pt>
                <c:pt idx="139">
                  <c:v>8.2401300672838573E-3</c:v>
                </c:pt>
                <c:pt idx="140">
                  <c:v>8.0436346579870754E-3</c:v>
                </c:pt>
                <c:pt idx="141">
                  <c:v>7.9675719189042926E-3</c:v>
                </c:pt>
                <c:pt idx="142">
                  <c:v>8.0594810619625257E-3</c:v>
                </c:pt>
                <c:pt idx="143">
                  <c:v>7.8439699678951591E-3</c:v>
                </c:pt>
                <c:pt idx="144">
                  <c:v>7.1308817889956799E-3</c:v>
                </c:pt>
                <c:pt idx="145">
                  <c:v>7.0991889810445574E-3</c:v>
                </c:pt>
                <c:pt idx="146">
                  <c:v>6.6428125465487486E-3</c:v>
                </c:pt>
                <c:pt idx="147">
                  <c:v>6.3005302206771141E-3</c:v>
                </c:pt>
                <c:pt idx="148">
                  <c:v>6.1705897080777117E-3</c:v>
                </c:pt>
                <c:pt idx="149">
                  <c:v>6.0057871067318302E-3</c:v>
                </c:pt>
                <c:pt idx="150">
                  <c:v>5.9107086828786848E-3</c:v>
                </c:pt>
                <c:pt idx="151">
                  <c:v>5.9867714219612456E-3</c:v>
                </c:pt>
                <c:pt idx="152">
                  <c:v>5.9392322100346728E-3</c:v>
                </c:pt>
                <c:pt idx="153">
                  <c:v>6.1959439544385653E-3</c:v>
                </c:pt>
                <c:pt idx="154">
                  <c:v>6.1515740233069049E-3</c:v>
                </c:pt>
                <c:pt idx="155">
                  <c:v>6.1008655305851978E-3</c:v>
                </c:pt>
                <c:pt idx="156">
                  <c:v>5.5715956378019627E-3</c:v>
                </c:pt>
                <c:pt idx="157">
                  <c:v>5.2863603662420822E-3</c:v>
                </c:pt>
                <c:pt idx="158">
                  <c:v>5.3877773516854965E-3</c:v>
                </c:pt>
                <c:pt idx="159">
                  <c:v>5.3782695093003152E-3</c:v>
                </c:pt>
                <c:pt idx="160">
                  <c:v>5.6951975888113182E-3</c:v>
                </c:pt>
                <c:pt idx="161">
                  <c:v>5.615965568933623E-3</c:v>
                </c:pt>
                <c:pt idx="162">
                  <c:v>5.8409845053861709E-3</c:v>
                </c:pt>
                <c:pt idx="163">
                  <c:v>5.7268903967622187E-3</c:v>
                </c:pt>
                <c:pt idx="164">
                  <c:v>5.7395675199427565E-3</c:v>
                </c:pt>
                <c:pt idx="165">
                  <c:v>5.6381505344991201E-3</c:v>
                </c:pt>
                <c:pt idx="166">
                  <c:v>5.8092916974350484E-3</c:v>
                </c:pt>
                <c:pt idx="167">
                  <c:v>6.1040348113803322E-3</c:v>
                </c:pt>
                <c:pt idx="168">
                  <c:v>5.6064577265482196E-3</c:v>
                </c:pt>
                <c:pt idx="169">
                  <c:v>5.4289780020220224E-3</c:v>
                </c:pt>
                <c:pt idx="170">
                  <c:v>5.2293133119301061E-3</c:v>
                </c:pt>
                <c:pt idx="171">
                  <c:v>5.4511629675877415E-3</c:v>
                </c:pt>
                <c:pt idx="172">
                  <c:v>5.2768525238569008E-3</c:v>
                </c:pt>
                <c:pt idx="173">
                  <c:v>4.5701029065474685E-3</c:v>
                </c:pt>
                <c:pt idx="174">
                  <c:v>4.6968741383517365E-3</c:v>
                </c:pt>
                <c:pt idx="175">
                  <c:v>5.0676799913795811E-3</c:v>
                </c:pt>
                <c:pt idx="176">
                  <c:v>5.0835263953550314E-3</c:v>
                </c:pt>
                <c:pt idx="177">
                  <c:v>5.1183884841012883E-3</c:v>
                </c:pt>
                <c:pt idx="178">
                  <c:v>5.1944512231838491E-3</c:v>
                </c:pt>
                <c:pt idx="179">
                  <c:v>5.2198054695449247E-3</c:v>
                </c:pt>
                <c:pt idx="180">
                  <c:v>5.2198054695449247E-3</c:v>
                </c:pt>
                <c:pt idx="181">
                  <c:v>5.1437427304621419E-3</c:v>
                </c:pt>
                <c:pt idx="182">
                  <c:v>4.9884479715018859E-3</c:v>
                </c:pt>
                <c:pt idx="183">
                  <c:v>4.9979558138870672E-3</c:v>
                </c:pt>
                <c:pt idx="184">
                  <c:v>4.9852786907067514E-3</c:v>
                </c:pt>
                <c:pt idx="185">
                  <c:v>4.8046296853854198E-3</c:v>
                </c:pt>
                <c:pt idx="186">
                  <c:v>5.0359871834284586E-3</c:v>
                </c:pt>
                <c:pt idx="187">
                  <c:v>5.0359871834284586E-3</c:v>
                </c:pt>
                <c:pt idx="188">
                  <c:v>5.0581721489941778E-3</c:v>
                </c:pt>
                <c:pt idx="189">
                  <c:v>5.2229747503398372E-3</c:v>
                </c:pt>
                <c:pt idx="190">
                  <c:v>5.4828557755388641E-3</c:v>
                </c:pt>
                <c:pt idx="191">
                  <c:v>5.3941159132757655E-3</c:v>
                </c:pt>
                <c:pt idx="192">
                  <c:v>5.5906113225725473E-3</c:v>
                </c:pt>
                <c:pt idx="193">
                  <c:v>5.5937806033676818E-3</c:v>
                </c:pt>
                <c:pt idx="194">
                  <c:v>5.6888590272208273E-3</c:v>
                </c:pt>
                <c:pt idx="195">
                  <c:v>5.7617524855084756E-3</c:v>
                </c:pt>
                <c:pt idx="196">
                  <c:v>5.8187995398204517E-3</c:v>
                </c:pt>
                <c:pt idx="197">
                  <c:v>5.7966145742547326E-3</c:v>
                </c:pt>
                <c:pt idx="198">
                  <c:v>5.9962792643466489E-3</c:v>
                </c:pt>
                <c:pt idx="199">
                  <c:v>6.0691727226340753E-3</c:v>
                </c:pt>
                <c:pt idx="200">
                  <c:v>6.1198812153557824E-3</c:v>
                </c:pt>
                <c:pt idx="201">
                  <c:v>5.98994070275638E-3</c:v>
                </c:pt>
                <c:pt idx="202">
                  <c:v>6.0628341610438063E-3</c:v>
                </c:pt>
                <c:pt idx="203">
                  <c:v>5.8695080325421589E-3</c:v>
                </c:pt>
                <c:pt idx="204">
                  <c:v>5.9107086828786848E-3</c:v>
                </c:pt>
                <c:pt idx="205">
                  <c:v>5.9424014908295852E-3</c:v>
                </c:pt>
                <c:pt idx="206">
                  <c:v>5.7554139239182067E-3</c:v>
                </c:pt>
                <c:pt idx="207">
                  <c:v>5.9931099835512924E-3</c:v>
                </c:pt>
                <c:pt idx="208">
                  <c:v>6.1008655305851978E-3</c:v>
                </c:pt>
                <c:pt idx="209">
                  <c:v>6.1864361120531619E-3</c:v>
                </c:pt>
                <c:pt idx="210">
                  <c:v>6.1357276193314547E-3</c:v>
                </c:pt>
                <c:pt idx="211">
                  <c:v>6.0691727226340753E-3</c:v>
                </c:pt>
                <c:pt idx="212">
                  <c:v>6.0406491954780872E-3</c:v>
                </c:pt>
                <c:pt idx="213">
                  <c:v>6.024802791502637E-3</c:v>
                </c:pt>
                <c:pt idx="214">
                  <c:v>5.9645864563955264E-3</c:v>
                </c:pt>
                <c:pt idx="215">
                  <c:v>6.1135426537655135E-3</c:v>
                </c:pt>
                <c:pt idx="216">
                  <c:v>6.053326318658403E-3</c:v>
                </c:pt>
                <c:pt idx="217">
                  <c:v>5.9962792643466489E-3</c:v>
                </c:pt>
                <c:pt idx="218">
                  <c:v>5.6349812537042077E-3</c:v>
                </c:pt>
                <c:pt idx="219">
                  <c:v>5.4670093715634138E-3</c:v>
                </c:pt>
                <c:pt idx="220">
                  <c:v>5.5906113225725473E-3</c:v>
                </c:pt>
                <c:pt idx="221">
                  <c:v>5.581103480187366E-3</c:v>
                </c:pt>
                <c:pt idx="222">
                  <c:v>5.5715956378019627E-3</c:v>
                </c:pt>
                <c:pt idx="223">
                  <c:v>5.4860250563339985E-3</c:v>
                </c:pt>
                <c:pt idx="224">
                  <c:v>5.2102976271595214E-3</c:v>
                </c:pt>
                <c:pt idx="225">
                  <c:v>5.0835263953550314E-3</c:v>
                </c:pt>
                <c:pt idx="226">
                  <c:v>4.8743538628779337E-3</c:v>
                </c:pt>
                <c:pt idx="227">
                  <c:v>5.2514982774960473E-3</c:v>
                </c:pt>
                <c:pt idx="228">
                  <c:v>4.982109409911617E-3</c:v>
                </c:pt>
                <c:pt idx="229">
                  <c:v>4.8141375277708232E-3</c:v>
                </c:pt>
                <c:pt idx="230">
                  <c:v>4.6493349264251638E-3</c:v>
                </c:pt>
                <c:pt idx="231">
                  <c:v>4.7475826310734437E-3</c:v>
                </c:pt>
                <c:pt idx="232">
                  <c:v>4.9440780403702256E-3</c:v>
                </c:pt>
                <c:pt idx="233">
                  <c:v>5.0201407794530084E-3</c:v>
                </c:pt>
                <c:pt idx="234">
                  <c:v>5.0233100602479208E-3</c:v>
                </c:pt>
                <c:pt idx="235">
                  <c:v>5.1786048192083989E-3</c:v>
                </c:pt>
                <c:pt idx="236">
                  <c:v>5.2768525238569008E-3</c:v>
                </c:pt>
                <c:pt idx="237">
                  <c:v>5.5335642682605712E-3</c:v>
                </c:pt>
                <c:pt idx="238">
                  <c:v>5.8536616285667087E-3</c:v>
                </c:pt>
                <c:pt idx="239">
                  <c:v>6.0881884074046599E-3</c:v>
                </c:pt>
                <c:pt idx="240">
                  <c:v>6.1547433041020394E-3</c:v>
                </c:pt>
                <c:pt idx="241">
                  <c:v>6.2371446047748691E-3</c:v>
                </c:pt>
                <c:pt idx="242">
                  <c:v>6.4906870683836271E-3</c:v>
                </c:pt>
                <c:pt idx="243">
                  <c:v>6.4304707332765165E-3</c:v>
                </c:pt>
                <c:pt idx="244">
                  <c:v>6.2466524471602725E-3</c:v>
                </c:pt>
                <c:pt idx="245">
                  <c:v>6.243483166364916E-3</c:v>
                </c:pt>
                <c:pt idx="246">
                  <c:v>6.0184642299123681E-3</c:v>
                </c:pt>
                <c:pt idx="247">
                  <c:v>6.0628341610438063E-3</c:v>
                </c:pt>
                <c:pt idx="248">
                  <c:v>5.9328936484444039E-3</c:v>
                </c:pt>
                <c:pt idx="249">
                  <c:v>5.9836021411661111E-3</c:v>
                </c:pt>
                <c:pt idx="250">
                  <c:v>6.053326318658403E-3</c:v>
                </c:pt>
                <c:pt idx="251">
                  <c:v>6.0343106338878183E-3</c:v>
                </c:pt>
                <c:pt idx="252">
                  <c:v>6.1262197769460514E-3</c:v>
                </c:pt>
                <c:pt idx="253">
                  <c:v>6.4051164869156629E-3</c:v>
                </c:pt>
                <c:pt idx="254">
                  <c:v>6.4431478564568323E-3</c:v>
                </c:pt>
                <c:pt idx="255">
                  <c:v>6.3861008021450782E-3</c:v>
                </c:pt>
                <c:pt idx="256">
                  <c:v>6.2054517968237466E-3</c:v>
                </c:pt>
                <c:pt idx="257">
                  <c:v>6.2371446047748691E-3</c:v>
                </c:pt>
                <c:pt idx="258">
                  <c:v>6.306868782267161E-3</c:v>
                </c:pt>
                <c:pt idx="259">
                  <c:v>6.116711934560648E-3</c:v>
                </c:pt>
                <c:pt idx="260">
                  <c:v>6.0406491954780872E-3</c:v>
                </c:pt>
                <c:pt idx="261">
                  <c:v>5.7966145742547326E-3</c:v>
                </c:pt>
                <c:pt idx="262">
                  <c:v>5.828307382205633E-3</c:v>
                </c:pt>
                <c:pt idx="263">
                  <c:v>5.7110439927867684E-3</c:v>
                </c:pt>
                <c:pt idx="264">
                  <c:v>5.8187995398204517E-3</c:v>
                </c:pt>
                <c:pt idx="265">
                  <c:v>6.0850191266095255E-3</c:v>
                </c:pt>
                <c:pt idx="266">
                  <c:v>5.9455707716249417E-3</c:v>
                </c:pt>
                <c:pt idx="267">
                  <c:v>6.1008655305851978E-3</c:v>
                </c:pt>
                <c:pt idx="268">
                  <c:v>6.5192105955396151E-3</c:v>
                </c:pt>
                <c:pt idx="269">
                  <c:v>6.4431478564568323E-3</c:v>
                </c:pt>
                <c:pt idx="270">
                  <c:v>6.4241321716862476E-3</c:v>
                </c:pt>
                <c:pt idx="271">
                  <c:v>6.0374799146829528E-3</c:v>
                </c:pt>
                <c:pt idx="272">
                  <c:v>5.3497459821443272E-3</c:v>
                </c:pt>
                <c:pt idx="273">
                  <c:v>5.2261440311351937E-3</c:v>
                </c:pt>
                <c:pt idx="274">
                  <c:v>5.7871067318693292E-3</c:v>
                </c:pt>
                <c:pt idx="275">
                  <c:v>5.4004544748660344E-3</c:v>
                </c:pt>
                <c:pt idx="276">
                  <c:v>5.1944512231838491E-3</c:v>
                </c:pt>
                <c:pt idx="277">
                  <c:v>5.2673446814714975E-3</c:v>
                </c:pt>
                <c:pt idx="278">
                  <c:v>4.8489996165170801E-3</c:v>
                </c:pt>
                <c:pt idx="279">
                  <c:v>4.9535858827556289E-3</c:v>
                </c:pt>
                <c:pt idx="280">
                  <c:v>5.0074636562724706E-3</c:v>
                </c:pt>
                <c:pt idx="281">
                  <c:v>5.29903748942262E-3</c:v>
                </c:pt>
                <c:pt idx="282">
                  <c:v>5.137404168871873E-3</c:v>
                </c:pt>
                <c:pt idx="283">
                  <c:v>4.8077989661805542E-3</c:v>
                </c:pt>
                <c:pt idx="284">
                  <c:v>4.5193944138257613E-3</c:v>
                </c:pt>
                <c:pt idx="285">
                  <c:v>4.3102218813484416E-3</c:v>
                </c:pt>
                <c:pt idx="286">
                  <c:v>4.0756951025104904E-3</c:v>
                </c:pt>
                <c:pt idx="287">
                  <c:v>3.9013846587794276E-3</c:v>
                </c:pt>
                <c:pt idx="288">
                  <c:v>4.0249866097885612E-3</c:v>
                </c:pt>
                <c:pt idx="289">
                  <c:v>3.5844565792684246E-3</c:v>
                </c:pt>
                <c:pt idx="290">
                  <c:v>3.6858735647120611E-3</c:v>
                </c:pt>
                <c:pt idx="291">
                  <c:v>3.3182369924793509E-3</c:v>
                </c:pt>
                <c:pt idx="292">
                  <c:v>3.5115631209809983E-3</c:v>
                </c:pt>
                <c:pt idx="293">
                  <c:v>3.6224879488098161E-3</c:v>
                </c:pt>
                <c:pt idx="294">
                  <c:v>3.9457545899108659E-3</c:v>
                </c:pt>
                <c:pt idx="295">
                  <c:v>4.1232343144370631E-3</c:v>
                </c:pt>
                <c:pt idx="296">
                  <c:v>4.0408330137642334E-3</c:v>
                </c:pt>
                <c:pt idx="297">
                  <c:v>3.939416028320597E-3</c:v>
                </c:pt>
                <c:pt idx="298">
                  <c:v>3.9806166786571229E-3</c:v>
                </c:pt>
                <c:pt idx="299">
                  <c:v>4.2563441078316E-3</c:v>
                </c:pt>
                <c:pt idx="300">
                  <c:v>4.354591812480102E-3</c:v>
                </c:pt>
                <c:pt idx="301">
                  <c:v>4.5130558522354924E-3</c:v>
                </c:pt>
                <c:pt idx="302">
                  <c:v>4.7444133502785313E-3</c:v>
                </c:pt>
                <c:pt idx="303">
                  <c:v>5.0011250946824237E-3</c:v>
                </c:pt>
                <c:pt idx="304">
                  <c:v>5.137404168871873E-3</c:v>
                </c:pt>
                <c:pt idx="305">
                  <c:v>5.2293133119301061E-3</c:v>
                </c:pt>
                <c:pt idx="306">
                  <c:v>5.4606708099731449E-3</c:v>
                </c:pt>
                <c:pt idx="307">
                  <c:v>5.2419904351106439E-3</c:v>
                </c:pt>
                <c:pt idx="308">
                  <c:v>5.2514982774960473E-3</c:v>
                </c:pt>
                <c:pt idx="309">
                  <c:v>5.0042943754773361E-3</c:v>
                </c:pt>
                <c:pt idx="310">
                  <c:v>5.0993727993307036E-3</c:v>
                </c:pt>
                <c:pt idx="311">
                  <c:v>4.8933695476485184E-3</c:v>
                </c:pt>
                <c:pt idx="312">
                  <c:v>4.8711845820827993E-3</c:v>
                </c:pt>
                <c:pt idx="313">
                  <c:v>4.826814650951361E-3</c:v>
                </c:pt>
                <c:pt idx="314">
                  <c:v>4.3292375661190263E-3</c:v>
                </c:pt>
                <c:pt idx="315">
                  <c:v>4.2975447581679038E-3</c:v>
                </c:pt>
                <c:pt idx="316">
                  <c:v>4.6081342760886379E-3</c:v>
                </c:pt>
                <c:pt idx="317">
                  <c:v>4.5922878721131877E-3</c:v>
                </c:pt>
                <c:pt idx="318">
                  <c:v>4.4655166403089197E-3</c:v>
                </c:pt>
                <c:pt idx="319">
                  <c:v>4.3577610932750144E-3</c:v>
                </c:pt>
                <c:pt idx="320">
                  <c:v>4.2500055462413311E-3</c:v>
                </c:pt>
                <c:pt idx="321">
                  <c:v>3.720735653458318E-3</c:v>
                </c:pt>
                <c:pt idx="322">
                  <c:v>4.1676042455685014E-3</c:v>
                </c:pt>
                <c:pt idx="323">
                  <c:v>4.0756951025104904E-3</c:v>
                </c:pt>
                <c:pt idx="324">
                  <c:v>4.0440022945593679E-3</c:v>
                </c:pt>
                <c:pt idx="325">
                  <c:v>4.3767767780458211E-3</c:v>
                </c:pt>
                <c:pt idx="326">
                  <c:v>4.2373284230610153E-3</c:v>
                </c:pt>
                <c:pt idx="327">
                  <c:v>4.5954571529083221E-3</c:v>
                </c:pt>
                <c:pt idx="328">
                  <c:v>4.7570904734588471E-3</c:v>
                </c:pt>
                <c:pt idx="329">
                  <c:v>4.6049649952937255E-3</c:v>
                </c:pt>
                <c:pt idx="330">
                  <c:v>4.2721905118072723E-3</c:v>
                </c:pt>
                <c:pt idx="331">
                  <c:v>4.9630937251408103E-3</c:v>
                </c:pt>
                <c:pt idx="332">
                  <c:v>4.8109682469756887E-3</c:v>
                </c:pt>
                <c:pt idx="333">
                  <c:v>3.7587670229994874E-3</c:v>
                </c:pt>
                <c:pt idx="334">
                  <c:v>3.6478421951706697E-3</c:v>
                </c:pt>
                <c:pt idx="335">
                  <c:v>3.8696918508283051E-3</c:v>
                </c:pt>
                <c:pt idx="336">
                  <c:v>4.0503408561496368E-3</c:v>
                </c:pt>
                <c:pt idx="337">
                  <c:v>3.9267389051402812E-3</c:v>
                </c:pt>
                <c:pt idx="338">
                  <c:v>3.7809519885652065E-3</c:v>
                </c:pt>
                <c:pt idx="339">
                  <c:v>3.8253219196968669E-3</c:v>
                </c:pt>
                <c:pt idx="340">
                  <c:v>4.0059709250179765E-3</c:v>
                </c:pt>
                <c:pt idx="341">
                  <c:v>3.9520931515011348E-3</c:v>
                </c:pt>
                <c:pt idx="342">
                  <c:v>4.9092159516241907E-3</c:v>
                </c:pt>
                <c:pt idx="343">
                  <c:v>4.3228990045287574E-3</c:v>
                </c:pt>
                <c:pt idx="344">
                  <c:v>4.383115339635868E-3</c:v>
                </c:pt>
                <c:pt idx="345">
                  <c:v>4.5257329754160303E-3</c:v>
                </c:pt>
                <c:pt idx="346">
                  <c:v>4.0566794177396837E-3</c:v>
                </c:pt>
                <c:pt idx="347">
                  <c:v>4.129572876027332E-3</c:v>
                </c:pt>
                <c:pt idx="348">
                  <c:v>3.9679395554765851E-3</c:v>
                </c:pt>
                <c:pt idx="349">
                  <c:v>4.3038833197581727E-3</c:v>
                </c:pt>
                <c:pt idx="350">
                  <c:v>4.3102218813484416E-3</c:v>
                </c:pt>
                <c:pt idx="351">
                  <c:v>4.0915415064859406E-3</c:v>
                </c:pt>
                <c:pt idx="352">
                  <c:v>4.6334885224494915E-3</c:v>
                </c:pt>
                <c:pt idx="353">
                  <c:v>5.0550028681990433E-3</c:v>
                </c:pt>
                <c:pt idx="354">
                  <c:v>4.6556734880154327E-3</c:v>
                </c:pt>
                <c:pt idx="355">
                  <c:v>4.6081342760886379E-3</c:v>
                </c:pt>
                <c:pt idx="356">
                  <c:v>4.9409087595753132E-3</c:v>
                </c:pt>
                <c:pt idx="357">
                  <c:v>4.8616767396973959E-3</c:v>
                </c:pt>
                <c:pt idx="358">
                  <c:v>4.8426610549268112E-3</c:v>
                </c:pt>
                <c:pt idx="359">
                  <c:v>4.918723794009372E-3</c:v>
                </c:pt>
                <c:pt idx="360">
                  <c:v>5.1183884841012883E-3</c:v>
                </c:pt>
                <c:pt idx="361">
                  <c:v>4.9630937251408103E-3</c:v>
                </c:pt>
                <c:pt idx="362">
                  <c:v>5.1025420801258381E-3</c:v>
                </c:pt>
                <c:pt idx="363">
                  <c:v>4.5225636946206738E-3</c:v>
                </c:pt>
                <c:pt idx="364">
                  <c:v>4.5891185913180532E-3</c:v>
                </c:pt>
                <c:pt idx="365">
                  <c:v>5.3085453318078013E-3</c:v>
                </c:pt>
                <c:pt idx="366">
                  <c:v>5.8726773133372934E-3</c:v>
                </c:pt>
                <c:pt idx="367">
                  <c:v>5.5399028298508401E-3</c:v>
                </c:pt>
                <c:pt idx="368">
                  <c:v>5.4955328987194019E-3</c:v>
                </c:pt>
                <c:pt idx="369">
                  <c:v>5.4796864947437296E-3</c:v>
                </c:pt>
                <c:pt idx="370">
                  <c:v>5.581103480187366E-3</c:v>
                </c:pt>
                <c:pt idx="371">
                  <c:v>5.7554139239182067E-3</c:v>
                </c:pt>
                <c:pt idx="372">
                  <c:v>5.8029531358447795E-3</c:v>
                </c:pt>
                <c:pt idx="373">
                  <c:v>5.6856897464259148E-3</c:v>
                </c:pt>
                <c:pt idx="374">
                  <c:v>5.8473230669764398E-3</c:v>
                </c:pt>
                <c:pt idx="375">
                  <c:v>5.8948622789030125E-3</c:v>
                </c:pt>
                <c:pt idx="376">
                  <c:v>6.1674204272823552E-3</c:v>
                </c:pt>
                <c:pt idx="377">
                  <c:v>6.370254398169406E-3</c:v>
                </c:pt>
                <c:pt idx="378">
                  <c:v>6.5952733346221759E-3</c:v>
                </c:pt>
                <c:pt idx="379">
                  <c:v>7.0738347346837038E-3</c:v>
                </c:pt>
                <c:pt idx="380">
                  <c:v>7.977079761289696E-3</c:v>
                </c:pt>
                <c:pt idx="381">
                  <c:v>6.7473988127872975E-3</c:v>
                </c:pt>
                <c:pt idx="382">
                  <c:v>6.9597406260597516E-3</c:v>
                </c:pt>
                <c:pt idx="383">
                  <c:v>7.1847595625125216E-3</c:v>
                </c:pt>
                <c:pt idx="384">
                  <c:v>7.2988536711364738E-3</c:v>
                </c:pt>
                <c:pt idx="385">
                  <c:v>7.8312928447148433E-3</c:v>
                </c:pt>
                <c:pt idx="386">
                  <c:v>7.2639915823902168E-3</c:v>
                </c:pt>
                <c:pt idx="387">
                  <c:v>7.1403896313810833E-3</c:v>
                </c:pt>
                <c:pt idx="388">
                  <c:v>7.5207033267941092E-3</c:v>
                </c:pt>
                <c:pt idx="389">
                  <c:v>6.9407249412891669E-3</c:v>
                </c:pt>
                <c:pt idx="390">
                  <c:v>7.7298758592712069E-3</c:v>
                </c:pt>
                <c:pt idx="391">
                  <c:v>7.7267065784760725E-3</c:v>
                </c:pt>
                <c:pt idx="392">
                  <c:v>7.7298758592712069E-3</c:v>
                </c:pt>
                <c:pt idx="393">
                  <c:v>7.7393837016566103E-3</c:v>
                </c:pt>
                <c:pt idx="394">
                  <c:v>7.7425529824517447E-3</c:v>
                </c:pt>
                <c:pt idx="395">
                  <c:v>7.7425529824517447E-3</c:v>
                </c:pt>
              </c:numCache>
            </c:numRef>
          </c:val>
          <c:smooth val="0"/>
          <c:extLst>
            <c:ext xmlns:c16="http://schemas.microsoft.com/office/drawing/2014/chart" uri="{C3380CC4-5D6E-409C-BE32-E72D297353CC}">
              <c16:uniqueId val="{00000005-223C-443C-BAC4-91FF090EF609}"/>
            </c:ext>
          </c:extLst>
        </c:ser>
        <c:ser>
          <c:idx val="2"/>
          <c:order val="6"/>
          <c:tx>
            <c:v>NASDAQ</c:v>
          </c:tx>
          <c:spPr>
            <a:ln w="19050">
              <a:solidFill>
                <a:srgbClr val="333E48"/>
              </a:solidFill>
              <a:prstDash val="dash"/>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INTRADIA.xlsm]Datos'!$K$3:$K$398</c:f>
              <c:numCache>
                <c:formatCode>General</c:formatCode>
                <c:ptCount val="396"/>
                <c:pt idx="0">
                  <c:v>0</c:v>
                </c:pt>
                <c:pt idx="1">
                  <c:v>6.2092317077189207E-4</c:v>
                </c:pt>
                <c:pt idx="2">
                  <c:v>3.3714979566390468E-4</c:v>
                </c:pt>
                <c:pt idx="3">
                  <c:v>6.5258224119202346E-4</c:v>
                </c:pt>
                <c:pt idx="4">
                  <c:v>1.8628660338726455E-4</c:v>
                </c:pt>
                <c:pt idx="5">
                  <c:v>2.5491342981642795E-4</c:v>
                </c:pt>
                <c:pt idx="6">
                  <c:v>7.6908375947604135E-4</c:v>
                </c:pt>
                <c:pt idx="7">
                  <c:v>8.2805843028932458E-4</c:v>
                </c:pt>
                <c:pt idx="8">
                  <c:v>7.1117082578053825E-4</c:v>
                </c:pt>
                <c:pt idx="9">
                  <c:v>4.7739561676318765E-4</c:v>
                </c:pt>
                <c:pt idx="10">
                  <c:v>-3.2614633826166806E-4</c:v>
                </c:pt>
                <c:pt idx="11">
                  <c:v>6.382005293243953E-4</c:v>
                </c:pt>
                <c:pt idx="12">
                  <c:v>1.014248512120286E-3</c:v>
                </c:pt>
                <c:pt idx="13">
                  <c:v>1.2590271785399842E-3</c:v>
                </c:pt>
                <c:pt idx="14">
                  <c:v>1.1783351575906931E-3</c:v>
                </c:pt>
                <c:pt idx="15">
                  <c:v>7.3182643879854403E-4</c:v>
                </c:pt>
                <c:pt idx="16">
                  <c:v>6.4611529692948366E-4</c:v>
                </c:pt>
                <c:pt idx="17">
                  <c:v>9.7042772562394575E-4</c:v>
                </c:pt>
                <c:pt idx="18">
                  <c:v>1.0208119779391289E-3</c:v>
                </c:pt>
                <c:pt idx="19">
                  <c:v>1.2782349682154415E-3</c:v>
                </c:pt>
                <c:pt idx="20">
                  <c:v>3.2151330356611219E-4</c:v>
                </c:pt>
                <c:pt idx="21">
                  <c:v>3.8656883241738882E-4</c:v>
                </c:pt>
                <c:pt idx="22">
                  <c:v>5.4225810250208006E-4</c:v>
                </c:pt>
                <c:pt idx="23">
                  <c:v>5.1928597213635186E-4</c:v>
                </c:pt>
                <c:pt idx="24">
                  <c:v>8.0132195923332539E-4</c:v>
                </c:pt>
                <c:pt idx="25">
                  <c:v>9.9494420088852564E-4</c:v>
                </c:pt>
                <c:pt idx="26">
                  <c:v>2.0470291630230175E-3</c:v>
                </c:pt>
                <c:pt idx="27">
                  <c:v>2.574519467432701E-3</c:v>
                </c:pt>
                <c:pt idx="28">
                  <c:v>2.6764462307369286E-3</c:v>
                </c:pt>
                <c:pt idx="29">
                  <c:v>2.6722958038221112E-3</c:v>
                </c:pt>
                <c:pt idx="30">
                  <c:v>4.3249378883787326E-3</c:v>
                </c:pt>
                <c:pt idx="31">
                  <c:v>3.9416507888707653E-3</c:v>
                </c:pt>
                <c:pt idx="32">
                  <c:v>4.2643223511107387E-3</c:v>
                </c:pt>
                <c:pt idx="33">
                  <c:v>4.0656809885353251E-3</c:v>
                </c:pt>
                <c:pt idx="34">
                  <c:v>4.4586202436591726E-3</c:v>
                </c:pt>
                <c:pt idx="35">
                  <c:v>4.4929819176517949E-3</c:v>
                </c:pt>
                <c:pt idx="36">
                  <c:v>3.7605763495163202E-3</c:v>
                </c:pt>
                <c:pt idx="37">
                  <c:v>2.2386244519989607E-3</c:v>
                </c:pt>
                <c:pt idx="38">
                  <c:v>2.2775226391311687E-3</c:v>
                </c:pt>
                <c:pt idx="39">
                  <c:v>2.4663188029783178E-3</c:v>
                </c:pt>
                <c:pt idx="40">
                  <c:v>2.9604126489568561E-3</c:v>
                </c:pt>
                <c:pt idx="41">
                  <c:v>3.415318743134943E-3</c:v>
                </c:pt>
                <c:pt idx="42">
                  <c:v>2.7776008215913972E-3</c:v>
                </c:pt>
                <c:pt idx="43">
                  <c:v>1.7779270644513456E-3</c:v>
                </c:pt>
                <c:pt idx="44">
                  <c:v>2.196251488845169E-3</c:v>
                </c:pt>
                <c:pt idx="45">
                  <c:v>2.5966229037930333E-3</c:v>
                </c:pt>
                <c:pt idx="46">
                  <c:v>3.2766172669342897E-3</c:v>
                </c:pt>
                <c:pt idx="47">
                  <c:v>3.666564353817181E-3</c:v>
                </c:pt>
                <c:pt idx="48">
                  <c:v>3.592532320243258E-3</c:v>
                </c:pt>
                <c:pt idx="49">
                  <c:v>3.4667647325679063E-3</c:v>
                </c:pt>
                <c:pt idx="50">
                  <c:v>3.2591468652696243E-3</c:v>
                </c:pt>
                <c:pt idx="51">
                  <c:v>2.6678558122386065E-3</c:v>
                </c:pt>
                <c:pt idx="52">
                  <c:v>2.7276026555009825E-3</c:v>
                </c:pt>
                <c:pt idx="53">
                  <c:v>2.8814580160188008E-3</c:v>
                </c:pt>
                <c:pt idx="54">
                  <c:v>2.9885004217993227E-3</c:v>
                </c:pt>
                <c:pt idx="55">
                  <c:v>2.6752879720628453E-3</c:v>
                </c:pt>
                <c:pt idx="56">
                  <c:v>2.5528986388529962E-3</c:v>
                </c:pt>
                <c:pt idx="57">
                  <c:v>2.2536818147596005E-3</c:v>
                </c:pt>
                <c:pt idx="58">
                  <c:v>2.3388138272921744E-3</c:v>
                </c:pt>
                <c:pt idx="59">
                  <c:v>3.0263368718137507E-3</c:v>
                </c:pt>
                <c:pt idx="60">
                  <c:v>2.9829986930982599E-3</c:v>
                </c:pt>
                <c:pt idx="61">
                  <c:v>2.9833847793228063E-3</c:v>
                </c:pt>
                <c:pt idx="62">
                  <c:v>3.6250600846687853E-3</c:v>
                </c:pt>
                <c:pt idx="63">
                  <c:v>4.3415395960382241E-3</c:v>
                </c:pt>
                <c:pt idx="64">
                  <c:v>4.8775237973897045E-3</c:v>
                </c:pt>
                <c:pt idx="65">
                  <c:v>4.6594816020262275E-3</c:v>
                </c:pt>
                <c:pt idx="66">
                  <c:v>4.6263747082635476E-3</c:v>
                </c:pt>
                <c:pt idx="67">
                  <c:v>4.4789862920087131E-3</c:v>
                </c:pt>
                <c:pt idx="68">
                  <c:v>4.6985728322705977E-3</c:v>
                </c:pt>
                <c:pt idx="69">
                  <c:v>4.6708711456531216E-3</c:v>
                </c:pt>
                <c:pt idx="70">
                  <c:v>4.610641694609674E-3</c:v>
                </c:pt>
                <c:pt idx="71">
                  <c:v>5.0617834480974899E-3</c:v>
                </c:pt>
                <c:pt idx="72">
                  <c:v>4.9067698289060324E-3</c:v>
                </c:pt>
                <c:pt idx="73">
                  <c:v>3.9867263555970478E-3</c:v>
                </c:pt>
                <c:pt idx="74">
                  <c:v>4.6312007860715987E-3</c:v>
                </c:pt>
                <c:pt idx="75">
                  <c:v>4.9279080497046657E-3</c:v>
                </c:pt>
                <c:pt idx="76">
                  <c:v>4.8465403778628069E-3</c:v>
                </c:pt>
                <c:pt idx="77">
                  <c:v>5.3570428883882304E-3</c:v>
                </c:pt>
                <c:pt idx="78">
                  <c:v>5.7409091172333504E-3</c:v>
                </c:pt>
                <c:pt idx="79">
                  <c:v>5.9219835565877954E-3</c:v>
                </c:pt>
                <c:pt idx="80">
                  <c:v>6.2472612008439565E-3</c:v>
                </c:pt>
                <c:pt idx="81">
                  <c:v>6.0148372936128514E-3</c:v>
                </c:pt>
                <c:pt idx="82">
                  <c:v>6.1712987361466354E-3</c:v>
                </c:pt>
                <c:pt idx="83">
                  <c:v>6.0117486038158141E-3</c:v>
                </c:pt>
                <c:pt idx="84">
                  <c:v>6.1422457477429138E-3</c:v>
                </c:pt>
                <c:pt idx="85">
                  <c:v>6.082788469148781E-3</c:v>
                </c:pt>
                <c:pt idx="86">
                  <c:v>6.0178294618538075E-3</c:v>
                </c:pt>
                <c:pt idx="87">
                  <c:v>6.1944639096251919E-3</c:v>
                </c:pt>
                <c:pt idx="88">
                  <c:v>6.4519834214575855E-3</c:v>
                </c:pt>
                <c:pt idx="89">
                  <c:v>6.8576635219943505E-3</c:v>
                </c:pt>
                <c:pt idx="90">
                  <c:v>7.0436605607131497E-3</c:v>
                </c:pt>
                <c:pt idx="91">
                  <c:v>6.9997432526607284E-3</c:v>
                </c:pt>
                <c:pt idx="92">
                  <c:v>6.8670261129417653E-3</c:v>
                </c:pt>
                <c:pt idx="93">
                  <c:v>6.9023530024960866E-3</c:v>
                </c:pt>
                <c:pt idx="94">
                  <c:v>7.2405645352777714E-3</c:v>
                </c:pt>
                <c:pt idx="95">
                  <c:v>7.6099525306987381E-3</c:v>
                </c:pt>
                <c:pt idx="96">
                  <c:v>7.8330138469824284E-3</c:v>
                </c:pt>
                <c:pt idx="97">
                  <c:v>7.7539626924882921E-3</c:v>
                </c:pt>
                <c:pt idx="98">
                  <c:v>8.1896609969904777E-3</c:v>
                </c:pt>
                <c:pt idx="99">
                  <c:v>7.8998067638447189E-3</c:v>
                </c:pt>
                <c:pt idx="100">
                  <c:v>8.1014402946610886E-3</c:v>
                </c:pt>
                <c:pt idx="101">
                  <c:v>8.0930429192753728E-3</c:v>
                </c:pt>
                <c:pt idx="102">
                  <c:v>8.4702491607451247E-3</c:v>
                </c:pt>
                <c:pt idx="103">
                  <c:v>8.6359766726704645E-3</c:v>
                </c:pt>
                <c:pt idx="104">
                  <c:v>8.7513199322806212E-3</c:v>
                </c:pt>
                <c:pt idx="105">
                  <c:v>8.6085645507212316E-3</c:v>
                </c:pt>
                <c:pt idx="106">
                  <c:v>8.2178452913890254E-3</c:v>
                </c:pt>
                <c:pt idx="107">
                  <c:v>7.8957528584859826E-3</c:v>
                </c:pt>
                <c:pt idx="108">
                  <c:v>8.3495006939899863E-3</c:v>
                </c:pt>
                <c:pt idx="109">
                  <c:v>8.4604039620168603E-3</c:v>
                </c:pt>
                <c:pt idx="110">
                  <c:v>8.6219810470273828E-3</c:v>
                </c:pt>
                <c:pt idx="111">
                  <c:v>8.3327059432183326E-3</c:v>
                </c:pt>
                <c:pt idx="112">
                  <c:v>8.0645690602083597E-3</c:v>
                </c:pt>
                <c:pt idx="113">
                  <c:v>8.6097228093950928E-3</c:v>
                </c:pt>
                <c:pt idx="114">
                  <c:v>8.9847090550734254E-3</c:v>
                </c:pt>
                <c:pt idx="115">
                  <c:v>9.0643393389047144E-3</c:v>
                </c:pt>
                <c:pt idx="116">
                  <c:v>9.1300705186490028E-3</c:v>
                </c:pt>
                <c:pt idx="117">
                  <c:v>9.1902999696922283E-3</c:v>
                </c:pt>
                <c:pt idx="118">
                  <c:v>9.3662587665703789E-3</c:v>
                </c:pt>
                <c:pt idx="119">
                  <c:v>9.4295769074108637E-3</c:v>
                </c:pt>
                <c:pt idx="120">
                  <c:v>9.2579615805599147E-3</c:v>
                </c:pt>
                <c:pt idx="121">
                  <c:v>8.6776739849310225E-3</c:v>
                </c:pt>
                <c:pt idx="122">
                  <c:v>8.4975647611380545E-3</c:v>
                </c:pt>
                <c:pt idx="123">
                  <c:v>8.8247728365178357E-3</c:v>
                </c:pt>
                <c:pt idx="124">
                  <c:v>8.6973643823875513E-3</c:v>
                </c:pt>
                <c:pt idx="125">
                  <c:v>8.7044104559872437E-3</c:v>
                </c:pt>
                <c:pt idx="126">
                  <c:v>9.3522631409272972E-3</c:v>
                </c:pt>
                <c:pt idx="127">
                  <c:v>9.5682783836115171E-3</c:v>
                </c:pt>
                <c:pt idx="128">
                  <c:v>9.3897135047171787E-3</c:v>
                </c:pt>
                <c:pt idx="129">
                  <c:v>9.2434833471359834E-3</c:v>
                </c:pt>
                <c:pt idx="130">
                  <c:v>9.2561276709928197E-3</c:v>
                </c:pt>
                <c:pt idx="131">
                  <c:v>9.5536071070754236E-3</c:v>
                </c:pt>
                <c:pt idx="132">
                  <c:v>9.60428092405885E-3</c:v>
                </c:pt>
                <c:pt idx="133">
                  <c:v>9.5678922973867486E-3</c:v>
                </c:pt>
                <c:pt idx="134">
                  <c:v>9.8132500931433775E-3</c:v>
                </c:pt>
                <c:pt idx="135">
                  <c:v>9.5778340176713161E-3</c:v>
                </c:pt>
                <c:pt idx="136">
                  <c:v>9.4625872796172406E-3</c:v>
                </c:pt>
                <c:pt idx="137">
                  <c:v>9.4913507033527189E-3</c:v>
                </c:pt>
                <c:pt idx="138">
                  <c:v>9.5222376013235355E-3</c:v>
                </c:pt>
                <c:pt idx="139">
                  <c:v>9.6574643015023831E-3</c:v>
                </c:pt>
                <c:pt idx="140">
                  <c:v>9.3278431872190204E-3</c:v>
                </c:pt>
                <c:pt idx="141">
                  <c:v>9.2898136940924303E-3</c:v>
                </c:pt>
                <c:pt idx="142">
                  <c:v>9.6259017526385549E-3</c:v>
                </c:pt>
                <c:pt idx="143">
                  <c:v>9.4529351240013604E-3</c:v>
                </c:pt>
                <c:pt idx="144">
                  <c:v>8.9812342790516198E-3</c:v>
                </c:pt>
                <c:pt idx="145">
                  <c:v>8.8927240120537654E-3</c:v>
                </c:pt>
                <c:pt idx="146">
                  <c:v>8.3744032554791126E-3</c:v>
                </c:pt>
                <c:pt idx="147">
                  <c:v>8.0634108015344985E-3</c:v>
                </c:pt>
                <c:pt idx="148">
                  <c:v>7.9484536281488882E-3</c:v>
                </c:pt>
                <c:pt idx="149">
                  <c:v>7.7553139942743154E-3</c:v>
                </c:pt>
                <c:pt idx="150">
                  <c:v>7.4646875886792419E-3</c:v>
                </c:pt>
                <c:pt idx="151">
                  <c:v>7.581382150075644E-3</c:v>
                </c:pt>
                <c:pt idx="152">
                  <c:v>7.3939372880147403E-3</c:v>
                </c:pt>
                <c:pt idx="153">
                  <c:v>7.6137168713890091E-3</c:v>
                </c:pt>
                <c:pt idx="154">
                  <c:v>7.6892932498615618E-3</c:v>
                </c:pt>
                <c:pt idx="155">
                  <c:v>7.6397776915519966E-3</c:v>
                </c:pt>
                <c:pt idx="156">
                  <c:v>6.8506174483948801E-3</c:v>
                </c:pt>
                <c:pt idx="157">
                  <c:v>6.4276599893053898E-3</c:v>
                </c:pt>
                <c:pt idx="158">
                  <c:v>6.446771257424988E-3</c:v>
                </c:pt>
                <c:pt idx="159">
                  <c:v>5.9969808057234175E-3</c:v>
                </c:pt>
                <c:pt idx="160">
                  <c:v>6.5208032909991331E-3</c:v>
                </c:pt>
                <c:pt idx="161">
                  <c:v>6.6564160774027492E-3</c:v>
                </c:pt>
                <c:pt idx="162">
                  <c:v>6.8437644179075718E-3</c:v>
                </c:pt>
                <c:pt idx="163">
                  <c:v>6.8580496082191189E-3</c:v>
                </c:pt>
                <c:pt idx="164">
                  <c:v>6.8644200309255776E-3</c:v>
                </c:pt>
                <c:pt idx="165">
                  <c:v>6.6099892088899992E-3</c:v>
                </c:pt>
                <c:pt idx="166">
                  <c:v>6.8687635009527792E-3</c:v>
                </c:pt>
                <c:pt idx="167">
                  <c:v>7.0821726616205893E-3</c:v>
                </c:pt>
                <c:pt idx="168">
                  <c:v>6.5171354718649432E-3</c:v>
                </c:pt>
                <c:pt idx="169">
                  <c:v>6.3844183321462022E-3</c:v>
                </c:pt>
                <c:pt idx="170">
                  <c:v>6.1072084228572798E-3</c:v>
                </c:pt>
                <c:pt idx="171">
                  <c:v>6.1743874259438947E-3</c:v>
                </c:pt>
                <c:pt idx="172">
                  <c:v>5.6150450080016956E-3</c:v>
                </c:pt>
                <c:pt idx="173">
                  <c:v>5.1333059212115284E-3</c:v>
                </c:pt>
                <c:pt idx="174">
                  <c:v>4.9033915744405299E-3</c:v>
                </c:pt>
                <c:pt idx="175">
                  <c:v>5.1485563270845525E-3</c:v>
                </c:pt>
                <c:pt idx="176">
                  <c:v>5.3238394730696914E-3</c:v>
                </c:pt>
                <c:pt idx="177">
                  <c:v>5.4264418872667086E-3</c:v>
                </c:pt>
                <c:pt idx="178">
                  <c:v>5.3906323899317599E-3</c:v>
                </c:pt>
                <c:pt idx="179">
                  <c:v>5.6182302193548139E-3</c:v>
                </c:pt>
                <c:pt idx="180">
                  <c:v>5.6616649196266078E-3</c:v>
                </c:pt>
                <c:pt idx="181">
                  <c:v>5.6290406336447774E-3</c:v>
                </c:pt>
                <c:pt idx="182">
                  <c:v>5.3760576349517475E-3</c:v>
                </c:pt>
                <c:pt idx="183">
                  <c:v>5.226738787573515E-3</c:v>
                </c:pt>
                <c:pt idx="184">
                  <c:v>5.3648611344372377E-3</c:v>
                </c:pt>
                <c:pt idx="185">
                  <c:v>4.9402628088932588E-3</c:v>
                </c:pt>
                <c:pt idx="186">
                  <c:v>5.2982612606875534E-3</c:v>
                </c:pt>
                <c:pt idx="187">
                  <c:v>5.4531783583229299E-3</c:v>
                </c:pt>
                <c:pt idx="188">
                  <c:v>5.5546225138460859E-3</c:v>
                </c:pt>
                <c:pt idx="189">
                  <c:v>5.828743733337971E-3</c:v>
                </c:pt>
                <c:pt idx="190">
                  <c:v>6.1269953418698897E-3</c:v>
                </c:pt>
                <c:pt idx="191">
                  <c:v>6.1895413102608376E-3</c:v>
                </c:pt>
                <c:pt idx="192">
                  <c:v>6.4958042079539258E-3</c:v>
                </c:pt>
                <c:pt idx="193">
                  <c:v>6.4708051249087184E-3</c:v>
                </c:pt>
                <c:pt idx="194">
                  <c:v>6.7900019111268861E-3</c:v>
                </c:pt>
                <c:pt idx="195">
                  <c:v>6.9842998036753201E-3</c:v>
                </c:pt>
                <c:pt idx="196">
                  <c:v>7.0046658520246385E-3</c:v>
                </c:pt>
                <c:pt idx="197">
                  <c:v>6.9470424829978228E-3</c:v>
                </c:pt>
                <c:pt idx="198">
                  <c:v>7.1147004260463387E-3</c:v>
                </c:pt>
                <c:pt idx="199">
                  <c:v>7.3044618054551869E-3</c:v>
                </c:pt>
                <c:pt idx="200">
                  <c:v>7.23728280236835E-3</c:v>
                </c:pt>
                <c:pt idx="201">
                  <c:v>7.2341941125713127E-3</c:v>
                </c:pt>
                <c:pt idx="202">
                  <c:v>7.4368893805054626E-3</c:v>
                </c:pt>
                <c:pt idx="203">
                  <c:v>7.0736787646785704E-3</c:v>
                </c:pt>
                <c:pt idx="204">
                  <c:v>6.9433746638638549E-3</c:v>
                </c:pt>
                <c:pt idx="205">
                  <c:v>6.9344946806970675E-3</c:v>
                </c:pt>
                <c:pt idx="206">
                  <c:v>6.8525478795180561E-3</c:v>
                </c:pt>
                <c:pt idx="207">
                  <c:v>7.0326571033110241E-3</c:v>
                </c:pt>
                <c:pt idx="208">
                  <c:v>7.2484793028828598E-3</c:v>
                </c:pt>
                <c:pt idx="209">
                  <c:v>7.3985703227101851E-3</c:v>
                </c:pt>
                <c:pt idx="210">
                  <c:v>7.1526333976168477E-3</c:v>
                </c:pt>
                <c:pt idx="211">
                  <c:v>6.9315990340121925E-3</c:v>
                </c:pt>
                <c:pt idx="212">
                  <c:v>6.9041869120631816E-3</c:v>
                </c:pt>
                <c:pt idx="213">
                  <c:v>7.0716518119993133E-3</c:v>
                </c:pt>
                <c:pt idx="214">
                  <c:v>7.1090056542326696E-3</c:v>
                </c:pt>
                <c:pt idx="215">
                  <c:v>7.2311054227742755E-3</c:v>
                </c:pt>
                <c:pt idx="216">
                  <c:v>7.0116154040682499E-3</c:v>
                </c:pt>
                <c:pt idx="217">
                  <c:v>7.0340084050970475E-3</c:v>
                </c:pt>
                <c:pt idx="218">
                  <c:v>6.5131780880625101E-3</c:v>
                </c:pt>
                <c:pt idx="219">
                  <c:v>6.2744802796810273E-3</c:v>
                </c:pt>
                <c:pt idx="220">
                  <c:v>6.0887728056306933E-3</c:v>
                </c:pt>
                <c:pt idx="221">
                  <c:v>5.9805721411763102E-3</c:v>
                </c:pt>
                <c:pt idx="222">
                  <c:v>5.7834751234995263E-3</c:v>
                </c:pt>
                <c:pt idx="223">
                  <c:v>5.7467969321589596E-3</c:v>
                </c:pt>
                <c:pt idx="224">
                  <c:v>5.3932384719479476E-3</c:v>
                </c:pt>
                <c:pt idx="225">
                  <c:v>5.1741345394669125E-3</c:v>
                </c:pt>
                <c:pt idx="226">
                  <c:v>4.7412353600930768E-3</c:v>
                </c:pt>
                <c:pt idx="227">
                  <c:v>5.0689260432534855E-3</c:v>
                </c:pt>
                <c:pt idx="228">
                  <c:v>4.7664274862506684E-3</c:v>
                </c:pt>
                <c:pt idx="229">
                  <c:v>4.3740673604637514E-3</c:v>
                </c:pt>
                <c:pt idx="230">
                  <c:v>4.1557356004315871E-3</c:v>
                </c:pt>
                <c:pt idx="231">
                  <c:v>4.150909522623758E-3</c:v>
                </c:pt>
                <c:pt idx="232">
                  <c:v>4.3510952300978012E-3</c:v>
                </c:pt>
                <c:pt idx="233">
                  <c:v>4.3529291396646741E-3</c:v>
                </c:pt>
                <c:pt idx="234">
                  <c:v>4.3371961260110226E-3</c:v>
                </c:pt>
                <c:pt idx="235">
                  <c:v>4.5969356336350575E-3</c:v>
                </c:pt>
                <c:pt idx="236">
                  <c:v>4.8140126134370576E-3</c:v>
                </c:pt>
                <c:pt idx="237">
                  <c:v>5.1938249369232192E-3</c:v>
                </c:pt>
                <c:pt idx="238">
                  <c:v>5.5754711699764758E-3</c:v>
                </c:pt>
                <c:pt idx="239">
                  <c:v>5.8973705597671344E-3</c:v>
                </c:pt>
                <c:pt idx="240">
                  <c:v>5.9484304629753293E-3</c:v>
                </c:pt>
                <c:pt idx="241">
                  <c:v>6.0904136720854041E-3</c:v>
                </c:pt>
                <c:pt idx="242">
                  <c:v>6.4570025423777988E-3</c:v>
                </c:pt>
                <c:pt idx="243">
                  <c:v>6.3594192491009949E-3</c:v>
                </c:pt>
                <c:pt idx="244">
                  <c:v>6.1921473922772474E-3</c:v>
                </c:pt>
                <c:pt idx="245">
                  <c:v>6.0063433966708324E-3</c:v>
                </c:pt>
                <c:pt idx="246">
                  <c:v>5.7986290078164693E-3</c:v>
                </c:pt>
                <c:pt idx="247">
                  <c:v>5.6927448607098086E-3</c:v>
                </c:pt>
                <c:pt idx="248">
                  <c:v>5.4564600912323513E-3</c:v>
                </c:pt>
                <c:pt idx="249">
                  <c:v>5.473254842003783E-3</c:v>
                </c:pt>
                <c:pt idx="250">
                  <c:v>5.7593447344597148E-3</c:v>
                </c:pt>
                <c:pt idx="251">
                  <c:v>5.758572562010178E-3</c:v>
                </c:pt>
                <c:pt idx="252">
                  <c:v>5.788880330644286E-3</c:v>
                </c:pt>
                <c:pt idx="253">
                  <c:v>6.1801787193134228E-3</c:v>
                </c:pt>
                <c:pt idx="254">
                  <c:v>6.3186871524016919E-3</c:v>
                </c:pt>
                <c:pt idx="255">
                  <c:v>6.1770900295163855E-3</c:v>
                </c:pt>
                <c:pt idx="256">
                  <c:v>6.0908962798662536E-3</c:v>
                </c:pt>
                <c:pt idx="257">
                  <c:v>6.0992936552521915E-3</c:v>
                </c:pt>
                <c:pt idx="258">
                  <c:v>6.0498746184984853E-3</c:v>
                </c:pt>
                <c:pt idx="259">
                  <c:v>5.8063507323091734E-3</c:v>
                </c:pt>
                <c:pt idx="260">
                  <c:v>5.602207641032475E-3</c:v>
                </c:pt>
                <c:pt idx="261">
                  <c:v>4.8982759319640135E-3</c:v>
                </c:pt>
                <c:pt idx="262">
                  <c:v>4.9294523946032953E-3</c:v>
                </c:pt>
                <c:pt idx="263">
                  <c:v>4.7232823506475619E-3</c:v>
                </c:pt>
                <c:pt idx="264">
                  <c:v>4.8631420855218543E-3</c:v>
                </c:pt>
                <c:pt idx="265">
                  <c:v>4.9581192967826926E-3</c:v>
                </c:pt>
                <c:pt idx="266">
                  <c:v>4.8663272968754168E-3</c:v>
                </c:pt>
                <c:pt idx="267">
                  <c:v>4.8745316291487484E-3</c:v>
                </c:pt>
                <c:pt idx="268">
                  <c:v>5.2930490966549559E-3</c:v>
                </c:pt>
                <c:pt idx="269">
                  <c:v>5.3402481376165767E-3</c:v>
                </c:pt>
                <c:pt idx="270">
                  <c:v>5.3229707790642955E-3</c:v>
                </c:pt>
                <c:pt idx="271">
                  <c:v>4.9344715155237306E-3</c:v>
                </c:pt>
                <c:pt idx="272">
                  <c:v>4.1486895268321167E-3</c:v>
                </c:pt>
                <c:pt idx="273">
                  <c:v>3.9069995502096777E-3</c:v>
                </c:pt>
                <c:pt idx="274">
                  <c:v>4.3401882942517567E-3</c:v>
                </c:pt>
                <c:pt idx="275">
                  <c:v>3.9763020275318528E-3</c:v>
                </c:pt>
                <c:pt idx="276">
                  <c:v>3.688281703952967E-3</c:v>
                </c:pt>
                <c:pt idx="277">
                  <c:v>3.5709114916635532E-3</c:v>
                </c:pt>
                <c:pt idx="278">
                  <c:v>2.9410118161690146E-3</c:v>
                </c:pt>
                <c:pt idx="279">
                  <c:v>2.8232555176548324E-3</c:v>
                </c:pt>
                <c:pt idx="280">
                  <c:v>3.0000830085383789E-3</c:v>
                </c:pt>
                <c:pt idx="281">
                  <c:v>3.2973694015083765E-3</c:v>
                </c:pt>
                <c:pt idx="282">
                  <c:v>3.0524942135328192E-3</c:v>
                </c:pt>
                <c:pt idx="283">
                  <c:v>2.6612923464197635E-3</c:v>
                </c:pt>
                <c:pt idx="284">
                  <c:v>2.1644958968687344E-3</c:v>
                </c:pt>
                <c:pt idx="285">
                  <c:v>2.0379561367440679E-3</c:v>
                </c:pt>
                <c:pt idx="286">
                  <c:v>1.5652900762328503E-3</c:v>
                </c:pt>
                <c:pt idx="287">
                  <c:v>1.4954084695735226E-3</c:v>
                </c:pt>
                <c:pt idx="288">
                  <c:v>1.6364264631221204E-3</c:v>
                </c:pt>
                <c:pt idx="289">
                  <c:v>1.5096936598852917E-3</c:v>
                </c:pt>
                <c:pt idx="290">
                  <c:v>1.7707844692955721E-3</c:v>
                </c:pt>
                <c:pt idx="291">
                  <c:v>1.3407809366066115E-3</c:v>
                </c:pt>
                <c:pt idx="292">
                  <c:v>1.5105623538906876E-3</c:v>
                </c:pt>
                <c:pt idx="293">
                  <c:v>1.6125856387507742E-3</c:v>
                </c:pt>
                <c:pt idx="294">
                  <c:v>2.0302344122513638E-3</c:v>
                </c:pt>
                <c:pt idx="295">
                  <c:v>2.4956613560507268E-3</c:v>
                </c:pt>
                <c:pt idx="296">
                  <c:v>2.4450840606233815E-3</c:v>
                </c:pt>
                <c:pt idx="297">
                  <c:v>2.2975991228120218E-3</c:v>
                </c:pt>
                <c:pt idx="298">
                  <c:v>2.3014599850585959E-3</c:v>
                </c:pt>
                <c:pt idx="299">
                  <c:v>2.5407369227770094E-3</c:v>
                </c:pt>
                <c:pt idx="300">
                  <c:v>2.8262476858957886E-3</c:v>
                </c:pt>
                <c:pt idx="301">
                  <c:v>3.2185112901266244E-3</c:v>
                </c:pt>
                <c:pt idx="302">
                  <c:v>3.7674293800036285E-3</c:v>
                </c:pt>
                <c:pt idx="303">
                  <c:v>3.9639472683434818E-3</c:v>
                </c:pt>
                <c:pt idx="304">
                  <c:v>4.1481103974951861E-3</c:v>
                </c:pt>
                <c:pt idx="305">
                  <c:v>4.0584418718232484E-3</c:v>
                </c:pt>
                <c:pt idx="306">
                  <c:v>4.2520641134786707E-3</c:v>
                </c:pt>
                <c:pt idx="307">
                  <c:v>4.1606581997959413E-3</c:v>
                </c:pt>
                <c:pt idx="308">
                  <c:v>4.2469484710019323E-3</c:v>
                </c:pt>
                <c:pt idx="309">
                  <c:v>4.000142851903199E-3</c:v>
                </c:pt>
                <c:pt idx="310">
                  <c:v>3.8825795965014009E-3</c:v>
                </c:pt>
                <c:pt idx="311">
                  <c:v>3.9819967993452998E-3</c:v>
                </c:pt>
                <c:pt idx="312">
                  <c:v>3.898795217936124E-3</c:v>
                </c:pt>
                <c:pt idx="313">
                  <c:v>3.9155899687077778E-3</c:v>
                </c:pt>
                <c:pt idx="314">
                  <c:v>3.655174810190509E-3</c:v>
                </c:pt>
                <c:pt idx="315">
                  <c:v>3.6151183643844398E-3</c:v>
                </c:pt>
                <c:pt idx="316">
                  <c:v>3.9213812620773059E-3</c:v>
                </c:pt>
                <c:pt idx="317">
                  <c:v>4.0404888623777335E-3</c:v>
                </c:pt>
                <c:pt idx="318">
                  <c:v>3.8261144861482244E-3</c:v>
                </c:pt>
                <c:pt idx="319">
                  <c:v>3.5995783938429504E-3</c:v>
                </c:pt>
                <c:pt idx="320">
                  <c:v>3.4804707935425228E-3</c:v>
                </c:pt>
                <c:pt idx="321">
                  <c:v>2.8975771158974428E-3</c:v>
                </c:pt>
                <c:pt idx="322">
                  <c:v>3.2719842322386228E-3</c:v>
                </c:pt>
                <c:pt idx="323">
                  <c:v>3.1481470756864471E-3</c:v>
                </c:pt>
                <c:pt idx="324">
                  <c:v>3.1401357865252777E-3</c:v>
                </c:pt>
                <c:pt idx="325">
                  <c:v>3.5102959543955592E-3</c:v>
                </c:pt>
                <c:pt idx="326">
                  <c:v>3.2606912101680319E-3</c:v>
                </c:pt>
                <c:pt idx="327">
                  <c:v>3.528152442284993E-3</c:v>
                </c:pt>
                <c:pt idx="328">
                  <c:v>4.0370140863559278E-3</c:v>
                </c:pt>
                <c:pt idx="329">
                  <c:v>3.9272690770029151E-3</c:v>
                </c:pt>
                <c:pt idx="330">
                  <c:v>3.6692669573896719E-3</c:v>
                </c:pt>
                <c:pt idx="331">
                  <c:v>4.2280302459949404E-3</c:v>
                </c:pt>
                <c:pt idx="332">
                  <c:v>4.0199297709158088E-3</c:v>
                </c:pt>
                <c:pt idx="333">
                  <c:v>2.6836853474485611E-3</c:v>
                </c:pt>
                <c:pt idx="334">
                  <c:v>2.4773222603804435E-3</c:v>
                </c:pt>
                <c:pt idx="335">
                  <c:v>2.8292398541365227E-3</c:v>
                </c:pt>
                <c:pt idx="336">
                  <c:v>2.7897625376676061E-3</c:v>
                </c:pt>
                <c:pt idx="337">
                  <c:v>2.588708136188167E-3</c:v>
                </c:pt>
                <c:pt idx="338">
                  <c:v>2.2015601744338475E-3</c:v>
                </c:pt>
                <c:pt idx="339">
                  <c:v>2.0438439516698992E-3</c:v>
                </c:pt>
                <c:pt idx="340">
                  <c:v>2.4667048892028642E-3</c:v>
                </c:pt>
                <c:pt idx="341">
                  <c:v>2.5147726241701029E-3</c:v>
                </c:pt>
                <c:pt idx="342">
                  <c:v>3.9430020906570107E-3</c:v>
                </c:pt>
                <c:pt idx="343">
                  <c:v>3.7176242570253759E-3</c:v>
                </c:pt>
                <c:pt idx="344">
                  <c:v>3.7835484798820485E-3</c:v>
                </c:pt>
                <c:pt idx="345">
                  <c:v>3.9610516216586067E-3</c:v>
                </c:pt>
                <c:pt idx="346">
                  <c:v>3.8003432306539242E-3</c:v>
                </c:pt>
                <c:pt idx="347">
                  <c:v>3.7450363789746088E-3</c:v>
                </c:pt>
                <c:pt idx="348">
                  <c:v>3.6971616871195323E-3</c:v>
                </c:pt>
                <c:pt idx="349">
                  <c:v>4.0334427887780411E-3</c:v>
                </c:pt>
                <c:pt idx="350">
                  <c:v>4.0056445806042618E-3</c:v>
                </c:pt>
                <c:pt idx="351">
                  <c:v>3.7096129678642065E-3</c:v>
                </c:pt>
                <c:pt idx="352">
                  <c:v>4.1492686561690473E-3</c:v>
                </c:pt>
                <c:pt idx="353">
                  <c:v>4.7896891812850839E-3</c:v>
                </c:pt>
                <c:pt idx="354">
                  <c:v>4.6955806640298636E-3</c:v>
                </c:pt>
                <c:pt idx="355">
                  <c:v>4.5957773749611963E-3</c:v>
                </c:pt>
                <c:pt idx="356">
                  <c:v>4.8117926176454162E-3</c:v>
                </c:pt>
                <c:pt idx="357">
                  <c:v>4.6490572739610325E-3</c:v>
                </c:pt>
                <c:pt idx="358">
                  <c:v>4.5833260942167442E-3</c:v>
                </c:pt>
                <c:pt idx="359">
                  <c:v>4.709190203448177E-3</c:v>
                </c:pt>
                <c:pt idx="360">
                  <c:v>4.9641036332643829E-3</c:v>
                </c:pt>
                <c:pt idx="361">
                  <c:v>4.9701844913023763E-3</c:v>
                </c:pt>
                <c:pt idx="362">
                  <c:v>5.1057007561499113E-3</c:v>
                </c:pt>
                <c:pt idx="363">
                  <c:v>4.6867006808630762E-3</c:v>
                </c:pt>
                <c:pt idx="364">
                  <c:v>4.6803302581566175E-3</c:v>
                </c:pt>
                <c:pt idx="365">
                  <c:v>5.2730691345299618E-3</c:v>
                </c:pt>
                <c:pt idx="366">
                  <c:v>5.9560556659119523E-3</c:v>
                </c:pt>
                <c:pt idx="367">
                  <c:v>5.7162961204124674E-3</c:v>
                </c:pt>
                <c:pt idx="368">
                  <c:v>5.5435225348878792E-3</c:v>
                </c:pt>
                <c:pt idx="369">
                  <c:v>5.5115738997990604E-3</c:v>
                </c:pt>
                <c:pt idx="370">
                  <c:v>5.3503829010133064E-3</c:v>
                </c:pt>
                <c:pt idx="371">
                  <c:v>5.7030726672189225E-3</c:v>
                </c:pt>
                <c:pt idx="372">
                  <c:v>5.5762433424257907E-3</c:v>
                </c:pt>
                <c:pt idx="373">
                  <c:v>5.5857024549292866E-3</c:v>
                </c:pt>
                <c:pt idx="374">
                  <c:v>5.6145624002210681E-3</c:v>
                </c:pt>
                <c:pt idx="375">
                  <c:v>5.5269208272283876E-3</c:v>
                </c:pt>
                <c:pt idx="376">
                  <c:v>5.6298128060940922E-3</c:v>
                </c:pt>
                <c:pt idx="377">
                  <c:v>5.8881044903758006E-3</c:v>
                </c:pt>
                <c:pt idx="378">
                  <c:v>6.0387746395402786E-3</c:v>
                </c:pt>
                <c:pt idx="379">
                  <c:v>6.6160700669279926E-3</c:v>
                </c:pt>
                <c:pt idx="380">
                  <c:v>7.15861773409876E-3</c:v>
                </c:pt>
                <c:pt idx="381">
                  <c:v>6.2532455373258689E-3</c:v>
                </c:pt>
                <c:pt idx="382">
                  <c:v>6.2659863827390083E-3</c:v>
                </c:pt>
                <c:pt idx="383">
                  <c:v>6.452466029238435E-3</c:v>
                </c:pt>
                <c:pt idx="384">
                  <c:v>6.5041050617835605E-3</c:v>
                </c:pt>
                <c:pt idx="385">
                  <c:v>7.0545674965591942E-3</c:v>
                </c:pt>
                <c:pt idx="386">
                  <c:v>6.8209853306540058E-3</c:v>
                </c:pt>
                <c:pt idx="387">
                  <c:v>6.5566127883340819E-3</c:v>
                </c:pt>
                <c:pt idx="388">
                  <c:v>6.9057312569615892E-3</c:v>
                </c:pt>
                <c:pt idx="389">
                  <c:v>6.5515936674138686E-3</c:v>
                </c:pt>
                <c:pt idx="390">
                  <c:v>7.0617100917147457E-3</c:v>
                </c:pt>
                <c:pt idx="391">
                  <c:v>7.0721344197799407E-3</c:v>
                </c:pt>
                <c:pt idx="392">
                  <c:v>7.0721344197799407E-3</c:v>
                </c:pt>
                <c:pt idx="393">
                  <c:v>7.0721344197799407E-3</c:v>
                </c:pt>
                <c:pt idx="394">
                  <c:v>7.0721344197799407E-3</c:v>
                </c:pt>
                <c:pt idx="395">
                  <c:v>7.0721344197799407E-3</c:v>
                </c:pt>
              </c:numCache>
            </c:numRef>
          </c:val>
          <c:smooth val="0"/>
          <c:extLst>
            <c:ext xmlns:c16="http://schemas.microsoft.com/office/drawing/2014/chart" uri="{C3380CC4-5D6E-409C-BE32-E72D297353CC}">
              <c16:uniqueId val="{00000006-223C-443C-BAC4-91FF090EF609}"/>
            </c:ext>
          </c:extLst>
        </c:ser>
        <c:ser>
          <c:idx val="3"/>
          <c:order val="7"/>
          <c:tx>
            <c:v>DOW JONES</c:v>
          </c:tx>
          <c:spPr>
            <a:ln w="19050">
              <a:solidFill>
                <a:srgbClr val="3BB0C9"/>
              </a:solidFill>
              <a:prstDash val="sysDot"/>
            </a:ln>
          </c:spPr>
          <c:marker>
            <c:symbol val="none"/>
          </c:marker>
          <c:cat>
            <c:numRef>
              <c:f>'C:\Users\ferao\Desktop\[INDICES INTRADIA.xlsm]Datos'!$A$3:$A$398</c:f>
              <c:numCache>
                <c:formatCode>General</c:formatCode>
                <c:ptCount val="396"/>
                <c:pt idx="0">
                  <c:v>44018.354166666664</c:v>
                </c:pt>
                <c:pt idx="1">
                  <c:v>44018.354861111111</c:v>
                </c:pt>
                <c:pt idx="2">
                  <c:v>44018.355555555558</c:v>
                </c:pt>
                <c:pt idx="3">
                  <c:v>44018.356249999997</c:v>
                </c:pt>
                <c:pt idx="4">
                  <c:v>44018.356944444444</c:v>
                </c:pt>
                <c:pt idx="5">
                  <c:v>44018.357638888891</c:v>
                </c:pt>
                <c:pt idx="6">
                  <c:v>44018.35833333333</c:v>
                </c:pt>
                <c:pt idx="7">
                  <c:v>44018.359027777777</c:v>
                </c:pt>
                <c:pt idx="8">
                  <c:v>44018.359722222223</c:v>
                </c:pt>
                <c:pt idx="9">
                  <c:v>44018.36041666667</c:v>
                </c:pt>
                <c:pt idx="10">
                  <c:v>44018.361111111109</c:v>
                </c:pt>
                <c:pt idx="11">
                  <c:v>44018.361805555556</c:v>
                </c:pt>
                <c:pt idx="12">
                  <c:v>44018.362500000003</c:v>
                </c:pt>
                <c:pt idx="13">
                  <c:v>44018.363194444442</c:v>
                </c:pt>
                <c:pt idx="14">
                  <c:v>44018.363888888889</c:v>
                </c:pt>
                <c:pt idx="15">
                  <c:v>44018.364583333336</c:v>
                </c:pt>
                <c:pt idx="16">
                  <c:v>44018.365277777775</c:v>
                </c:pt>
                <c:pt idx="17">
                  <c:v>44018.365972222222</c:v>
                </c:pt>
                <c:pt idx="18">
                  <c:v>44018.366666666669</c:v>
                </c:pt>
                <c:pt idx="19">
                  <c:v>44018.367361111108</c:v>
                </c:pt>
                <c:pt idx="20">
                  <c:v>44018.368055555555</c:v>
                </c:pt>
                <c:pt idx="21">
                  <c:v>44018.368750000001</c:v>
                </c:pt>
                <c:pt idx="22">
                  <c:v>44018.369444444441</c:v>
                </c:pt>
                <c:pt idx="23">
                  <c:v>44018.370138888888</c:v>
                </c:pt>
                <c:pt idx="24">
                  <c:v>44018.370833333334</c:v>
                </c:pt>
                <c:pt idx="25">
                  <c:v>44018.371527777781</c:v>
                </c:pt>
                <c:pt idx="26">
                  <c:v>44018.37222222222</c:v>
                </c:pt>
                <c:pt idx="27">
                  <c:v>44018.372916666667</c:v>
                </c:pt>
                <c:pt idx="28">
                  <c:v>44018.373611111114</c:v>
                </c:pt>
                <c:pt idx="29">
                  <c:v>44018.374305555553</c:v>
                </c:pt>
                <c:pt idx="30">
                  <c:v>44018.375</c:v>
                </c:pt>
                <c:pt idx="31">
                  <c:v>44018.375694444447</c:v>
                </c:pt>
                <c:pt idx="32">
                  <c:v>44018.376388888886</c:v>
                </c:pt>
                <c:pt idx="33">
                  <c:v>44018.377083333333</c:v>
                </c:pt>
                <c:pt idx="34">
                  <c:v>44018.37777777778</c:v>
                </c:pt>
                <c:pt idx="35">
                  <c:v>44018.378472222219</c:v>
                </c:pt>
                <c:pt idx="36">
                  <c:v>44018.379166666666</c:v>
                </c:pt>
                <c:pt idx="37">
                  <c:v>44018.379861111112</c:v>
                </c:pt>
                <c:pt idx="38">
                  <c:v>44018.380555555559</c:v>
                </c:pt>
                <c:pt idx="39">
                  <c:v>44018.381249999999</c:v>
                </c:pt>
                <c:pt idx="40">
                  <c:v>44018.381944444445</c:v>
                </c:pt>
                <c:pt idx="41">
                  <c:v>44018.382638888892</c:v>
                </c:pt>
                <c:pt idx="42">
                  <c:v>44018.383333333331</c:v>
                </c:pt>
                <c:pt idx="43">
                  <c:v>44018.384027777778</c:v>
                </c:pt>
                <c:pt idx="44">
                  <c:v>44018.384722222225</c:v>
                </c:pt>
                <c:pt idx="45">
                  <c:v>44018.385416666664</c:v>
                </c:pt>
                <c:pt idx="46">
                  <c:v>44018.386111111111</c:v>
                </c:pt>
                <c:pt idx="47">
                  <c:v>44018.386805555558</c:v>
                </c:pt>
                <c:pt idx="48">
                  <c:v>44018.387499999997</c:v>
                </c:pt>
                <c:pt idx="49">
                  <c:v>44018.388194444444</c:v>
                </c:pt>
                <c:pt idx="50">
                  <c:v>44018.388888888891</c:v>
                </c:pt>
                <c:pt idx="51">
                  <c:v>44018.38958333333</c:v>
                </c:pt>
                <c:pt idx="52">
                  <c:v>44018.390277777777</c:v>
                </c:pt>
                <c:pt idx="53">
                  <c:v>44018.390972222223</c:v>
                </c:pt>
                <c:pt idx="54">
                  <c:v>44018.39166666667</c:v>
                </c:pt>
                <c:pt idx="55">
                  <c:v>44018.392361111109</c:v>
                </c:pt>
                <c:pt idx="56">
                  <c:v>44018.393055555556</c:v>
                </c:pt>
                <c:pt idx="57">
                  <c:v>44018.393750000003</c:v>
                </c:pt>
                <c:pt idx="58">
                  <c:v>44018.394444444442</c:v>
                </c:pt>
                <c:pt idx="59">
                  <c:v>44018.395138888889</c:v>
                </c:pt>
                <c:pt idx="60">
                  <c:v>44018.395833333336</c:v>
                </c:pt>
                <c:pt idx="61">
                  <c:v>44018.396527777775</c:v>
                </c:pt>
                <c:pt idx="62">
                  <c:v>44018.397222222222</c:v>
                </c:pt>
                <c:pt idx="63">
                  <c:v>44018.397916666669</c:v>
                </c:pt>
                <c:pt idx="64">
                  <c:v>44018.398611111108</c:v>
                </c:pt>
                <c:pt idx="65">
                  <c:v>44018.399305555555</c:v>
                </c:pt>
                <c:pt idx="66">
                  <c:v>44018.400000000001</c:v>
                </c:pt>
                <c:pt idx="67">
                  <c:v>44018.400694444441</c:v>
                </c:pt>
                <c:pt idx="68">
                  <c:v>44018.401388888888</c:v>
                </c:pt>
                <c:pt idx="69">
                  <c:v>44018.402083333334</c:v>
                </c:pt>
                <c:pt idx="70">
                  <c:v>44018.402777777781</c:v>
                </c:pt>
                <c:pt idx="71">
                  <c:v>44018.40347222222</c:v>
                </c:pt>
                <c:pt idx="72">
                  <c:v>44018.404166666667</c:v>
                </c:pt>
                <c:pt idx="73">
                  <c:v>44018.404861111114</c:v>
                </c:pt>
                <c:pt idx="74">
                  <c:v>44018.405555555553</c:v>
                </c:pt>
                <c:pt idx="75">
                  <c:v>44018.40625</c:v>
                </c:pt>
                <c:pt idx="76">
                  <c:v>44018.406944444447</c:v>
                </c:pt>
                <c:pt idx="77">
                  <c:v>44018.407638888886</c:v>
                </c:pt>
                <c:pt idx="78">
                  <c:v>44018.408333333333</c:v>
                </c:pt>
                <c:pt idx="79">
                  <c:v>44018.40902777778</c:v>
                </c:pt>
                <c:pt idx="80">
                  <c:v>44018.409722222219</c:v>
                </c:pt>
                <c:pt idx="81">
                  <c:v>44018.410416666666</c:v>
                </c:pt>
                <c:pt idx="82">
                  <c:v>44018.411111111112</c:v>
                </c:pt>
                <c:pt idx="83">
                  <c:v>44018.411805555559</c:v>
                </c:pt>
                <c:pt idx="84">
                  <c:v>44018.412499999999</c:v>
                </c:pt>
                <c:pt idx="85">
                  <c:v>44018.413194444445</c:v>
                </c:pt>
                <c:pt idx="86">
                  <c:v>44018.413888888892</c:v>
                </c:pt>
                <c:pt idx="87">
                  <c:v>44018.414583333331</c:v>
                </c:pt>
                <c:pt idx="88">
                  <c:v>44018.415277777778</c:v>
                </c:pt>
                <c:pt idx="89">
                  <c:v>44018.415972222225</c:v>
                </c:pt>
                <c:pt idx="90">
                  <c:v>44018.416666666664</c:v>
                </c:pt>
                <c:pt idx="91">
                  <c:v>44018.417361111111</c:v>
                </c:pt>
                <c:pt idx="92">
                  <c:v>44018.418055555558</c:v>
                </c:pt>
                <c:pt idx="93">
                  <c:v>44018.418749999997</c:v>
                </c:pt>
                <c:pt idx="94">
                  <c:v>44018.419444444444</c:v>
                </c:pt>
                <c:pt idx="95">
                  <c:v>44018.420138888891</c:v>
                </c:pt>
                <c:pt idx="96">
                  <c:v>44018.42083333333</c:v>
                </c:pt>
                <c:pt idx="97">
                  <c:v>44018.421527777777</c:v>
                </c:pt>
                <c:pt idx="98">
                  <c:v>44018.422222222223</c:v>
                </c:pt>
                <c:pt idx="99">
                  <c:v>44018.42291666667</c:v>
                </c:pt>
                <c:pt idx="100">
                  <c:v>44018.423611111109</c:v>
                </c:pt>
                <c:pt idx="101">
                  <c:v>44018.424305555556</c:v>
                </c:pt>
                <c:pt idx="102">
                  <c:v>44018.425000000003</c:v>
                </c:pt>
                <c:pt idx="103">
                  <c:v>44018.425694444442</c:v>
                </c:pt>
                <c:pt idx="104">
                  <c:v>44018.426388888889</c:v>
                </c:pt>
                <c:pt idx="105">
                  <c:v>44018.427083333336</c:v>
                </c:pt>
                <c:pt idx="106">
                  <c:v>44018.427777777775</c:v>
                </c:pt>
                <c:pt idx="107">
                  <c:v>44018.428472222222</c:v>
                </c:pt>
                <c:pt idx="108">
                  <c:v>44018.429166666669</c:v>
                </c:pt>
                <c:pt idx="109">
                  <c:v>44018.429861111108</c:v>
                </c:pt>
                <c:pt idx="110">
                  <c:v>44018.430555555555</c:v>
                </c:pt>
                <c:pt idx="111">
                  <c:v>44018.431250000001</c:v>
                </c:pt>
                <c:pt idx="112">
                  <c:v>44018.431944444441</c:v>
                </c:pt>
                <c:pt idx="113">
                  <c:v>44018.432638888888</c:v>
                </c:pt>
                <c:pt idx="114">
                  <c:v>44018.433333333334</c:v>
                </c:pt>
                <c:pt idx="115">
                  <c:v>44018.434027777781</c:v>
                </c:pt>
                <c:pt idx="116">
                  <c:v>44018.43472222222</c:v>
                </c:pt>
                <c:pt idx="117">
                  <c:v>44018.435416666667</c:v>
                </c:pt>
                <c:pt idx="118">
                  <c:v>44018.436111111114</c:v>
                </c:pt>
                <c:pt idx="119">
                  <c:v>44018.436805555553</c:v>
                </c:pt>
                <c:pt idx="120">
                  <c:v>44018.4375</c:v>
                </c:pt>
                <c:pt idx="121">
                  <c:v>44018.438194444447</c:v>
                </c:pt>
                <c:pt idx="122">
                  <c:v>44018.438888888886</c:v>
                </c:pt>
                <c:pt idx="123">
                  <c:v>44018.439583333333</c:v>
                </c:pt>
                <c:pt idx="124">
                  <c:v>44018.44027777778</c:v>
                </c:pt>
                <c:pt idx="125">
                  <c:v>44018.440972222219</c:v>
                </c:pt>
                <c:pt idx="126">
                  <c:v>44018.441666666666</c:v>
                </c:pt>
                <c:pt idx="127">
                  <c:v>44018.442361111112</c:v>
                </c:pt>
                <c:pt idx="128">
                  <c:v>44018.443055555559</c:v>
                </c:pt>
                <c:pt idx="129">
                  <c:v>44018.443749999999</c:v>
                </c:pt>
                <c:pt idx="130">
                  <c:v>44018.444444444445</c:v>
                </c:pt>
                <c:pt idx="131">
                  <c:v>44018.445138888892</c:v>
                </c:pt>
                <c:pt idx="132">
                  <c:v>44018.445833333331</c:v>
                </c:pt>
                <c:pt idx="133">
                  <c:v>44018.446527777778</c:v>
                </c:pt>
                <c:pt idx="134">
                  <c:v>44018.447222222225</c:v>
                </c:pt>
                <c:pt idx="135">
                  <c:v>44018.447916666664</c:v>
                </c:pt>
                <c:pt idx="136">
                  <c:v>44018.448611111111</c:v>
                </c:pt>
                <c:pt idx="137">
                  <c:v>44018.449305555558</c:v>
                </c:pt>
                <c:pt idx="138">
                  <c:v>44018.45</c:v>
                </c:pt>
                <c:pt idx="139">
                  <c:v>44018.450694444444</c:v>
                </c:pt>
                <c:pt idx="140">
                  <c:v>44018.451388888891</c:v>
                </c:pt>
                <c:pt idx="141">
                  <c:v>44018.45208333333</c:v>
                </c:pt>
                <c:pt idx="142">
                  <c:v>44018.452777777777</c:v>
                </c:pt>
                <c:pt idx="143">
                  <c:v>44018.453472222223</c:v>
                </c:pt>
                <c:pt idx="144">
                  <c:v>44018.45416666667</c:v>
                </c:pt>
                <c:pt idx="145">
                  <c:v>44018.454861111109</c:v>
                </c:pt>
                <c:pt idx="146">
                  <c:v>44018.455555555556</c:v>
                </c:pt>
                <c:pt idx="147">
                  <c:v>44018.456250000003</c:v>
                </c:pt>
                <c:pt idx="148">
                  <c:v>44018.456944444442</c:v>
                </c:pt>
                <c:pt idx="149">
                  <c:v>44018.457638888889</c:v>
                </c:pt>
                <c:pt idx="150">
                  <c:v>44018.458333333336</c:v>
                </c:pt>
                <c:pt idx="151">
                  <c:v>44018.459027777775</c:v>
                </c:pt>
                <c:pt idx="152">
                  <c:v>44018.459722222222</c:v>
                </c:pt>
                <c:pt idx="153">
                  <c:v>44018.460416666669</c:v>
                </c:pt>
                <c:pt idx="154">
                  <c:v>44018.461111111108</c:v>
                </c:pt>
                <c:pt idx="155">
                  <c:v>44018.461805555555</c:v>
                </c:pt>
                <c:pt idx="156">
                  <c:v>44018.462500000001</c:v>
                </c:pt>
                <c:pt idx="157">
                  <c:v>44018.463194444441</c:v>
                </c:pt>
                <c:pt idx="158">
                  <c:v>44018.463888888888</c:v>
                </c:pt>
                <c:pt idx="159">
                  <c:v>44018.464583333334</c:v>
                </c:pt>
                <c:pt idx="160">
                  <c:v>44018.465277777781</c:v>
                </c:pt>
                <c:pt idx="161">
                  <c:v>44018.46597222222</c:v>
                </c:pt>
                <c:pt idx="162">
                  <c:v>44018.466666666667</c:v>
                </c:pt>
                <c:pt idx="163">
                  <c:v>44018.467361111114</c:v>
                </c:pt>
                <c:pt idx="164">
                  <c:v>44018.468055555553</c:v>
                </c:pt>
                <c:pt idx="165">
                  <c:v>44018.46875</c:v>
                </c:pt>
                <c:pt idx="166">
                  <c:v>44018.469444444447</c:v>
                </c:pt>
                <c:pt idx="167">
                  <c:v>44018.470138888886</c:v>
                </c:pt>
                <c:pt idx="168">
                  <c:v>44018.470833333333</c:v>
                </c:pt>
                <c:pt idx="169">
                  <c:v>44018.47152777778</c:v>
                </c:pt>
                <c:pt idx="170">
                  <c:v>44018.472222222219</c:v>
                </c:pt>
                <c:pt idx="171">
                  <c:v>44018.472916666666</c:v>
                </c:pt>
                <c:pt idx="172">
                  <c:v>44018.473611111112</c:v>
                </c:pt>
                <c:pt idx="173">
                  <c:v>44018.474305555559</c:v>
                </c:pt>
                <c:pt idx="174">
                  <c:v>44018.474999999999</c:v>
                </c:pt>
                <c:pt idx="175">
                  <c:v>44018.475694444445</c:v>
                </c:pt>
                <c:pt idx="176">
                  <c:v>44018.476388888892</c:v>
                </c:pt>
                <c:pt idx="177">
                  <c:v>44018.477083333331</c:v>
                </c:pt>
                <c:pt idx="178">
                  <c:v>44018.477777777778</c:v>
                </c:pt>
                <c:pt idx="179">
                  <c:v>44018.478472222225</c:v>
                </c:pt>
                <c:pt idx="180">
                  <c:v>44018.479166666664</c:v>
                </c:pt>
                <c:pt idx="181">
                  <c:v>44018.479861111111</c:v>
                </c:pt>
                <c:pt idx="182">
                  <c:v>44018.480555555558</c:v>
                </c:pt>
                <c:pt idx="183">
                  <c:v>44018.481249999997</c:v>
                </c:pt>
                <c:pt idx="184">
                  <c:v>44018.481944444444</c:v>
                </c:pt>
                <c:pt idx="185">
                  <c:v>44018.482638888891</c:v>
                </c:pt>
                <c:pt idx="186">
                  <c:v>44018.48333333333</c:v>
                </c:pt>
                <c:pt idx="187">
                  <c:v>44018.484027777777</c:v>
                </c:pt>
                <c:pt idx="188">
                  <c:v>44018.484722222223</c:v>
                </c:pt>
                <c:pt idx="189">
                  <c:v>44018.48541666667</c:v>
                </c:pt>
                <c:pt idx="190">
                  <c:v>44018.486111111109</c:v>
                </c:pt>
                <c:pt idx="191">
                  <c:v>44018.486805555556</c:v>
                </c:pt>
                <c:pt idx="192">
                  <c:v>44018.487500000003</c:v>
                </c:pt>
                <c:pt idx="193">
                  <c:v>44018.488194444442</c:v>
                </c:pt>
                <c:pt idx="194">
                  <c:v>44018.488888888889</c:v>
                </c:pt>
                <c:pt idx="195">
                  <c:v>44018.489583333336</c:v>
                </c:pt>
                <c:pt idx="196">
                  <c:v>44018.490277777775</c:v>
                </c:pt>
                <c:pt idx="197">
                  <c:v>44018.490972222222</c:v>
                </c:pt>
                <c:pt idx="198">
                  <c:v>44018.491666666669</c:v>
                </c:pt>
                <c:pt idx="199">
                  <c:v>44018.492361111108</c:v>
                </c:pt>
                <c:pt idx="200">
                  <c:v>44018.493055555555</c:v>
                </c:pt>
                <c:pt idx="201">
                  <c:v>44018.493750000001</c:v>
                </c:pt>
                <c:pt idx="202">
                  <c:v>44018.494444444441</c:v>
                </c:pt>
                <c:pt idx="203">
                  <c:v>44018.495138888888</c:v>
                </c:pt>
                <c:pt idx="204">
                  <c:v>44018.495833333334</c:v>
                </c:pt>
                <c:pt idx="205">
                  <c:v>44018.496527777781</c:v>
                </c:pt>
                <c:pt idx="206">
                  <c:v>44018.49722222222</c:v>
                </c:pt>
                <c:pt idx="207">
                  <c:v>44018.497916666667</c:v>
                </c:pt>
                <c:pt idx="208">
                  <c:v>44018.498611111114</c:v>
                </c:pt>
                <c:pt idx="209">
                  <c:v>44018.499305555553</c:v>
                </c:pt>
                <c:pt idx="210">
                  <c:v>44018.5</c:v>
                </c:pt>
                <c:pt idx="211">
                  <c:v>44018.500694444447</c:v>
                </c:pt>
                <c:pt idx="212">
                  <c:v>44018.501388888886</c:v>
                </c:pt>
                <c:pt idx="213">
                  <c:v>44018.502083333333</c:v>
                </c:pt>
                <c:pt idx="214">
                  <c:v>44018.50277777778</c:v>
                </c:pt>
                <c:pt idx="215">
                  <c:v>44018.503472222219</c:v>
                </c:pt>
                <c:pt idx="216">
                  <c:v>44018.504166666666</c:v>
                </c:pt>
                <c:pt idx="217">
                  <c:v>44018.504861111112</c:v>
                </c:pt>
                <c:pt idx="218">
                  <c:v>44018.505555555559</c:v>
                </c:pt>
                <c:pt idx="219">
                  <c:v>44018.506249999999</c:v>
                </c:pt>
                <c:pt idx="220">
                  <c:v>44018.506944444445</c:v>
                </c:pt>
                <c:pt idx="221">
                  <c:v>44018.507638888892</c:v>
                </c:pt>
                <c:pt idx="222">
                  <c:v>44018.508333333331</c:v>
                </c:pt>
                <c:pt idx="223">
                  <c:v>44018.509027777778</c:v>
                </c:pt>
                <c:pt idx="224">
                  <c:v>44018.509722222225</c:v>
                </c:pt>
                <c:pt idx="225">
                  <c:v>44018.510416666664</c:v>
                </c:pt>
                <c:pt idx="226">
                  <c:v>44018.511111111111</c:v>
                </c:pt>
                <c:pt idx="227">
                  <c:v>44018.511805555558</c:v>
                </c:pt>
                <c:pt idx="228">
                  <c:v>44018.512499999997</c:v>
                </c:pt>
                <c:pt idx="229">
                  <c:v>44018.513194444444</c:v>
                </c:pt>
                <c:pt idx="230">
                  <c:v>44018.513888888891</c:v>
                </c:pt>
                <c:pt idx="231">
                  <c:v>44018.51458333333</c:v>
                </c:pt>
                <c:pt idx="232">
                  <c:v>44018.515277777777</c:v>
                </c:pt>
                <c:pt idx="233">
                  <c:v>44018.515972222223</c:v>
                </c:pt>
                <c:pt idx="234">
                  <c:v>44018.51666666667</c:v>
                </c:pt>
                <c:pt idx="235">
                  <c:v>44018.517361111109</c:v>
                </c:pt>
                <c:pt idx="236">
                  <c:v>44018.518055555556</c:v>
                </c:pt>
                <c:pt idx="237">
                  <c:v>44018.518750000003</c:v>
                </c:pt>
                <c:pt idx="238">
                  <c:v>44018.519444444442</c:v>
                </c:pt>
                <c:pt idx="239">
                  <c:v>44018.520138888889</c:v>
                </c:pt>
                <c:pt idx="240">
                  <c:v>44018.520833333336</c:v>
                </c:pt>
                <c:pt idx="241">
                  <c:v>44018.521527777775</c:v>
                </c:pt>
                <c:pt idx="242">
                  <c:v>44018.522222222222</c:v>
                </c:pt>
                <c:pt idx="243">
                  <c:v>44018.522916666669</c:v>
                </c:pt>
                <c:pt idx="244">
                  <c:v>44018.523611111108</c:v>
                </c:pt>
                <c:pt idx="245">
                  <c:v>44018.524305555555</c:v>
                </c:pt>
                <c:pt idx="246">
                  <c:v>44018.525000000001</c:v>
                </c:pt>
                <c:pt idx="247">
                  <c:v>44018.525694444441</c:v>
                </c:pt>
                <c:pt idx="248">
                  <c:v>44018.526388888888</c:v>
                </c:pt>
                <c:pt idx="249">
                  <c:v>44018.527083333334</c:v>
                </c:pt>
                <c:pt idx="250">
                  <c:v>44018.527777777781</c:v>
                </c:pt>
                <c:pt idx="251">
                  <c:v>44018.52847222222</c:v>
                </c:pt>
                <c:pt idx="252">
                  <c:v>44018.529166666667</c:v>
                </c:pt>
                <c:pt idx="253">
                  <c:v>44018.529861111114</c:v>
                </c:pt>
                <c:pt idx="254">
                  <c:v>44018.530555555553</c:v>
                </c:pt>
                <c:pt idx="255">
                  <c:v>44018.53125</c:v>
                </c:pt>
                <c:pt idx="256">
                  <c:v>44018.531944444447</c:v>
                </c:pt>
                <c:pt idx="257">
                  <c:v>44018.532638888886</c:v>
                </c:pt>
                <c:pt idx="258">
                  <c:v>44018.533333333333</c:v>
                </c:pt>
                <c:pt idx="259">
                  <c:v>44018.53402777778</c:v>
                </c:pt>
                <c:pt idx="260">
                  <c:v>44018.534722222219</c:v>
                </c:pt>
                <c:pt idx="261">
                  <c:v>44018.535416666666</c:v>
                </c:pt>
                <c:pt idx="262">
                  <c:v>44018.536111111112</c:v>
                </c:pt>
                <c:pt idx="263">
                  <c:v>44018.536805555559</c:v>
                </c:pt>
                <c:pt idx="264">
                  <c:v>44018.537499999999</c:v>
                </c:pt>
                <c:pt idx="265">
                  <c:v>44018.538194444445</c:v>
                </c:pt>
                <c:pt idx="266">
                  <c:v>44018.538888888892</c:v>
                </c:pt>
                <c:pt idx="267">
                  <c:v>44018.539583333331</c:v>
                </c:pt>
                <c:pt idx="268">
                  <c:v>44018.540277777778</c:v>
                </c:pt>
                <c:pt idx="269">
                  <c:v>44018.540972222225</c:v>
                </c:pt>
                <c:pt idx="270">
                  <c:v>44018.541666666664</c:v>
                </c:pt>
                <c:pt idx="271">
                  <c:v>44018.542361111111</c:v>
                </c:pt>
                <c:pt idx="272">
                  <c:v>44018.543055555558</c:v>
                </c:pt>
                <c:pt idx="273">
                  <c:v>44018.543749999997</c:v>
                </c:pt>
                <c:pt idx="274">
                  <c:v>44018.544444444444</c:v>
                </c:pt>
                <c:pt idx="275">
                  <c:v>44018.545138888891</c:v>
                </c:pt>
                <c:pt idx="276">
                  <c:v>44018.54583333333</c:v>
                </c:pt>
                <c:pt idx="277">
                  <c:v>44018.546527777777</c:v>
                </c:pt>
                <c:pt idx="278">
                  <c:v>44018.547222222223</c:v>
                </c:pt>
                <c:pt idx="279">
                  <c:v>44018.54791666667</c:v>
                </c:pt>
                <c:pt idx="280">
                  <c:v>44018.548611111109</c:v>
                </c:pt>
                <c:pt idx="281">
                  <c:v>44018.549305555556</c:v>
                </c:pt>
                <c:pt idx="282">
                  <c:v>44018.55</c:v>
                </c:pt>
                <c:pt idx="283">
                  <c:v>44018.550694444442</c:v>
                </c:pt>
                <c:pt idx="284">
                  <c:v>44018.551388888889</c:v>
                </c:pt>
                <c:pt idx="285">
                  <c:v>44018.552083333336</c:v>
                </c:pt>
                <c:pt idx="286">
                  <c:v>44018.552777777775</c:v>
                </c:pt>
                <c:pt idx="287">
                  <c:v>44018.553472222222</c:v>
                </c:pt>
                <c:pt idx="288">
                  <c:v>44018.554166666669</c:v>
                </c:pt>
                <c:pt idx="289">
                  <c:v>44018.554861111108</c:v>
                </c:pt>
                <c:pt idx="290">
                  <c:v>44018.555555555555</c:v>
                </c:pt>
                <c:pt idx="291">
                  <c:v>44018.556250000001</c:v>
                </c:pt>
                <c:pt idx="292">
                  <c:v>44018.556944444441</c:v>
                </c:pt>
                <c:pt idx="293">
                  <c:v>44018.557638888888</c:v>
                </c:pt>
                <c:pt idx="294">
                  <c:v>44018.558333333334</c:v>
                </c:pt>
                <c:pt idx="295">
                  <c:v>44018.559027777781</c:v>
                </c:pt>
                <c:pt idx="296">
                  <c:v>44018.55972222222</c:v>
                </c:pt>
                <c:pt idx="297">
                  <c:v>44018.560416666667</c:v>
                </c:pt>
                <c:pt idx="298">
                  <c:v>44018.561111111114</c:v>
                </c:pt>
                <c:pt idx="299">
                  <c:v>44018.561805555553</c:v>
                </c:pt>
                <c:pt idx="300">
                  <c:v>44018.5625</c:v>
                </c:pt>
                <c:pt idx="301">
                  <c:v>44018.563194444447</c:v>
                </c:pt>
                <c:pt idx="302">
                  <c:v>44018.563888888886</c:v>
                </c:pt>
                <c:pt idx="303">
                  <c:v>44018.564583333333</c:v>
                </c:pt>
                <c:pt idx="304">
                  <c:v>44018.56527777778</c:v>
                </c:pt>
                <c:pt idx="305">
                  <c:v>44018.565972222219</c:v>
                </c:pt>
                <c:pt idx="306">
                  <c:v>44018.566666666666</c:v>
                </c:pt>
                <c:pt idx="307">
                  <c:v>44018.567361111112</c:v>
                </c:pt>
                <c:pt idx="308">
                  <c:v>44018.568055555559</c:v>
                </c:pt>
                <c:pt idx="309">
                  <c:v>44018.568749999999</c:v>
                </c:pt>
                <c:pt idx="310">
                  <c:v>44018.569444444445</c:v>
                </c:pt>
                <c:pt idx="311">
                  <c:v>44018.570138888892</c:v>
                </c:pt>
                <c:pt idx="312">
                  <c:v>44018.570833333331</c:v>
                </c:pt>
                <c:pt idx="313">
                  <c:v>44018.571527777778</c:v>
                </c:pt>
                <c:pt idx="314">
                  <c:v>44018.572222222225</c:v>
                </c:pt>
                <c:pt idx="315">
                  <c:v>44018.572916666664</c:v>
                </c:pt>
                <c:pt idx="316">
                  <c:v>44018.573611111111</c:v>
                </c:pt>
                <c:pt idx="317">
                  <c:v>44018.574305555558</c:v>
                </c:pt>
                <c:pt idx="318">
                  <c:v>44018.574999999997</c:v>
                </c:pt>
                <c:pt idx="319">
                  <c:v>44018.575694444444</c:v>
                </c:pt>
                <c:pt idx="320">
                  <c:v>44018.576388888891</c:v>
                </c:pt>
                <c:pt idx="321">
                  <c:v>44018.57708333333</c:v>
                </c:pt>
                <c:pt idx="322">
                  <c:v>44018.577777777777</c:v>
                </c:pt>
                <c:pt idx="323">
                  <c:v>44018.578472222223</c:v>
                </c:pt>
                <c:pt idx="324">
                  <c:v>44018.57916666667</c:v>
                </c:pt>
                <c:pt idx="325">
                  <c:v>44018.579861111109</c:v>
                </c:pt>
                <c:pt idx="326">
                  <c:v>44018.580555555556</c:v>
                </c:pt>
                <c:pt idx="327">
                  <c:v>44018.581250000003</c:v>
                </c:pt>
                <c:pt idx="328">
                  <c:v>44018.581944444442</c:v>
                </c:pt>
                <c:pt idx="329">
                  <c:v>44018.582638888889</c:v>
                </c:pt>
                <c:pt idx="330">
                  <c:v>44018.583333333336</c:v>
                </c:pt>
                <c:pt idx="331">
                  <c:v>44018.584027777775</c:v>
                </c:pt>
                <c:pt idx="332">
                  <c:v>44018.584722222222</c:v>
                </c:pt>
                <c:pt idx="333">
                  <c:v>44018.585416666669</c:v>
                </c:pt>
                <c:pt idx="334">
                  <c:v>44018.586111111108</c:v>
                </c:pt>
                <c:pt idx="335">
                  <c:v>44018.586805555555</c:v>
                </c:pt>
                <c:pt idx="336">
                  <c:v>44018.587500000001</c:v>
                </c:pt>
                <c:pt idx="337">
                  <c:v>44018.588194444441</c:v>
                </c:pt>
                <c:pt idx="338">
                  <c:v>44018.588888888888</c:v>
                </c:pt>
                <c:pt idx="339">
                  <c:v>44018.589583333334</c:v>
                </c:pt>
                <c:pt idx="340">
                  <c:v>44018.590277777781</c:v>
                </c:pt>
                <c:pt idx="341">
                  <c:v>44018.59097222222</c:v>
                </c:pt>
                <c:pt idx="342">
                  <c:v>44018.591666666667</c:v>
                </c:pt>
                <c:pt idx="343">
                  <c:v>44018.592361111114</c:v>
                </c:pt>
                <c:pt idx="344">
                  <c:v>44018.593055555553</c:v>
                </c:pt>
                <c:pt idx="345">
                  <c:v>44018.59375</c:v>
                </c:pt>
                <c:pt idx="346">
                  <c:v>44018.594444444447</c:v>
                </c:pt>
                <c:pt idx="347">
                  <c:v>44018.595138888886</c:v>
                </c:pt>
                <c:pt idx="348">
                  <c:v>44018.595833333333</c:v>
                </c:pt>
                <c:pt idx="349">
                  <c:v>44018.59652777778</c:v>
                </c:pt>
                <c:pt idx="350">
                  <c:v>44018.597222222219</c:v>
                </c:pt>
                <c:pt idx="351">
                  <c:v>44018.597916666666</c:v>
                </c:pt>
                <c:pt idx="352">
                  <c:v>44018.598611111112</c:v>
                </c:pt>
                <c:pt idx="353">
                  <c:v>44018.599305555559</c:v>
                </c:pt>
                <c:pt idx="354">
                  <c:v>44018.6</c:v>
                </c:pt>
                <c:pt idx="355">
                  <c:v>44018.600694444445</c:v>
                </c:pt>
                <c:pt idx="356">
                  <c:v>44018.601388888892</c:v>
                </c:pt>
                <c:pt idx="357">
                  <c:v>44018.602083333331</c:v>
                </c:pt>
                <c:pt idx="358">
                  <c:v>44018.602777777778</c:v>
                </c:pt>
                <c:pt idx="359">
                  <c:v>44018.603472222225</c:v>
                </c:pt>
                <c:pt idx="360">
                  <c:v>44018.604166666664</c:v>
                </c:pt>
                <c:pt idx="361">
                  <c:v>44018.604861111111</c:v>
                </c:pt>
                <c:pt idx="362">
                  <c:v>44018.605555555558</c:v>
                </c:pt>
                <c:pt idx="363">
                  <c:v>44018.606249999997</c:v>
                </c:pt>
                <c:pt idx="364">
                  <c:v>44018.606944444444</c:v>
                </c:pt>
                <c:pt idx="365">
                  <c:v>44018.607638888891</c:v>
                </c:pt>
                <c:pt idx="366">
                  <c:v>44018.60833333333</c:v>
                </c:pt>
                <c:pt idx="367">
                  <c:v>44018.609027777777</c:v>
                </c:pt>
                <c:pt idx="368">
                  <c:v>44018.609722222223</c:v>
                </c:pt>
                <c:pt idx="369">
                  <c:v>44018.61041666667</c:v>
                </c:pt>
                <c:pt idx="370">
                  <c:v>44018.611111111109</c:v>
                </c:pt>
                <c:pt idx="371">
                  <c:v>44018.611805555556</c:v>
                </c:pt>
                <c:pt idx="372">
                  <c:v>44018.612500000003</c:v>
                </c:pt>
                <c:pt idx="373">
                  <c:v>44018.613194444442</c:v>
                </c:pt>
                <c:pt idx="374">
                  <c:v>44018.613888888889</c:v>
                </c:pt>
                <c:pt idx="375">
                  <c:v>44018.614583333336</c:v>
                </c:pt>
                <c:pt idx="376">
                  <c:v>44018.615277777775</c:v>
                </c:pt>
                <c:pt idx="377">
                  <c:v>44018.615972222222</c:v>
                </c:pt>
                <c:pt idx="378">
                  <c:v>44018.616666666669</c:v>
                </c:pt>
                <c:pt idx="379">
                  <c:v>44018.617361111108</c:v>
                </c:pt>
                <c:pt idx="380">
                  <c:v>44018.618055555555</c:v>
                </c:pt>
                <c:pt idx="381">
                  <c:v>44018.618750000001</c:v>
                </c:pt>
                <c:pt idx="382">
                  <c:v>44018.619444444441</c:v>
                </c:pt>
                <c:pt idx="383">
                  <c:v>44018.620138888888</c:v>
                </c:pt>
                <c:pt idx="384">
                  <c:v>44018.620833333334</c:v>
                </c:pt>
                <c:pt idx="385">
                  <c:v>44018.621527777781</c:v>
                </c:pt>
                <c:pt idx="386">
                  <c:v>44018.62222222222</c:v>
                </c:pt>
                <c:pt idx="387">
                  <c:v>44018.622916666667</c:v>
                </c:pt>
                <c:pt idx="388">
                  <c:v>44018.623611111114</c:v>
                </c:pt>
                <c:pt idx="389">
                  <c:v>44018.624305555553</c:v>
                </c:pt>
                <c:pt idx="390">
                  <c:v>44018.625</c:v>
                </c:pt>
                <c:pt idx="391">
                  <c:v>44018.625694444447</c:v>
                </c:pt>
                <c:pt idx="392">
                  <c:v>44018.626388888886</c:v>
                </c:pt>
                <c:pt idx="393">
                  <c:v>44018.627083333333</c:v>
                </c:pt>
                <c:pt idx="394">
                  <c:v>44018.62777777778</c:v>
                </c:pt>
                <c:pt idx="395">
                  <c:v>44018.628472222219</c:v>
                </c:pt>
              </c:numCache>
            </c:numRef>
          </c:cat>
          <c:val>
            <c:numRef>
              <c:f>'C:\Users\ferao\Desktop\[INDICES INTRADIA.xlsm]Datos'!$O$3:$O$398</c:f>
              <c:numCache>
                <c:formatCode>General</c:formatCode>
                <c:ptCount val="396"/>
                <c:pt idx="0">
                  <c:v>0</c:v>
                </c:pt>
                <c:pt idx="1">
                  <c:v>8.0177472911300285E-3</c:v>
                </c:pt>
                <c:pt idx="2">
                  <c:v>8.0300568393387728E-3</c:v>
                </c:pt>
                <c:pt idx="3">
                  <c:v>7.4353517915006773E-3</c:v>
                </c:pt>
                <c:pt idx="4">
                  <c:v>6.6698517622656439E-3</c:v>
                </c:pt>
                <c:pt idx="5">
                  <c:v>7.4749731497980587E-3</c:v>
                </c:pt>
                <c:pt idx="6">
                  <c:v>7.5499844591953025E-3</c:v>
                </c:pt>
                <c:pt idx="7">
                  <c:v>6.8802681019599632E-3</c:v>
                </c:pt>
                <c:pt idx="8">
                  <c:v>6.2932565217523884E-3</c:v>
                </c:pt>
                <c:pt idx="9">
                  <c:v>6.0709153072309174E-3</c:v>
                </c:pt>
                <c:pt idx="10">
                  <c:v>6.2690220987162704E-3</c:v>
                </c:pt>
                <c:pt idx="11">
                  <c:v>6.1420798828131229E-3</c:v>
                </c:pt>
                <c:pt idx="12">
                  <c:v>6.5167517564186372E-3</c:v>
                </c:pt>
                <c:pt idx="13">
                  <c:v>6.6948555320647252E-3</c:v>
                </c:pt>
                <c:pt idx="14">
                  <c:v>6.535985425494939E-3</c:v>
                </c:pt>
                <c:pt idx="15">
                  <c:v>7.0506784099755304E-3</c:v>
                </c:pt>
                <c:pt idx="16">
                  <c:v>7.7627088391787336E-3</c:v>
                </c:pt>
                <c:pt idx="17">
                  <c:v>8.2235475502459021E-3</c:v>
                </c:pt>
                <c:pt idx="18">
                  <c:v>8.7393945548712715E-3</c:v>
                </c:pt>
                <c:pt idx="19">
                  <c:v>8.8340242067264096E-3</c:v>
                </c:pt>
                <c:pt idx="20">
                  <c:v>8.3647226812657571E-3</c:v>
                </c:pt>
                <c:pt idx="21">
                  <c:v>9.0790611507580721E-3</c:v>
                </c:pt>
                <c:pt idx="22">
                  <c:v>9.8307129382582126E-3</c:v>
                </c:pt>
                <c:pt idx="23">
                  <c:v>9.2448553781954157E-3</c:v>
                </c:pt>
                <c:pt idx="24">
                  <c:v>9.6052943366844445E-3</c:v>
                </c:pt>
                <c:pt idx="25">
                  <c:v>9.6060636834476298E-3</c:v>
                </c:pt>
                <c:pt idx="26">
                  <c:v>1.0451575776039945E-2</c:v>
                </c:pt>
                <c:pt idx="27">
                  <c:v>1.021692501330973E-2</c:v>
                </c:pt>
                <c:pt idx="28">
                  <c:v>9.7126182101301417E-3</c:v>
                </c:pt>
                <c:pt idx="29">
                  <c:v>9.5764438330701029E-3</c:v>
                </c:pt>
                <c:pt idx="30">
                  <c:v>1.0967807454046907E-2</c:v>
                </c:pt>
                <c:pt idx="31">
                  <c:v>1.034809863640973E-2</c:v>
                </c:pt>
                <c:pt idx="32">
                  <c:v>1.0371179039301293E-2</c:v>
                </c:pt>
                <c:pt idx="33">
                  <c:v>9.3406390501953318E-3</c:v>
                </c:pt>
                <c:pt idx="34">
                  <c:v>9.2148508544365182E-3</c:v>
                </c:pt>
                <c:pt idx="35">
                  <c:v>8.6270699274657581E-3</c:v>
                </c:pt>
                <c:pt idx="36">
                  <c:v>7.7634781859419189E-3</c:v>
                </c:pt>
                <c:pt idx="37">
                  <c:v>6.9060412185222297E-3</c:v>
                </c:pt>
                <c:pt idx="38">
                  <c:v>7.3572630950511364E-3</c:v>
                </c:pt>
                <c:pt idx="39">
                  <c:v>6.9841299149717706E-3</c:v>
                </c:pt>
                <c:pt idx="40">
                  <c:v>6.9498939840160201E-3</c:v>
                </c:pt>
                <c:pt idx="41">
                  <c:v>7.0125957452047416E-3</c:v>
                </c:pt>
                <c:pt idx="42">
                  <c:v>5.878578616468344E-3</c:v>
                </c:pt>
                <c:pt idx="43">
                  <c:v>5.5285258392803183E-3</c:v>
                </c:pt>
                <c:pt idx="44">
                  <c:v>5.6943200667176619E-3</c:v>
                </c:pt>
                <c:pt idx="45">
                  <c:v>5.2507916578192759E-3</c:v>
                </c:pt>
                <c:pt idx="46">
                  <c:v>5.6127693098344533E-3</c:v>
                </c:pt>
                <c:pt idx="47">
                  <c:v>6.0166763604359019E-3</c:v>
                </c:pt>
                <c:pt idx="48">
                  <c:v>6.4321236124831316E-3</c:v>
                </c:pt>
                <c:pt idx="49">
                  <c:v>6.2243999864595168E-3</c:v>
                </c:pt>
                <c:pt idx="50">
                  <c:v>6.0020587719378238E-3</c:v>
                </c:pt>
                <c:pt idx="51">
                  <c:v>5.2042461786545591E-3</c:v>
                </c:pt>
                <c:pt idx="52">
                  <c:v>5.0915368778676751E-3</c:v>
                </c:pt>
                <c:pt idx="53">
                  <c:v>5.2319426621243448E-3</c:v>
                </c:pt>
                <c:pt idx="54">
                  <c:v>5.3838886478267955E-3</c:v>
                </c:pt>
                <c:pt idx="55">
                  <c:v>4.5610722847444496E-3</c:v>
                </c:pt>
                <c:pt idx="56">
                  <c:v>3.7005579302724634E-3</c:v>
                </c:pt>
                <c:pt idx="57">
                  <c:v>3.5643835532126467E-3</c:v>
                </c:pt>
                <c:pt idx="58">
                  <c:v>3.6278546611641094E-3</c:v>
                </c:pt>
                <c:pt idx="59">
                  <c:v>4.4568257983510495E-3</c:v>
                </c:pt>
                <c:pt idx="60">
                  <c:v>4.1633200082473731E-3</c:v>
                </c:pt>
                <c:pt idx="61">
                  <c:v>3.9752147246814307E-3</c:v>
                </c:pt>
                <c:pt idx="62">
                  <c:v>4.4222051940139284E-3</c:v>
                </c:pt>
                <c:pt idx="63">
                  <c:v>4.9619019482936011E-3</c:v>
                </c:pt>
                <c:pt idx="64">
                  <c:v>5.4138931715856931E-3</c:v>
                </c:pt>
                <c:pt idx="65">
                  <c:v>5.293875076549881E-3</c:v>
                </c:pt>
                <c:pt idx="66">
                  <c:v>5.4585152838426687E-3</c:v>
                </c:pt>
                <c:pt idx="67">
                  <c:v>5.491981868035456E-3</c:v>
                </c:pt>
                <c:pt idx="68">
                  <c:v>5.6181547371756402E-3</c:v>
                </c:pt>
                <c:pt idx="69">
                  <c:v>5.5716092580111454E-3</c:v>
                </c:pt>
                <c:pt idx="70">
                  <c:v>5.6593147889989481E-3</c:v>
                </c:pt>
                <c:pt idx="71">
                  <c:v>6.3401866742984758E-3</c:v>
                </c:pt>
                <c:pt idx="72">
                  <c:v>6.0559130453512466E-3</c:v>
                </c:pt>
                <c:pt idx="73">
                  <c:v>5.2927210564053251E-3</c:v>
                </c:pt>
                <c:pt idx="74">
                  <c:v>6.1470806367729391E-3</c:v>
                </c:pt>
                <c:pt idx="75">
                  <c:v>6.180931894347097E-3</c:v>
                </c:pt>
                <c:pt idx="76">
                  <c:v>6.4752070312139587E-3</c:v>
                </c:pt>
                <c:pt idx="77">
                  <c:v>6.9964394631805149E-3</c:v>
                </c:pt>
                <c:pt idx="78">
                  <c:v>7.8677246723350969E-3</c:v>
                </c:pt>
                <c:pt idx="79">
                  <c:v>7.5653713944563439E-3</c:v>
                </c:pt>
                <c:pt idx="80">
                  <c:v>7.7434751701024318E-3</c:v>
                </c:pt>
                <c:pt idx="81">
                  <c:v>7.9273490464715213E-3</c:v>
                </c:pt>
                <c:pt idx="82">
                  <c:v>7.9119621112104799E-3</c:v>
                </c:pt>
                <c:pt idx="83">
                  <c:v>8.0369809602061082E-3</c:v>
                </c:pt>
                <c:pt idx="84">
                  <c:v>7.9865887472265751E-3</c:v>
                </c:pt>
                <c:pt idx="85">
                  <c:v>8.3874184107757266E-3</c:v>
                </c:pt>
                <c:pt idx="86">
                  <c:v>8.0323648796278846E-3</c:v>
                </c:pt>
                <c:pt idx="87">
                  <c:v>7.7630935125603262E-3</c:v>
                </c:pt>
                <c:pt idx="88">
                  <c:v>7.8946518090419193E-3</c:v>
                </c:pt>
                <c:pt idx="89">
                  <c:v>7.8354121082870876E-3</c:v>
                </c:pt>
                <c:pt idx="90">
                  <c:v>8.3108684078523343E-3</c:v>
                </c:pt>
                <c:pt idx="91">
                  <c:v>7.938119901154117E-3</c:v>
                </c:pt>
                <c:pt idx="92">
                  <c:v>7.3645718893000645E-3</c:v>
                </c:pt>
                <c:pt idx="93">
                  <c:v>7.2599407295252938E-3</c:v>
                </c:pt>
                <c:pt idx="94">
                  <c:v>7.7246261744077227E-3</c:v>
                </c:pt>
                <c:pt idx="95">
                  <c:v>7.725395521170908E-3</c:v>
                </c:pt>
                <c:pt idx="96">
                  <c:v>7.7419364765765053E-3</c:v>
                </c:pt>
                <c:pt idx="97">
                  <c:v>7.7923286895562605E-3</c:v>
                </c:pt>
                <c:pt idx="98">
                  <c:v>7.6426907441429215E-3</c:v>
                </c:pt>
                <c:pt idx="99">
                  <c:v>7.5499844591953025E-3</c:v>
                </c:pt>
                <c:pt idx="100">
                  <c:v>7.4265043037256007E-3</c:v>
                </c:pt>
                <c:pt idx="101">
                  <c:v>7.16069499709171E-3</c:v>
                </c:pt>
                <c:pt idx="102">
                  <c:v>7.4818972706653941E-3</c:v>
                </c:pt>
                <c:pt idx="103">
                  <c:v>7.5503691325768951E-3</c:v>
                </c:pt>
                <c:pt idx="104">
                  <c:v>7.99928296881669E-3</c:v>
                </c:pt>
                <c:pt idx="105">
                  <c:v>7.5203646088179976E-3</c:v>
                </c:pt>
                <c:pt idx="106">
                  <c:v>7.4592015411554247E-3</c:v>
                </c:pt>
                <c:pt idx="107">
                  <c:v>7.5138251613320328E-3</c:v>
                </c:pt>
                <c:pt idx="108">
                  <c:v>7.8365661284316435E-3</c:v>
                </c:pt>
                <c:pt idx="109">
                  <c:v>7.9931281947123178E-3</c:v>
                </c:pt>
                <c:pt idx="110">
                  <c:v>8.4993583647994253E-3</c:v>
                </c:pt>
                <c:pt idx="111">
                  <c:v>7.9154241716441476E-3</c:v>
                </c:pt>
                <c:pt idx="112">
                  <c:v>7.6253804419743609E-3</c:v>
                </c:pt>
                <c:pt idx="113">
                  <c:v>7.7638628593232895E-3</c:v>
                </c:pt>
                <c:pt idx="114">
                  <c:v>7.636920643420142E-3</c:v>
                </c:pt>
                <c:pt idx="115">
                  <c:v>7.64422943766907E-3</c:v>
                </c:pt>
                <c:pt idx="116">
                  <c:v>7.6715412477572631E-3</c:v>
                </c:pt>
                <c:pt idx="117">
                  <c:v>7.729626928367539E-3</c:v>
                </c:pt>
                <c:pt idx="118">
                  <c:v>7.9227329658932977E-3</c:v>
                </c:pt>
                <c:pt idx="119">
                  <c:v>7.7773264276765897E-3</c:v>
                </c:pt>
                <c:pt idx="120">
                  <c:v>7.8873430147929913E-3</c:v>
                </c:pt>
                <c:pt idx="121">
                  <c:v>7.2264741453325065E-3</c:v>
                </c:pt>
                <c:pt idx="122">
                  <c:v>7.1580022834212276E-3</c:v>
                </c:pt>
                <c:pt idx="123">
                  <c:v>7.2441691208828818E-3</c:v>
                </c:pt>
                <c:pt idx="124">
                  <c:v>7.3122563094125681E-3</c:v>
                </c:pt>
                <c:pt idx="125">
                  <c:v>7.0572178574614952E-3</c:v>
                </c:pt>
                <c:pt idx="126">
                  <c:v>7.660001046311482E-3</c:v>
                </c:pt>
                <c:pt idx="127">
                  <c:v>7.8069462780541166E-3</c:v>
                </c:pt>
                <c:pt idx="128">
                  <c:v>7.7315502952752801E-3</c:v>
                </c:pt>
                <c:pt idx="129">
                  <c:v>7.8107930118693769E-3</c:v>
                </c:pt>
                <c:pt idx="130">
                  <c:v>7.8054075845281901E-3</c:v>
                </c:pt>
                <c:pt idx="131">
                  <c:v>7.8715714061503572E-3</c:v>
                </c:pt>
                <c:pt idx="132">
                  <c:v>8.0923739271459016E-3</c:v>
                </c:pt>
                <c:pt idx="133">
                  <c:v>8.1885422725271884E-3</c:v>
                </c:pt>
                <c:pt idx="134">
                  <c:v>8.5712922871448161E-3</c:v>
                </c:pt>
                <c:pt idx="135">
                  <c:v>8.1443048336518054E-3</c:v>
                </c:pt>
                <c:pt idx="136">
                  <c:v>8.0546759357564834E-3</c:v>
                </c:pt>
                <c:pt idx="137">
                  <c:v>8.2843259445268824E-3</c:v>
                </c:pt>
                <c:pt idx="138">
                  <c:v>8.543980477056401E-3</c:v>
                </c:pt>
                <c:pt idx="139">
                  <c:v>8.668229979289066E-3</c:v>
                </c:pt>
                <c:pt idx="140">
                  <c:v>8.5332096223738052E-3</c:v>
                </c:pt>
                <c:pt idx="141">
                  <c:v>8.4104988136672887E-3</c:v>
                </c:pt>
                <c:pt idx="142">
                  <c:v>8.2623995617798762E-3</c:v>
                </c:pt>
                <c:pt idx="143">
                  <c:v>8.0458284479814068E-3</c:v>
                </c:pt>
                <c:pt idx="144">
                  <c:v>7.092223135180431E-3</c:v>
                </c:pt>
                <c:pt idx="145">
                  <c:v>7.1195349452686241E-3</c:v>
                </c:pt>
                <c:pt idx="146">
                  <c:v>6.774098248659044E-3</c:v>
                </c:pt>
                <c:pt idx="147">
                  <c:v>6.3851934599370441E-3</c:v>
                </c:pt>
                <c:pt idx="148">
                  <c:v>6.1859326483069133E-3</c:v>
                </c:pt>
                <c:pt idx="149">
                  <c:v>6.0105215863315298E-3</c:v>
                </c:pt>
                <c:pt idx="150">
                  <c:v>6.1024585245159635E-3</c:v>
                </c:pt>
                <c:pt idx="151">
                  <c:v>6.3371092872464008E-3</c:v>
                </c:pt>
                <c:pt idx="152">
                  <c:v>6.2867170742664236E-3</c:v>
                </c:pt>
                <c:pt idx="153">
                  <c:v>6.6071500010769224E-3</c:v>
                </c:pt>
                <c:pt idx="154">
                  <c:v>6.3721145649651145E-3</c:v>
                </c:pt>
                <c:pt idx="155">
                  <c:v>6.1897793821221736E-3</c:v>
                </c:pt>
                <c:pt idx="156">
                  <c:v>5.7639459487737188E-3</c:v>
                </c:pt>
                <c:pt idx="157">
                  <c:v>5.4631313644208923E-3</c:v>
                </c:pt>
                <c:pt idx="158">
                  <c:v>5.797412532966506E-3</c:v>
                </c:pt>
                <c:pt idx="159">
                  <c:v>5.9774396755203352E-3</c:v>
                </c:pt>
                <c:pt idx="160">
                  <c:v>6.2640213447564541E-3</c:v>
                </c:pt>
                <c:pt idx="161">
                  <c:v>5.9420497244198067E-3</c:v>
                </c:pt>
                <c:pt idx="162">
                  <c:v>6.2359401879050758E-3</c:v>
                </c:pt>
                <c:pt idx="163">
                  <c:v>6.2163218454474034E-3</c:v>
                </c:pt>
                <c:pt idx="164">
                  <c:v>6.2186298857365152E-3</c:v>
                </c:pt>
                <c:pt idx="165">
                  <c:v>6.1105366655280768E-3</c:v>
                </c:pt>
                <c:pt idx="166">
                  <c:v>6.3298004929974727E-3</c:v>
                </c:pt>
                <c:pt idx="167">
                  <c:v>6.7310148299282169E-3</c:v>
                </c:pt>
                <c:pt idx="168">
                  <c:v>6.22516933322248E-3</c:v>
                </c:pt>
                <c:pt idx="169">
                  <c:v>6.0085982194237886E-3</c:v>
                </c:pt>
                <c:pt idx="170">
                  <c:v>5.8808866567574558E-3</c:v>
                </c:pt>
                <c:pt idx="171">
                  <c:v>6.2347861677605199E-3</c:v>
                </c:pt>
                <c:pt idx="172">
                  <c:v>6.1832399346362088E-3</c:v>
                </c:pt>
                <c:pt idx="173">
                  <c:v>5.5446821213043229E-3</c:v>
                </c:pt>
                <c:pt idx="174">
                  <c:v>6.0605291259296923E-3</c:v>
                </c:pt>
                <c:pt idx="175">
                  <c:v>6.3409560210614391E-3</c:v>
                </c:pt>
                <c:pt idx="176">
                  <c:v>6.3844241131738588E-3</c:v>
                </c:pt>
                <c:pt idx="177">
                  <c:v>6.4248148182339815E-3</c:v>
                </c:pt>
                <c:pt idx="178">
                  <c:v>6.4986721074868914E-3</c:v>
                </c:pt>
                <c:pt idx="179">
                  <c:v>6.4786690916476264E-3</c:v>
                </c:pt>
                <c:pt idx="180">
                  <c:v>6.4175060239850534E-3</c:v>
                </c:pt>
                <c:pt idx="181">
                  <c:v>6.362113057045482E-3</c:v>
                </c:pt>
                <c:pt idx="182">
                  <c:v>6.2597899375598232E-3</c:v>
                </c:pt>
                <c:pt idx="183">
                  <c:v>6.2351708411421125E-3</c:v>
                </c:pt>
                <c:pt idx="184">
                  <c:v>6.176700487150466E-3</c:v>
                </c:pt>
                <c:pt idx="185">
                  <c:v>6.1690070195197233E-3</c:v>
                </c:pt>
                <c:pt idx="186">
                  <c:v>6.2440183289171891E-3</c:v>
                </c:pt>
                <c:pt idx="187">
                  <c:v>6.0909183230701824E-3</c:v>
                </c:pt>
                <c:pt idx="188">
                  <c:v>6.0720693273754733E-3</c:v>
                </c:pt>
                <c:pt idx="189">
                  <c:v>6.1359251087085287E-3</c:v>
                </c:pt>
                <c:pt idx="190">
                  <c:v>6.4625128096236217E-3</c:v>
                </c:pt>
                <c:pt idx="191">
                  <c:v>6.3728839117280778E-3</c:v>
                </c:pt>
                <c:pt idx="192">
                  <c:v>6.5417555262177185E-3</c:v>
                </c:pt>
                <c:pt idx="193">
                  <c:v>6.5817615578964705E-3</c:v>
                </c:pt>
                <c:pt idx="194">
                  <c:v>6.4759763779769219E-3</c:v>
                </c:pt>
                <c:pt idx="195">
                  <c:v>6.4744376844507734E-3</c:v>
                </c:pt>
                <c:pt idx="196">
                  <c:v>6.6829306572375735E-3</c:v>
                </c:pt>
                <c:pt idx="197">
                  <c:v>6.741401011229442E-3</c:v>
                </c:pt>
                <c:pt idx="198">
                  <c:v>6.8960397106023752E-3</c:v>
                </c:pt>
                <c:pt idx="199">
                  <c:v>6.8798834285783705E-3</c:v>
                </c:pt>
                <c:pt idx="200">
                  <c:v>6.8514175983453995E-3</c:v>
                </c:pt>
                <c:pt idx="201">
                  <c:v>6.5663746226352071E-3</c:v>
                </c:pt>
                <c:pt idx="202">
                  <c:v>6.5732987435027646E-3</c:v>
                </c:pt>
                <c:pt idx="203">
                  <c:v>6.3601896901377408E-3</c:v>
                </c:pt>
                <c:pt idx="204">
                  <c:v>6.4921326600009266E-3</c:v>
                </c:pt>
                <c:pt idx="205">
                  <c:v>6.6767758831332014E-3</c:v>
                </c:pt>
                <c:pt idx="206">
                  <c:v>6.3951949678566766E-3</c:v>
                </c:pt>
                <c:pt idx="207">
                  <c:v>6.6394625651251538E-3</c:v>
                </c:pt>
                <c:pt idx="208">
                  <c:v>6.8021794055102003E-3</c:v>
                </c:pt>
                <c:pt idx="209">
                  <c:v>6.9175814199677887E-3</c:v>
                </c:pt>
                <c:pt idx="210">
                  <c:v>6.9283522746506065E-3</c:v>
                </c:pt>
                <c:pt idx="211">
                  <c:v>6.8060261393254606E-3</c:v>
                </c:pt>
                <c:pt idx="212">
                  <c:v>6.7433243781369612E-3</c:v>
                </c:pt>
                <c:pt idx="213">
                  <c:v>6.580222864370322E-3</c:v>
                </c:pt>
                <c:pt idx="214">
                  <c:v>6.4805924585551455E-3</c:v>
                </c:pt>
                <c:pt idx="215">
                  <c:v>6.6744678428438675E-3</c:v>
                </c:pt>
                <c:pt idx="216">
                  <c:v>6.6575422140568996E-3</c:v>
                </c:pt>
                <c:pt idx="217">
                  <c:v>6.5986871866834385E-3</c:v>
                </c:pt>
                <c:pt idx="218">
                  <c:v>6.2640213447564541E-3</c:v>
                </c:pt>
                <c:pt idx="219">
                  <c:v>6.1890100353592103E-3</c:v>
                </c:pt>
                <c:pt idx="220">
                  <c:v>6.3744226052542263E-3</c:v>
                </c:pt>
                <c:pt idx="221">
                  <c:v>6.3574969764670364E-3</c:v>
                </c:pt>
                <c:pt idx="222">
                  <c:v>6.5406015060731626E-3</c:v>
                </c:pt>
                <c:pt idx="223">
                  <c:v>6.4455871808364318E-3</c:v>
                </c:pt>
                <c:pt idx="224">
                  <c:v>6.3155675778807652E-3</c:v>
                </c:pt>
                <c:pt idx="225">
                  <c:v>6.1728537533349837E-3</c:v>
                </c:pt>
                <c:pt idx="226">
                  <c:v>5.9124298740425019E-3</c:v>
                </c:pt>
                <c:pt idx="227">
                  <c:v>6.2740228526760866E-3</c:v>
                </c:pt>
                <c:pt idx="228">
                  <c:v>5.9874411834399677E-3</c:v>
                </c:pt>
                <c:pt idx="229">
                  <c:v>5.9658994740743321E-3</c:v>
                </c:pt>
                <c:pt idx="230">
                  <c:v>5.8955042452553119E-3</c:v>
                </c:pt>
                <c:pt idx="231">
                  <c:v>6.0863022424919588E-3</c:v>
                </c:pt>
                <c:pt idx="232">
                  <c:v>6.1940107893188046E-3</c:v>
                </c:pt>
                <c:pt idx="233">
                  <c:v>6.3436487347323656E-3</c:v>
                </c:pt>
                <c:pt idx="234">
                  <c:v>6.3382633073907346E-3</c:v>
                </c:pt>
                <c:pt idx="235">
                  <c:v>6.4571273822822128E-3</c:v>
                </c:pt>
                <c:pt idx="236">
                  <c:v>6.531754018298086E-3</c:v>
                </c:pt>
                <c:pt idx="237">
                  <c:v>6.7871771436307515E-3</c:v>
                </c:pt>
                <c:pt idx="238">
                  <c:v>7.149154795646151E-3</c:v>
                </c:pt>
                <c:pt idx="239">
                  <c:v>7.3891909857177751E-3</c:v>
                </c:pt>
                <c:pt idx="240">
                  <c:v>7.4884367181513589E-3</c:v>
                </c:pt>
                <c:pt idx="241">
                  <c:v>7.5288274232114816E-3</c:v>
                </c:pt>
                <c:pt idx="242">
                  <c:v>7.7527073312591011E-3</c:v>
                </c:pt>
                <c:pt idx="243">
                  <c:v>7.7523226578775084E-3</c:v>
                </c:pt>
                <c:pt idx="244">
                  <c:v>7.6130708937656166E-3</c:v>
                </c:pt>
                <c:pt idx="245">
                  <c:v>7.6011460189382429E-3</c:v>
                </c:pt>
                <c:pt idx="246">
                  <c:v>7.4441992792757539E-3</c:v>
                </c:pt>
                <c:pt idx="247">
                  <c:v>7.5392136045127067E-3</c:v>
                </c:pt>
                <c:pt idx="248">
                  <c:v>7.5803736563357926E-3</c:v>
                </c:pt>
                <c:pt idx="249">
                  <c:v>7.5507538059582657E-3</c:v>
                </c:pt>
                <c:pt idx="250">
                  <c:v>7.6553849657332584E-3</c:v>
                </c:pt>
                <c:pt idx="251">
                  <c:v>7.7807884881104794E-3</c:v>
                </c:pt>
                <c:pt idx="252">
                  <c:v>7.9485060824553422E-3</c:v>
                </c:pt>
                <c:pt idx="253">
                  <c:v>8.0085151299733592E-3</c:v>
                </c:pt>
                <c:pt idx="254">
                  <c:v>8.0419817141661465E-3</c:v>
                </c:pt>
                <c:pt idx="255">
                  <c:v>8.0177472911300285E-3</c:v>
                </c:pt>
                <c:pt idx="256">
                  <c:v>7.7303962751307242E-3</c:v>
                </c:pt>
                <c:pt idx="257">
                  <c:v>7.886573668029806E-3</c:v>
                </c:pt>
                <c:pt idx="258">
                  <c:v>8.213161368944899E-3</c:v>
                </c:pt>
                <c:pt idx="259">
                  <c:v>7.9969749285275782E-3</c:v>
                </c:pt>
                <c:pt idx="260">
                  <c:v>8.2020058408804886E-3</c:v>
                </c:pt>
                <c:pt idx="261">
                  <c:v>8.4578136395947467E-3</c:v>
                </c:pt>
                <c:pt idx="262">
                  <c:v>8.4431960510968906E-3</c:v>
                </c:pt>
                <c:pt idx="263">
                  <c:v>8.402805346036768E-3</c:v>
                </c:pt>
                <c:pt idx="264">
                  <c:v>8.4797400223417529E-3</c:v>
                </c:pt>
                <c:pt idx="265">
                  <c:v>9.0498259737621378E-3</c:v>
                </c:pt>
                <c:pt idx="266">
                  <c:v>8.8217146585176653E-3</c:v>
                </c:pt>
                <c:pt idx="267">
                  <c:v>9.0829078845733324E-3</c:v>
                </c:pt>
                <c:pt idx="268">
                  <c:v>9.4829682013595207E-3</c:v>
                </c:pt>
                <c:pt idx="269">
                  <c:v>9.1259913033041595E-3</c:v>
                </c:pt>
                <c:pt idx="270">
                  <c:v>9.3448704573919628E-3</c:v>
                </c:pt>
                <c:pt idx="271">
                  <c:v>8.8305621462927419E-3</c:v>
                </c:pt>
                <c:pt idx="272">
                  <c:v>8.4139608741009564E-3</c:v>
                </c:pt>
                <c:pt idx="273">
                  <c:v>8.2447045862299451E-3</c:v>
                </c:pt>
                <c:pt idx="274">
                  <c:v>8.9521189348547026E-3</c:v>
                </c:pt>
                <c:pt idx="275">
                  <c:v>8.4624297201731924E-3</c:v>
                </c:pt>
                <c:pt idx="276">
                  <c:v>8.1546910149530305E-3</c:v>
                </c:pt>
                <c:pt idx="277">
                  <c:v>8.2735550898442867E-3</c:v>
                </c:pt>
                <c:pt idx="278">
                  <c:v>7.935042514102042E-3</c:v>
                </c:pt>
                <c:pt idx="279">
                  <c:v>8.1339186523505802E-3</c:v>
                </c:pt>
                <c:pt idx="280">
                  <c:v>8.2308563444948302E-3</c:v>
                </c:pt>
                <c:pt idx="281">
                  <c:v>8.5470578641086981E-3</c:v>
                </c:pt>
                <c:pt idx="282">
                  <c:v>8.519746054020505E-3</c:v>
                </c:pt>
                <c:pt idx="283">
                  <c:v>8.0669854839652277E-3</c:v>
                </c:pt>
                <c:pt idx="284">
                  <c:v>7.8892663817005104E-3</c:v>
                </c:pt>
                <c:pt idx="285">
                  <c:v>7.503054306649215E-3</c:v>
                </c:pt>
                <c:pt idx="286">
                  <c:v>7.26494148348511E-3</c:v>
                </c:pt>
                <c:pt idx="287">
                  <c:v>6.9537407178312804E-3</c:v>
                </c:pt>
                <c:pt idx="288">
                  <c:v>7.0622186114213115E-3</c:v>
                </c:pt>
                <c:pt idx="289">
                  <c:v>6.3228763721299153E-3</c:v>
                </c:pt>
                <c:pt idx="290">
                  <c:v>6.4051964757763091E-3</c:v>
                </c:pt>
                <c:pt idx="291">
                  <c:v>5.9812864093353735E-3</c:v>
                </c:pt>
                <c:pt idx="292">
                  <c:v>6.3013346627645017E-3</c:v>
                </c:pt>
                <c:pt idx="293">
                  <c:v>6.4082738628283842E-3</c:v>
                </c:pt>
                <c:pt idx="294">
                  <c:v>6.5833002514223971E-3</c:v>
                </c:pt>
                <c:pt idx="295">
                  <c:v>6.7764062889481558E-3</c:v>
                </c:pt>
                <c:pt idx="296">
                  <c:v>6.6536954802416393E-3</c:v>
                </c:pt>
                <c:pt idx="297">
                  <c:v>6.615997488851999E-3</c:v>
                </c:pt>
                <c:pt idx="298">
                  <c:v>6.7775603090927117E-3</c:v>
                </c:pt>
                <c:pt idx="299">
                  <c:v>7.1095334373489916E-3</c:v>
                </c:pt>
                <c:pt idx="300">
                  <c:v>7.0810676071160206E-3</c:v>
                </c:pt>
                <c:pt idx="301">
                  <c:v>7.1003012761923223E-3</c:v>
                </c:pt>
                <c:pt idx="302">
                  <c:v>7.2272434920956918E-3</c:v>
                </c:pt>
                <c:pt idx="303">
                  <c:v>7.5534465196289702E-3</c:v>
                </c:pt>
                <c:pt idx="304">
                  <c:v>7.6792347153877838E-3</c:v>
                </c:pt>
                <c:pt idx="305">
                  <c:v>7.7796344679659235E-3</c:v>
                </c:pt>
                <c:pt idx="306">
                  <c:v>8.0227480450898447E-3</c:v>
                </c:pt>
                <c:pt idx="307">
                  <c:v>7.7153940132512755E-3</c:v>
                </c:pt>
                <c:pt idx="308">
                  <c:v>7.6357666232755861E-3</c:v>
                </c:pt>
                <c:pt idx="309">
                  <c:v>7.4457379728019024E-3</c:v>
                </c:pt>
                <c:pt idx="310">
                  <c:v>7.5884517973476839E-3</c:v>
                </c:pt>
                <c:pt idx="311">
                  <c:v>7.257632689236182E-3</c:v>
                </c:pt>
                <c:pt idx="312">
                  <c:v>7.2972540475331193E-3</c:v>
                </c:pt>
                <c:pt idx="313">
                  <c:v>7.1172269049792902E-3</c:v>
                </c:pt>
                <c:pt idx="314">
                  <c:v>6.5713753765952454E-3</c:v>
                </c:pt>
                <c:pt idx="315">
                  <c:v>6.6213829161934079E-3</c:v>
                </c:pt>
                <c:pt idx="316">
                  <c:v>6.8387233767552846E-3</c:v>
                </c:pt>
                <c:pt idx="317">
                  <c:v>6.9052718717590444E-3</c:v>
                </c:pt>
                <c:pt idx="318">
                  <c:v>6.8348766429398022E-3</c:v>
                </c:pt>
                <c:pt idx="319">
                  <c:v>6.8544949853976966E-3</c:v>
                </c:pt>
                <c:pt idx="320">
                  <c:v>6.7540952328195569E-3</c:v>
                </c:pt>
                <c:pt idx="321">
                  <c:v>6.1597748583630541E-3</c:v>
                </c:pt>
                <c:pt idx="322">
                  <c:v>6.6102273881292195E-3</c:v>
                </c:pt>
                <c:pt idx="323">
                  <c:v>6.7148585479039902E-3</c:v>
                </c:pt>
                <c:pt idx="324">
                  <c:v>6.7317841766911801E-3</c:v>
                </c:pt>
                <c:pt idx="325">
                  <c:v>7.0402922286743053E-3</c:v>
                </c:pt>
                <c:pt idx="326">
                  <c:v>6.9221975005462344E-3</c:v>
                </c:pt>
                <c:pt idx="327">
                  <c:v>7.4138100821354858E-3</c:v>
                </c:pt>
                <c:pt idx="328">
                  <c:v>7.3422608331716877E-3</c:v>
                </c:pt>
                <c:pt idx="329">
                  <c:v>7.0456776560157142E-3</c:v>
                </c:pt>
                <c:pt idx="330">
                  <c:v>6.7183206083378799E-3</c:v>
                </c:pt>
                <c:pt idx="331">
                  <c:v>7.4380445051713817E-3</c:v>
                </c:pt>
                <c:pt idx="332">
                  <c:v>7.458816867773832E-3</c:v>
                </c:pt>
                <c:pt idx="333">
                  <c:v>6.4994414542500767E-3</c:v>
                </c:pt>
                <c:pt idx="334">
                  <c:v>6.4421251204027641E-3</c:v>
                </c:pt>
                <c:pt idx="335">
                  <c:v>6.6048419607878106E-3</c:v>
                </c:pt>
                <c:pt idx="336">
                  <c:v>6.9787444876303617E-3</c:v>
                </c:pt>
                <c:pt idx="337">
                  <c:v>7.0652959984736086E-3</c:v>
                </c:pt>
                <c:pt idx="338">
                  <c:v>7.0102877049154078E-3</c:v>
                </c:pt>
                <c:pt idx="339">
                  <c:v>7.2241661050433947E-3</c:v>
                </c:pt>
                <c:pt idx="340">
                  <c:v>7.2545553021838849E-3</c:v>
                </c:pt>
                <c:pt idx="341">
                  <c:v>7.1487701222645583E-3</c:v>
                </c:pt>
                <c:pt idx="342">
                  <c:v>7.8300266809456787E-3</c:v>
                </c:pt>
                <c:pt idx="343">
                  <c:v>6.9414311696223141E-3</c:v>
                </c:pt>
                <c:pt idx="344">
                  <c:v>7.1333831870035169E-3</c:v>
                </c:pt>
                <c:pt idx="345">
                  <c:v>7.1991623352443135E-3</c:v>
                </c:pt>
                <c:pt idx="346">
                  <c:v>6.5155977362740813E-3</c:v>
                </c:pt>
                <c:pt idx="347">
                  <c:v>6.5563731147157966E-3</c:v>
                </c:pt>
                <c:pt idx="348">
                  <c:v>6.3205683318408035E-3</c:v>
                </c:pt>
                <c:pt idx="349">
                  <c:v>6.7313995033095875E-3</c:v>
                </c:pt>
                <c:pt idx="350">
                  <c:v>6.8225670947310579E-3</c:v>
                </c:pt>
                <c:pt idx="351">
                  <c:v>6.640231911888117E-3</c:v>
                </c:pt>
                <c:pt idx="352">
                  <c:v>7.2987927410592679E-3</c:v>
                </c:pt>
                <c:pt idx="353">
                  <c:v>7.7388590895242082E-3</c:v>
                </c:pt>
                <c:pt idx="354">
                  <c:v>7.200701028770462E-3</c:v>
                </c:pt>
                <c:pt idx="355">
                  <c:v>7.2103178633085019E-3</c:v>
                </c:pt>
                <c:pt idx="356">
                  <c:v>7.6015306923196135E-3</c:v>
                </c:pt>
                <c:pt idx="357">
                  <c:v>7.5026696332676224E-3</c:v>
                </c:pt>
                <c:pt idx="358">
                  <c:v>7.5142098347134034E-3</c:v>
                </c:pt>
                <c:pt idx="359">
                  <c:v>7.5138251613320328E-3</c:v>
                </c:pt>
                <c:pt idx="360">
                  <c:v>7.8715714061503572E-3</c:v>
                </c:pt>
                <c:pt idx="361">
                  <c:v>7.7065465254759768E-3</c:v>
                </c:pt>
                <c:pt idx="362">
                  <c:v>7.9254256795640021E-3</c:v>
                </c:pt>
                <c:pt idx="363">
                  <c:v>7.3287972648181654E-3</c:v>
                </c:pt>
                <c:pt idx="364">
                  <c:v>7.4842053109545059E-3</c:v>
                </c:pt>
                <c:pt idx="365">
                  <c:v>8.3812636366713544E-3</c:v>
                </c:pt>
                <c:pt idx="366">
                  <c:v>8.7216995793211183E-3</c:v>
                </c:pt>
                <c:pt idx="367">
                  <c:v>8.2447045862299451E-3</c:v>
                </c:pt>
                <c:pt idx="368">
                  <c:v>8.3077910208000372E-3</c:v>
                </c:pt>
                <c:pt idx="369">
                  <c:v>8.1981591070652282E-3</c:v>
                </c:pt>
                <c:pt idx="370">
                  <c:v>8.4782013288156044E-3</c:v>
                </c:pt>
                <c:pt idx="371">
                  <c:v>8.6559204310803217E-3</c:v>
                </c:pt>
                <c:pt idx="372">
                  <c:v>8.919037024043508E-3</c:v>
                </c:pt>
                <c:pt idx="373">
                  <c:v>8.5739850008155205E-3</c:v>
                </c:pt>
                <c:pt idx="374">
                  <c:v>8.8848010930877575E-3</c:v>
                </c:pt>
                <c:pt idx="375">
                  <c:v>9.0182827564770918E-3</c:v>
                </c:pt>
                <c:pt idx="376">
                  <c:v>9.4737360402028514E-3</c:v>
                </c:pt>
                <c:pt idx="377">
                  <c:v>9.7768586648447897E-3</c:v>
                </c:pt>
                <c:pt idx="378">
                  <c:v>9.9684260088443999E-3</c:v>
                </c:pt>
                <c:pt idx="379">
                  <c:v>1.0515431557373223E-2</c:v>
                </c:pt>
                <c:pt idx="380">
                  <c:v>1.1426722798206557E-2</c:v>
                </c:pt>
                <c:pt idx="381">
                  <c:v>1.0104985059285809E-2</c:v>
                </c:pt>
                <c:pt idx="382">
                  <c:v>1.0420417232136492E-2</c:v>
                </c:pt>
                <c:pt idx="383">
                  <c:v>1.0577363971798759E-2</c:v>
                </c:pt>
                <c:pt idx="384">
                  <c:v>1.0665454176167932E-2</c:v>
                </c:pt>
                <c:pt idx="385">
                  <c:v>1.1079362734689013E-2</c:v>
                </c:pt>
                <c:pt idx="386">
                  <c:v>1.062506347110781E-2</c:v>
                </c:pt>
                <c:pt idx="387">
                  <c:v>1.0513123517084111E-2</c:v>
                </c:pt>
                <c:pt idx="388">
                  <c:v>1.1020892380697367E-2</c:v>
                </c:pt>
                <c:pt idx="389">
                  <c:v>1.0303091850771162E-2</c:v>
                </c:pt>
                <c:pt idx="390">
                  <c:v>1.1123600173564618E-2</c:v>
                </c:pt>
                <c:pt idx="391">
                  <c:v>1.1184378567845599E-2</c:v>
                </c:pt>
                <c:pt idx="392">
                  <c:v>1.1184378567845599E-2</c:v>
                </c:pt>
                <c:pt idx="393">
                  <c:v>1.1192072035475897E-2</c:v>
                </c:pt>
                <c:pt idx="394">
                  <c:v>1.1192072035475897E-2</c:v>
                </c:pt>
                <c:pt idx="395">
                  <c:v>1.1192072035475897E-2</c:v>
                </c:pt>
              </c:numCache>
            </c:numRef>
          </c:val>
          <c:smooth val="0"/>
          <c:extLst>
            <c:ext xmlns:c16="http://schemas.microsoft.com/office/drawing/2014/chart" uri="{C3380CC4-5D6E-409C-BE32-E72D297353CC}">
              <c16:uniqueId val="{00000007-223C-443C-BAC4-91FF090EF609}"/>
            </c:ext>
          </c:extLst>
        </c:ser>
        <c:dLbls>
          <c:showLegendKey val="0"/>
          <c:showVal val="0"/>
          <c:showCatName val="0"/>
          <c:showSerName val="0"/>
          <c:showPercent val="0"/>
          <c:showBubbleSize val="0"/>
        </c:dLbls>
        <c:smooth val="0"/>
        <c:axId val="125249408"/>
        <c:axId val="125250944"/>
      </c:lineChart>
      <c:catAx>
        <c:axId val="125249408"/>
        <c:scaling>
          <c:orientation val="minMax"/>
        </c:scaling>
        <c:delete val="0"/>
        <c:axPos val="b"/>
        <c:numFmt formatCode="h:mm;@" sourceLinked="0"/>
        <c:majorTickMark val="out"/>
        <c:minorTickMark val="none"/>
        <c:tickLblPos val="low"/>
        <c:txPr>
          <a:bodyPr/>
          <a:lstStyle/>
          <a:p>
            <a:pPr>
              <a:defRPr sz="800">
                <a:solidFill>
                  <a:srgbClr val="333E48"/>
                </a:solidFill>
                <a:latin typeface="Arial" panose="020B0604020202020204" pitchFamily="34" charset="0"/>
                <a:cs typeface="Arial" panose="020B0604020202020204" pitchFamily="34" charset="0"/>
              </a:defRPr>
            </a:pPr>
            <a:endParaRPr lang="en-US"/>
          </a:p>
        </c:txPr>
        <c:crossAx val="125250944"/>
        <c:crosses val="autoZero"/>
        <c:auto val="1"/>
        <c:lblAlgn val="ctr"/>
        <c:lblOffset val="100"/>
        <c:tickLblSkip val="90"/>
        <c:tickMarkSkip val="30"/>
        <c:noMultiLvlLbl val="1"/>
      </c:catAx>
      <c:valAx>
        <c:axId val="125250944"/>
        <c:scaling>
          <c:orientation val="minMax"/>
        </c:scaling>
        <c:delete val="0"/>
        <c:axPos val="l"/>
        <c:numFmt formatCode="0.0%" sourceLinked="0"/>
        <c:majorTickMark val="out"/>
        <c:minorTickMark val="none"/>
        <c:tickLblPos val="nextTo"/>
        <c:txPr>
          <a:bodyPr/>
          <a:lstStyle/>
          <a:p>
            <a:pPr>
              <a:defRPr sz="800">
                <a:solidFill>
                  <a:srgbClr val="333E48"/>
                </a:solidFill>
                <a:latin typeface="Arial" panose="020B0604020202020204" pitchFamily="34" charset="0"/>
                <a:cs typeface="Arial" panose="020B0604020202020204" pitchFamily="34" charset="0"/>
              </a:defRPr>
            </a:pPr>
            <a:endParaRPr lang="en-US"/>
          </a:p>
        </c:txPr>
        <c:crossAx val="125249408"/>
        <c:crosses val="autoZero"/>
        <c:crossBetween val="between"/>
      </c:valAx>
      <c:spPr>
        <a:noFill/>
      </c:spPr>
    </c:plotArea>
    <c:legend>
      <c:legendPos val="r"/>
      <c:layout>
        <c:manualLayout>
          <c:xMode val="edge"/>
          <c:yMode val="edge"/>
          <c:x val="6.7669690777762415E-2"/>
          <c:y val="0.85704931204813373"/>
          <c:w val="0.77474891584915551"/>
          <c:h val="0.13955956724921578"/>
        </c:manualLayout>
      </c:layout>
      <c:overlay val="0"/>
      <c:spPr>
        <a:noFill/>
      </c:spPr>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Tema de Office">
  <a:themeElements>
    <a:clrScheme name="Personalizado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2F2F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C818A-297E-47DC-B619-B44A7A3C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5</Pages>
  <Words>55</Words>
  <Characters>319</Characters>
  <Application>Microsoft Office Word</Application>
  <DocSecurity>0</DocSecurity>
  <Lines>2</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Maricela Martinez Alvarez</dc:creator>
  <cp:lastModifiedBy>Ángel I. I. Huerta M</cp:lastModifiedBy>
  <cp:revision>46</cp:revision>
  <cp:lastPrinted>2020-07-01T13:39:00Z</cp:lastPrinted>
  <dcterms:created xsi:type="dcterms:W3CDTF">2020-06-01T13:17:00Z</dcterms:created>
  <dcterms:modified xsi:type="dcterms:W3CDTF">2020-07-07T13:21:00Z</dcterms:modified>
</cp:coreProperties>
</file>